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9C04A" w14:textId="77777777"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14:paraId="1EF2B1D9" w14:textId="77777777" w:rsidR="009F7326" w:rsidRPr="007F2EF5" w:rsidRDefault="009F7326" w:rsidP="009B0F80">
      <w:pPr>
        <w:widowControl w:val="0"/>
        <w:jc w:val="center"/>
        <w:rPr>
          <w:sz w:val="28"/>
          <w:szCs w:val="28"/>
        </w:rPr>
      </w:pPr>
      <w:r w:rsidRPr="007F2EF5">
        <w:rPr>
          <w:sz w:val="28"/>
          <w:szCs w:val="28"/>
        </w:rPr>
        <w:t>высшего образования</w:t>
      </w:r>
    </w:p>
    <w:p w14:paraId="5F9D98F0" w14:textId="77777777"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14:paraId="3C01177D" w14:textId="77777777" w:rsidR="009F7326" w:rsidRPr="007F2EF5" w:rsidRDefault="009F7326" w:rsidP="009B0F80">
      <w:pPr>
        <w:widowControl w:val="0"/>
        <w:jc w:val="center"/>
        <w:rPr>
          <w:b/>
          <w:caps/>
          <w:sz w:val="28"/>
          <w:szCs w:val="28"/>
        </w:rPr>
      </w:pPr>
      <w:r w:rsidRPr="007F2EF5">
        <w:rPr>
          <w:b/>
          <w:caps/>
          <w:sz w:val="28"/>
          <w:szCs w:val="28"/>
        </w:rPr>
        <w:t>Российской Федерации»</w:t>
      </w:r>
    </w:p>
    <w:p w14:paraId="10EEEA42" w14:textId="77777777" w:rsidR="009F7326" w:rsidRPr="007F2EF5" w:rsidRDefault="009F7326" w:rsidP="009B0F80">
      <w:pPr>
        <w:widowControl w:val="0"/>
        <w:jc w:val="center"/>
        <w:rPr>
          <w:b/>
          <w:sz w:val="28"/>
          <w:szCs w:val="28"/>
        </w:rPr>
      </w:pPr>
      <w:r w:rsidRPr="007F2EF5">
        <w:rPr>
          <w:b/>
          <w:sz w:val="28"/>
          <w:szCs w:val="28"/>
        </w:rPr>
        <w:t>(Финансовый университет)</w:t>
      </w:r>
    </w:p>
    <w:p w14:paraId="389DA345" w14:textId="77777777" w:rsidR="009F7326" w:rsidRPr="007F2EF5" w:rsidRDefault="009F7326" w:rsidP="009B0F80">
      <w:pPr>
        <w:widowControl w:val="0"/>
        <w:tabs>
          <w:tab w:val="left" w:pos="709"/>
          <w:tab w:val="left" w:pos="993"/>
        </w:tabs>
        <w:rPr>
          <w:sz w:val="28"/>
          <w:szCs w:val="28"/>
        </w:rPr>
      </w:pPr>
    </w:p>
    <w:p w14:paraId="128D57E0" w14:textId="77777777" w:rsidR="009F7326" w:rsidRPr="007F2EF5" w:rsidRDefault="009F7326" w:rsidP="009B0F80">
      <w:pPr>
        <w:pStyle w:val="aff5"/>
        <w:widowControl w:val="0"/>
        <w:rPr>
          <w:sz w:val="28"/>
          <w:szCs w:val="28"/>
        </w:rPr>
      </w:pPr>
      <w:r w:rsidRPr="007F2EF5">
        <w:rPr>
          <w:sz w:val="28"/>
          <w:szCs w:val="28"/>
        </w:rPr>
        <w:t xml:space="preserve">Департамент </w:t>
      </w:r>
      <w:r w:rsidRPr="007F2EF5">
        <w:rPr>
          <w:sz w:val="28"/>
          <w:szCs w:val="28"/>
          <w:lang w:val="ru-RU"/>
        </w:rPr>
        <w:t>бизнес-аналитики</w:t>
      </w:r>
      <w:r w:rsidRPr="007F2EF5">
        <w:rPr>
          <w:sz w:val="28"/>
          <w:szCs w:val="28"/>
        </w:rPr>
        <w:t xml:space="preserve"> </w:t>
      </w:r>
    </w:p>
    <w:p w14:paraId="5370DCA1" w14:textId="7A7BA4A3" w:rsidR="009F7326" w:rsidRPr="007F2EF5" w:rsidRDefault="009F7326" w:rsidP="009B0F80">
      <w:pPr>
        <w:widowControl w:val="0"/>
        <w:jc w:val="center"/>
        <w:rPr>
          <w:b/>
          <w:sz w:val="28"/>
          <w:szCs w:val="28"/>
        </w:rPr>
      </w:pPr>
      <w:r w:rsidRPr="007F2EF5">
        <w:rPr>
          <w:b/>
          <w:sz w:val="28"/>
          <w:szCs w:val="28"/>
        </w:rPr>
        <w:t>Факультет</w:t>
      </w:r>
      <w:r w:rsidR="00175EA4">
        <w:rPr>
          <w:b/>
          <w:sz w:val="28"/>
          <w:szCs w:val="28"/>
        </w:rPr>
        <w:t>а</w:t>
      </w:r>
      <w:r w:rsidRPr="007F2EF5">
        <w:rPr>
          <w:b/>
          <w:sz w:val="28"/>
          <w:szCs w:val="28"/>
        </w:rPr>
        <w:t xml:space="preserve"> налогов, аудита и бизнес-анализа</w:t>
      </w:r>
    </w:p>
    <w:p w14:paraId="6E8A77BD" w14:textId="7E95A809" w:rsidR="00D66B8D" w:rsidRPr="00D66B8D" w:rsidRDefault="00D66B8D" w:rsidP="00916B53">
      <w:pP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14:paraId="14D70024" w14:textId="77777777" w:rsidTr="00336F58">
        <w:trPr>
          <w:trHeight w:val="2436"/>
        </w:trPr>
        <w:tc>
          <w:tcPr>
            <w:tcW w:w="444" w:type="pct"/>
            <w:tcBorders>
              <w:top w:val="nil"/>
              <w:left w:val="nil"/>
              <w:bottom w:val="nil"/>
              <w:right w:val="nil"/>
            </w:tcBorders>
            <w:shd w:val="clear" w:color="auto" w:fill="auto"/>
          </w:tcPr>
          <w:p w14:paraId="51207223" w14:textId="77777777"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14:paraId="5840ECB8" w14:textId="77777777" w:rsidR="008001E0" w:rsidRPr="00215B07" w:rsidRDefault="008001E0" w:rsidP="008001E0">
            <w:pPr>
              <w:jc w:val="both"/>
              <w:rPr>
                <w:sz w:val="28"/>
                <w:szCs w:val="28"/>
                <w:lang w:eastAsia="zh-CN"/>
              </w:rPr>
            </w:pPr>
            <w:r w:rsidRPr="00215B07">
              <w:rPr>
                <w:sz w:val="28"/>
                <w:szCs w:val="28"/>
                <w:lang w:eastAsia="zh-CN"/>
              </w:rPr>
              <w:t>УТВЕРЖДАЮ</w:t>
            </w:r>
          </w:p>
          <w:p w14:paraId="4DC627C8" w14:textId="77777777" w:rsidR="008001E0" w:rsidRPr="00215B07" w:rsidRDefault="008001E0" w:rsidP="008001E0">
            <w:pPr>
              <w:jc w:val="both"/>
              <w:rPr>
                <w:sz w:val="28"/>
                <w:szCs w:val="28"/>
                <w:lang w:eastAsia="zh-CN"/>
              </w:rPr>
            </w:pPr>
            <w:r w:rsidRPr="00215B07">
              <w:rPr>
                <w:sz w:val="28"/>
                <w:szCs w:val="28"/>
                <w:lang w:eastAsia="zh-CN"/>
              </w:rPr>
              <w:t>Проректор по учебной</w:t>
            </w:r>
          </w:p>
          <w:p w14:paraId="45F114CC" w14:textId="77777777" w:rsidR="008001E0" w:rsidRPr="00215B07" w:rsidRDefault="008001E0" w:rsidP="008001E0">
            <w:pPr>
              <w:jc w:val="both"/>
              <w:rPr>
                <w:sz w:val="28"/>
                <w:szCs w:val="28"/>
                <w:lang w:eastAsia="zh-CN"/>
              </w:rPr>
            </w:pPr>
            <w:r w:rsidRPr="00215B07">
              <w:rPr>
                <w:sz w:val="28"/>
                <w:szCs w:val="28"/>
                <w:lang w:eastAsia="zh-CN"/>
              </w:rPr>
              <w:t>и методической работе</w:t>
            </w:r>
          </w:p>
          <w:p w14:paraId="4CB7BA96" w14:textId="77777777" w:rsidR="008001E0" w:rsidRPr="00215B07" w:rsidRDefault="008001E0" w:rsidP="008001E0">
            <w:pPr>
              <w:jc w:val="both"/>
              <w:rPr>
                <w:sz w:val="28"/>
                <w:szCs w:val="28"/>
                <w:lang w:eastAsia="zh-CN"/>
              </w:rPr>
            </w:pPr>
            <w:r w:rsidRPr="00215B07">
              <w:rPr>
                <w:sz w:val="28"/>
                <w:szCs w:val="28"/>
                <w:lang w:eastAsia="zh-CN"/>
              </w:rPr>
              <w:t>___________ Е.А.</w:t>
            </w:r>
            <w:r w:rsidR="00F206F8">
              <w:rPr>
                <w:sz w:val="28"/>
                <w:szCs w:val="28"/>
                <w:lang w:eastAsia="zh-CN"/>
              </w:rPr>
              <w:t xml:space="preserve"> </w:t>
            </w:r>
            <w:r w:rsidRPr="00215B07">
              <w:rPr>
                <w:sz w:val="28"/>
                <w:szCs w:val="28"/>
                <w:lang w:eastAsia="zh-CN"/>
              </w:rPr>
              <w:t>Каменева</w:t>
            </w:r>
          </w:p>
          <w:p w14:paraId="3F7DFC96" w14:textId="3E4A6913" w:rsidR="008001E0" w:rsidRPr="00215B07" w:rsidRDefault="008001E0" w:rsidP="008001E0">
            <w:pPr>
              <w:jc w:val="both"/>
              <w:rPr>
                <w:sz w:val="28"/>
                <w:szCs w:val="28"/>
                <w:lang w:eastAsia="zh-CN"/>
              </w:rPr>
            </w:pPr>
            <w:r w:rsidRPr="00215B07">
              <w:rPr>
                <w:sz w:val="28"/>
                <w:szCs w:val="28"/>
                <w:lang w:eastAsia="zh-CN"/>
              </w:rPr>
              <w:t>«</w:t>
            </w:r>
            <w:r w:rsidR="00916B53">
              <w:rPr>
                <w:sz w:val="28"/>
                <w:szCs w:val="28"/>
                <w:lang w:eastAsia="zh-CN"/>
              </w:rPr>
              <w:t>30</w:t>
            </w:r>
            <w:r w:rsidRPr="00215B07">
              <w:rPr>
                <w:sz w:val="28"/>
                <w:szCs w:val="28"/>
                <w:lang w:eastAsia="zh-CN"/>
              </w:rPr>
              <w:t>»</w:t>
            </w:r>
            <w:r>
              <w:rPr>
                <w:sz w:val="28"/>
                <w:szCs w:val="28"/>
                <w:lang w:eastAsia="zh-CN"/>
              </w:rPr>
              <w:t xml:space="preserve"> </w:t>
            </w:r>
            <w:r w:rsidR="00916B53">
              <w:rPr>
                <w:sz w:val="28"/>
                <w:szCs w:val="28"/>
                <w:lang w:eastAsia="zh-CN"/>
              </w:rPr>
              <w:t>ноября</w:t>
            </w:r>
            <w:r w:rsidRPr="00215B07">
              <w:rPr>
                <w:sz w:val="28"/>
                <w:szCs w:val="28"/>
                <w:lang w:eastAsia="zh-CN"/>
              </w:rPr>
              <w:t xml:space="preserve"> 202</w:t>
            </w:r>
            <w:r w:rsidR="004B49D5">
              <w:rPr>
                <w:sz w:val="28"/>
                <w:szCs w:val="28"/>
                <w:lang w:eastAsia="zh-CN"/>
              </w:rPr>
              <w:t>3</w:t>
            </w:r>
            <w:r w:rsidRPr="00215B07">
              <w:rPr>
                <w:sz w:val="28"/>
                <w:szCs w:val="28"/>
                <w:lang w:eastAsia="zh-CN"/>
              </w:rPr>
              <w:t xml:space="preserve"> г.</w:t>
            </w:r>
          </w:p>
          <w:p w14:paraId="5F4FD624" w14:textId="77777777" w:rsidR="00336F58" w:rsidRDefault="00336F58" w:rsidP="009B0F80">
            <w:pPr>
              <w:spacing w:line="256" w:lineRule="auto"/>
              <w:jc w:val="right"/>
              <w:rPr>
                <w:szCs w:val="22"/>
                <w:lang w:eastAsia="en-US"/>
              </w:rPr>
            </w:pPr>
          </w:p>
        </w:tc>
      </w:tr>
    </w:tbl>
    <w:p w14:paraId="172D2F7C" w14:textId="77777777" w:rsidR="0082605D" w:rsidRDefault="00336F58" w:rsidP="001505E0">
      <w:pPr>
        <w:tabs>
          <w:tab w:val="left" w:pos="6810"/>
        </w:tabs>
        <w:rPr>
          <w:b/>
          <w:bCs/>
          <w:color w:val="000000"/>
          <w:sz w:val="32"/>
          <w:szCs w:val="32"/>
        </w:rPr>
      </w:pPr>
      <w:r>
        <w:rPr>
          <w:sz w:val="28"/>
          <w:szCs w:val="28"/>
        </w:rPr>
        <w:tab/>
      </w:r>
    </w:p>
    <w:p w14:paraId="3B8369AF" w14:textId="77777777" w:rsidR="009F7326" w:rsidRDefault="009B0F80" w:rsidP="009B0F80">
      <w:pPr>
        <w:jc w:val="center"/>
        <w:rPr>
          <w:b/>
          <w:bCs/>
          <w:color w:val="000000"/>
          <w:sz w:val="32"/>
          <w:szCs w:val="32"/>
        </w:rPr>
      </w:pPr>
      <w:r>
        <w:rPr>
          <w:b/>
          <w:bCs/>
          <w:color w:val="000000"/>
          <w:sz w:val="32"/>
          <w:szCs w:val="32"/>
        </w:rPr>
        <w:t>Герасимова Е.Б.</w:t>
      </w:r>
    </w:p>
    <w:p w14:paraId="3B7A3CE9" w14:textId="77777777" w:rsidR="001505E0" w:rsidRDefault="001505E0" w:rsidP="009B0F80">
      <w:pPr>
        <w:jc w:val="center"/>
        <w:rPr>
          <w:b/>
          <w:bCs/>
          <w:color w:val="000000"/>
          <w:sz w:val="32"/>
          <w:szCs w:val="32"/>
        </w:rPr>
      </w:pPr>
      <w:proofErr w:type="spellStart"/>
      <w:r>
        <w:rPr>
          <w:b/>
          <w:bCs/>
          <w:color w:val="000000"/>
          <w:sz w:val="32"/>
          <w:szCs w:val="32"/>
        </w:rPr>
        <w:t>Иззука</w:t>
      </w:r>
      <w:proofErr w:type="spellEnd"/>
      <w:r>
        <w:rPr>
          <w:b/>
          <w:bCs/>
          <w:color w:val="000000"/>
          <w:sz w:val="32"/>
          <w:szCs w:val="32"/>
        </w:rPr>
        <w:t xml:space="preserve"> Т.Б.</w:t>
      </w:r>
    </w:p>
    <w:p w14:paraId="5B7F846B" w14:textId="77777777" w:rsidR="001505E0" w:rsidRPr="00D22204" w:rsidRDefault="001505E0" w:rsidP="009B0F80">
      <w:pPr>
        <w:jc w:val="center"/>
        <w:rPr>
          <w:b/>
          <w:bCs/>
          <w:color w:val="000000"/>
          <w:sz w:val="32"/>
          <w:szCs w:val="32"/>
        </w:rPr>
      </w:pPr>
      <w:r>
        <w:rPr>
          <w:b/>
          <w:bCs/>
          <w:color w:val="000000"/>
          <w:sz w:val="32"/>
          <w:szCs w:val="32"/>
        </w:rPr>
        <w:t>Никифорова Е.В.</w:t>
      </w:r>
    </w:p>
    <w:p w14:paraId="4607EB8A" w14:textId="77777777" w:rsidR="009F7326" w:rsidRDefault="009F7326" w:rsidP="009B0F80">
      <w:pPr>
        <w:jc w:val="center"/>
        <w:rPr>
          <w:b/>
          <w:bCs/>
          <w:color w:val="000000"/>
          <w:sz w:val="28"/>
          <w:szCs w:val="28"/>
        </w:rPr>
      </w:pPr>
    </w:p>
    <w:p w14:paraId="38E3F1D6" w14:textId="66F789FA" w:rsidR="009F7326" w:rsidRPr="009F7326" w:rsidRDefault="001F5A6B" w:rsidP="009B0F80">
      <w:pPr>
        <w:ind w:hanging="720"/>
        <w:jc w:val="center"/>
        <w:rPr>
          <w:b/>
          <w:bCs/>
          <w:sz w:val="36"/>
          <w:szCs w:val="36"/>
        </w:rPr>
      </w:pPr>
      <w:r>
        <w:rPr>
          <w:b/>
          <w:bCs/>
          <w:sz w:val="36"/>
          <w:szCs w:val="36"/>
        </w:rPr>
        <w:t>Военно- экономический анализ</w:t>
      </w:r>
    </w:p>
    <w:p w14:paraId="1BC17D61" w14:textId="77777777" w:rsidR="009F7326" w:rsidRDefault="009F7326" w:rsidP="009B0F80">
      <w:pPr>
        <w:jc w:val="center"/>
        <w:rPr>
          <w:b/>
          <w:bCs/>
          <w:color w:val="000000"/>
          <w:sz w:val="28"/>
          <w:szCs w:val="28"/>
        </w:rPr>
      </w:pPr>
    </w:p>
    <w:p w14:paraId="68F3B586" w14:textId="77777777" w:rsidR="009F7326" w:rsidRPr="007F2EF5" w:rsidRDefault="009F7326" w:rsidP="009B0F80">
      <w:pPr>
        <w:widowControl w:val="0"/>
        <w:jc w:val="center"/>
        <w:rPr>
          <w:b/>
          <w:sz w:val="28"/>
          <w:szCs w:val="28"/>
        </w:rPr>
      </w:pPr>
      <w:r w:rsidRPr="007F2EF5">
        <w:rPr>
          <w:b/>
          <w:sz w:val="28"/>
          <w:szCs w:val="28"/>
        </w:rPr>
        <w:t>Рабочая программа дисциплины</w:t>
      </w:r>
    </w:p>
    <w:p w14:paraId="6887B3DD" w14:textId="77777777"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14:paraId="390C0B7D" w14:textId="455DBE2E" w:rsidR="009F7326"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14:paraId="7D9AA93C" w14:textId="77777777" w:rsidR="001F5A6B" w:rsidRPr="001F5A6B" w:rsidRDefault="001F5A6B" w:rsidP="001F5A6B">
      <w:pPr>
        <w:jc w:val="center"/>
        <w:rPr>
          <w:rFonts w:eastAsia="MS Mincho"/>
          <w:sz w:val="28"/>
          <w:szCs w:val="28"/>
        </w:rPr>
      </w:pPr>
      <w:r w:rsidRPr="001F5A6B">
        <w:rPr>
          <w:rFonts w:eastAsia="MS Mincho"/>
          <w:sz w:val="28"/>
          <w:szCs w:val="28"/>
        </w:rPr>
        <w:t>ОП "Экономика и финансы Вооруженных Сил Российской Федерации", Профиль: "Экономика и финансы Вооруженных Сил Российской Федерации"</w:t>
      </w:r>
    </w:p>
    <w:p w14:paraId="07DCBCF6" w14:textId="5BF35B8A" w:rsidR="0082605D" w:rsidRDefault="0082605D" w:rsidP="007673A0">
      <w:pPr>
        <w:rPr>
          <w:i/>
          <w:iCs/>
        </w:rPr>
      </w:pPr>
    </w:p>
    <w:p w14:paraId="220BB53F" w14:textId="69CF7B68" w:rsidR="001F5A6B" w:rsidRDefault="001F5A6B" w:rsidP="007673A0">
      <w:pPr>
        <w:rPr>
          <w:i/>
          <w:iCs/>
        </w:rPr>
      </w:pPr>
    </w:p>
    <w:p w14:paraId="57BE3193" w14:textId="72A3A49F" w:rsidR="001F5A6B" w:rsidRDefault="001F5A6B" w:rsidP="007673A0">
      <w:pPr>
        <w:rPr>
          <w:i/>
          <w:iCs/>
        </w:rPr>
      </w:pPr>
    </w:p>
    <w:p w14:paraId="0AEF5A55" w14:textId="5770C9AD" w:rsidR="001F5A6B" w:rsidRDefault="001F5A6B" w:rsidP="007673A0">
      <w:pPr>
        <w:rPr>
          <w:i/>
          <w:iCs/>
        </w:rPr>
      </w:pPr>
    </w:p>
    <w:p w14:paraId="1CF5E10B" w14:textId="77777777" w:rsidR="001F5A6B" w:rsidRDefault="001F5A6B" w:rsidP="007673A0">
      <w:pPr>
        <w:rPr>
          <w:i/>
          <w:iCs/>
        </w:rPr>
      </w:pPr>
    </w:p>
    <w:p w14:paraId="6489A1C5" w14:textId="77777777" w:rsidR="00A3666D" w:rsidRDefault="00A3666D" w:rsidP="00A3666D">
      <w:pPr>
        <w:widowControl w:val="0"/>
        <w:ind w:right="138"/>
        <w:jc w:val="center"/>
        <w:rPr>
          <w:rFonts w:eastAsia="Arial Unicode MS"/>
          <w:i/>
          <w:color w:val="000000"/>
          <w:sz w:val="28"/>
          <w:szCs w:val="28"/>
          <w:lang w:bidi="ru-RU"/>
        </w:rPr>
      </w:pPr>
      <w:r>
        <w:rPr>
          <w:rFonts w:eastAsia="Arial Unicode MS"/>
          <w:i/>
          <w:color w:val="000000"/>
          <w:sz w:val="28"/>
          <w:szCs w:val="28"/>
          <w:lang w:bidi="ru-RU"/>
        </w:rPr>
        <w:t xml:space="preserve">Рекомендовано заседанием ученого совета Факультета налогов, аудита </w:t>
      </w:r>
      <w:r>
        <w:rPr>
          <w:rFonts w:eastAsia="Arial Unicode MS"/>
          <w:i/>
          <w:color w:val="000000"/>
          <w:sz w:val="28"/>
          <w:szCs w:val="28"/>
          <w:lang w:bidi="ru-RU"/>
        </w:rPr>
        <w:br/>
        <w:t>и бизнес-анализа</w:t>
      </w:r>
    </w:p>
    <w:p w14:paraId="728C6527" w14:textId="6DF6A882" w:rsidR="00A3666D" w:rsidRDefault="00A3666D" w:rsidP="00A3666D">
      <w:pPr>
        <w:widowControl w:val="0"/>
        <w:jc w:val="center"/>
        <w:rPr>
          <w:rFonts w:eastAsia="Arial Unicode MS"/>
          <w:i/>
          <w:color w:val="000000"/>
          <w:sz w:val="28"/>
          <w:szCs w:val="28"/>
          <w:lang w:bidi="ru-RU"/>
        </w:rPr>
      </w:pPr>
      <w:r>
        <w:rPr>
          <w:rFonts w:eastAsia="Arial Unicode MS"/>
          <w:i/>
          <w:color w:val="000000"/>
          <w:sz w:val="28"/>
          <w:szCs w:val="28"/>
          <w:lang w:bidi="ru-RU"/>
        </w:rPr>
        <w:t>(протокол № 35 от 24 ноября 2023 г.)</w:t>
      </w:r>
      <w:r>
        <w:rPr>
          <w:rFonts w:eastAsia="Microsoft Sans Serif"/>
          <w:i/>
          <w:color w:val="000000"/>
          <w:sz w:val="28"/>
          <w:szCs w:val="28"/>
          <w:lang w:bidi="ru-RU"/>
        </w:rPr>
        <w:br/>
      </w:r>
      <w:r>
        <w:rPr>
          <w:rFonts w:eastAsia="Arial Unicode MS"/>
          <w:i/>
          <w:color w:val="000000"/>
          <w:sz w:val="28"/>
          <w:szCs w:val="28"/>
          <w:lang w:bidi="ru-RU"/>
        </w:rPr>
        <w:t>Одобрено заседанием учебно-научного Департамента бизнес-аналитики</w:t>
      </w:r>
    </w:p>
    <w:p w14:paraId="0F117764" w14:textId="77777777" w:rsidR="00A3666D" w:rsidRDefault="00A3666D" w:rsidP="00A3666D">
      <w:pPr>
        <w:widowControl w:val="0"/>
        <w:ind w:right="138"/>
        <w:jc w:val="center"/>
        <w:rPr>
          <w:rFonts w:eastAsia="Microsoft Sans Serif"/>
          <w:b/>
          <w:i/>
          <w:color w:val="000000"/>
          <w:sz w:val="28"/>
          <w:szCs w:val="28"/>
          <w:lang w:bidi="ru-RU"/>
        </w:rPr>
      </w:pPr>
      <w:r>
        <w:rPr>
          <w:rFonts w:eastAsia="Arial Unicode MS"/>
          <w:i/>
          <w:color w:val="000000"/>
          <w:sz w:val="28"/>
          <w:szCs w:val="28"/>
          <w:lang w:bidi="ru-RU"/>
        </w:rPr>
        <w:t>(протокол № 3 от 09 ноября 2023 г.)</w:t>
      </w:r>
      <w:r>
        <w:rPr>
          <w:rFonts w:eastAsia="Microsoft Sans Serif"/>
          <w:i/>
          <w:color w:val="000000"/>
          <w:sz w:val="28"/>
          <w:szCs w:val="28"/>
          <w:lang w:bidi="ru-RU"/>
        </w:rPr>
        <w:br/>
      </w:r>
    </w:p>
    <w:p w14:paraId="38ADF6B3" w14:textId="77777777" w:rsidR="0082605D" w:rsidRDefault="0082605D" w:rsidP="009B0F80">
      <w:pPr>
        <w:jc w:val="center"/>
        <w:rPr>
          <w:b/>
          <w:bCs/>
          <w:sz w:val="28"/>
          <w:szCs w:val="28"/>
        </w:rPr>
      </w:pPr>
    </w:p>
    <w:p w14:paraId="56E09F2A" w14:textId="6A07ADA6" w:rsidR="00D14310" w:rsidRDefault="00273A36" w:rsidP="007673A0">
      <w:pPr>
        <w:tabs>
          <w:tab w:val="center" w:pos="4677"/>
          <w:tab w:val="right" w:pos="9355"/>
        </w:tabs>
        <w:jc w:val="center"/>
        <w:rPr>
          <w:b/>
          <w:bCs/>
          <w:caps/>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4B49D5">
        <w:rPr>
          <w:b/>
          <w:bCs/>
          <w:caps/>
          <w:sz w:val="28"/>
          <w:szCs w:val="28"/>
        </w:rPr>
        <w:t>3</w:t>
      </w:r>
    </w:p>
    <w:p w14:paraId="439DB636" w14:textId="77777777" w:rsidR="00916B53" w:rsidRDefault="00916B53" w:rsidP="007673A0">
      <w:pPr>
        <w:tabs>
          <w:tab w:val="center" w:pos="4677"/>
          <w:tab w:val="right" w:pos="9355"/>
        </w:tabs>
        <w:jc w:val="center"/>
        <w:rPr>
          <w:sz w:val="28"/>
          <w:szCs w:val="28"/>
        </w:rPr>
      </w:pPr>
    </w:p>
    <w:p w14:paraId="2F731CD1" w14:textId="77777777" w:rsidR="001F5A6B" w:rsidRDefault="001F5A6B" w:rsidP="00D14310">
      <w:pPr>
        <w:tabs>
          <w:tab w:val="center" w:pos="4677"/>
          <w:tab w:val="right" w:pos="9355"/>
        </w:tabs>
        <w:jc w:val="center"/>
        <w:rPr>
          <w:b/>
          <w:sz w:val="28"/>
          <w:szCs w:val="28"/>
        </w:rPr>
      </w:pPr>
    </w:p>
    <w:p w14:paraId="6BB9DD08" w14:textId="4BC3BE94" w:rsidR="00BA1945" w:rsidRPr="00D14310" w:rsidRDefault="00BA1945" w:rsidP="00D14310">
      <w:pPr>
        <w:tabs>
          <w:tab w:val="center" w:pos="4677"/>
          <w:tab w:val="right" w:pos="9355"/>
        </w:tabs>
        <w:jc w:val="center"/>
        <w:rPr>
          <w:sz w:val="28"/>
          <w:szCs w:val="28"/>
        </w:rPr>
      </w:pPr>
      <w:r w:rsidRPr="005E54C6">
        <w:rPr>
          <w:b/>
          <w:sz w:val="28"/>
          <w:szCs w:val="28"/>
        </w:rPr>
        <w:lastRenderedPageBreak/>
        <w:t>СОДЕРЖАНИЕ</w:t>
      </w:r>
    </w:p>
    <w:p w14:paraId="546162C8" w14:textId="77777777" w:rsidR="00EE309F" w:rsidRPr="005E54C6"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66536F" w:rsidRPr="005E54C6" w14:paraId="53A30D80" w14:textId="77777777" w:rsidTr="0066536F">
        <w:tc>
          <w:tcPr>
            <w:tcW w:w="8080" w:type="dxa"/>
          </w:tcPr>
          <w:p w14:paraId="37177BA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 Наименование дисциплины………………………………………</w:t>
            </w:r>
          </w:p>
        </w:tc>
        <w:tc>
          <w:tcPr>
            <w:tcW w:w="1134" w:type="dxa"/>
            <w:vAlign w:val="bottom"/>
          </w:tcPr>
          <w:p w14:paraId="0245682F" w14:textId="356E8A0B"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FBB75AE" w14:textId="77777777" w:rsidTr="0066536F">
        <w:tc>
          <w:tcPr>
            <w:tcW w:w="8080" w:type="dxa"/>
          </w:tcPr>
          <w:p w14:paraId="3149DB0A"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1134" w:type="dxa"/>
            <w:vAlign w:val="bottom"/>
          </w:tcPr>
          <w:p w14:paraId="002445BE" w14:textId="6CB293BF"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9C57B75" w14:textId="77777777" w:rsidTr="0066536F">
        <w:tc>
          <w:tcPr>
            <w:tcW w:w="8080" w:type="dxa"/>
          </w:tcPr>
          <w:p w14:paraId="459E6FD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3. Место дисциплины в структуре образовательной программы…</w:t>
            </w:r>
          </w:p>
        </w:tc>
        <w:tc>
          <w:tcPr>
            <w:tcW w:w="1134" w:type="dxa"/>
            <w:vAlign w:val="bottom"/>
          </w:tcPr>
          <w:p w14:paraId="7433473B" w14:textId="19DAF8B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D45A8CC" w14:textId="77777777" w:rsidTr="0066536F">
        <w:tc>
          <w:tcPr>
            <w:tcW w:w="8080" w:type="dxa"/>
          </w:tcPr>
          <w:p w14:paraId="181E0E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vAlign w:val="bottom"/>
          </w:tcPr>
          <w:p w14:paraId="3F3EAD73" w14:textId="0084D89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1C37DC1" w14:textId="77777777" w:rsidTr="0066536F">
        <w:tc>
          <w:tcPr>
            <w:tcW w:w="8080" w:type="dxa"/>
          </w:tcPr>
          <w:p w14:paraId="44695B3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4" w:type="dxa"/>
            <w:vAlign w:val="bottom"/>
          </w:tcPr>
          <w:p w14:paraId="6CC8B8F3" w14:textId="03766E68"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527A98D9" w14:textId="77777777" w:rsidTr="0066536F">
        <w:tc>
          <w:tcPr>
            <w:tcW w:w="8080" w:type="dxa"/>
          </w:tcPr>
          <w:p w14:paraId="43BBF46F"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5.1. Содержание дисциплины………………………………………</w:t>
            </w:r>
          </w:p>
        </w:tc>
        <w:tc>
          <w:tcPr>
            <w:tcW w:w="1134" w:type="dxa"/>
            <w:vAlign w:val="bottom"/>
          </w:tcPr>
          <w:p w14:paraId="2EB5EEAE" w14:textId="717632D1"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3770AD37" w14:textId="77777777" w:rsidTr="0066536F">
        <w:tc>
          <w:tcPr>
            <w:tcW w:w="8080" w:type="dxa"/>
          </w:tcPr>
          <w:p w14:paraId="4446904D"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5.2. Учебно-тематический план…………………………………….</w:t>
            </w:r>
          </w:p>
        </w:tc>
        <w:tc>
          <w:tcPr>
            <w:tcW w:w="1134" w:type="dxa"/>
            <w:vAlign w:val="bottom"/>
          </w:tcPr>
          <w:p w14:paraId="4C7657D9" w14:textId="5E88799D" w:rsidR="0066536F" w:rsidRPr="005E54C6" w:rsidRDefault="0066536F" w:rsidP="0066536F">
            <w:pPr>
              <w:jc w:val="center"/>
              <w:rPr>
                <w:noProof/>
                <w:sz w:val="28"/>
                <w:szCs w:val="28"/>
              </w:rPr>
            </w:pPr>
            <w:r w:rsidRPr="005E54C6">
              <w:rPr>
                <w:rFonts w:ascii="Times New Roman" w:hAnsi="Times New Roman"/>
                <w:noProof/>
                <w:sz w:val="28"/>
                <w:szCs w:val="28"/>
              </w:rPr>
              <w:t>1</w:t>
            </w:r>
            <w:r w:rsidRPr="005E54C6">
              <w:rPr>
                <w:rFonts w:ascii="Times New Roman" w:hAnsi="Times New Roman"/>
                <w:noProof/>
                <w:sz w:val="28"/>
                <w:szCs w:val="28"/>
                <w:lang w:val="en-US"/>
              </w:rPr>
              <w:t>5</w:t>
            </w:r>
          </w:p>
        </w:tc>
      </w:tr>
      <w:tr w:rsidR="0066536F" w:rsidRPr="005E54C6" w14:paraId="744F8B57" w14:textId="77777777" w:rsidTr="0066536F">
        <w:tc>
          <w:tcPr>
            <w:tcW w:w="8080" w:type="dxa"/>
          </w:tcPr>
          <w:p w14:paraId="78B1EB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5.3. Содержание семинаров, практических занятий……………….</w:t>
            </w:r>
          </w:p>
        </w:tc>
        <w:tc>
          <w:tcPr>
            <w:tcW w:w="1134" w:type="dxa"/>
            <w:vAlign w:val="bottom"/>
          </w:tcPr>
          <w:p w14:paraId="048D6640" w14:textId="6F48AE3F" w:rsidR="0066536F" w:rsidRPr="00EA1D75" w:rsidRDefault="0066536F" w:rsidP="00EA1D75">
            <w:pPr>
              <w:jc w:val="center"/>
              <w:rPr>
                <w:noProof/>
                <w:sz w:val="28"/>
                <w:szCs w:val="28"/>
              </w:rPr>
            </w:pPr>
            <w:r w:rsidRPr="005E54C6">
              <w:rPr>
                <w:rFonts w:ascii="Times New Roman" w:hAnsi="Times New Roman"/>
                <w:noProof/>
                <w:sz w:val="28"/>
                <w:szCs w:val="28"/>
              </w:rPr>
              <w:t>1</w:t>
            </w:r>
            <w:r w:rsidR="00EA1D75">
              <w:rPr>
                <w:rFonts w:ascii="Times New Roman" w:hAnsi="Times New Roman"/>
                <w:noProof/>
                <w:sz w:val="28"/>
                <w:szCs w:val="28"/>
              </w:rPr>
              <w:t>8</w:t>
            </w:r>
          </w:p>
        </w:tc>
      </w:tr>
      <w:tr w:rsidR="0066536F" w:rsidRPr="005E54C6" w14:paraId="1322B9EE" w14:textId="77777777" w:rsidTr="0066536F">
        <w:tc>
          <w:tcPr>
            <w:tcW w:w="8080" w:type="dxa"/>
          </w:tcPr>
          <w:p w14:paraId="2AA171A8"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p>
        </w:tc>
        <w:tc>
          <w:tcPr>
            <w:tcW w:w="1134" w:type="dxa"/>
            <w:vAlign w:val="bottom"/>
          </w:tcPr>
          <w:p w14:paraId="5193B49F" w14:textId="7CA64FA5"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2AE48D4A" w14:textId="77777777" w:rsidTr="0066536F">
        <w:tc>
          <w:tcPr>
            <w:tcW w:w="8080" w:type="dxa"/>
          </w:tcPr>
          <w:p w14:paraId="3643A4C5"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p>
        </w:tc>
        <w:tc>
          <w:tcPr>
            <w:tcW w:w="1134" w:type="dxa"/>
            <w:vAlign w:val="bottom"/>
          </w:tcPr>
          <w:p w14:paraId="508AB564" w14:textId="3DC16571"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580570ED" w14:textId="77777777" w:rsidTr="0066536F">
        <w:tc>
          <w:tcPr>
            <w:tcW w:w="8080" w:type="dxa"/>
          </w:tcPr>
          <w:p w14:paraId="1D0D2A8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6.2. Перечень вопросов, заданий, тем для подготовки к текущему контролю……………………………………………………………..</w:t>
            </w:r>
          </w:p>
        </w:tc>
        <w:tc>
          <w:tcPr>
            <w:tcW w:w="1134" w:type="dxa"/>
            <w:vAlign w:val="bottom"/>
          </w:tcPr>
          <w:p w14:paraId="43D3B16F" w14:textId="583DDBF2"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3</w:t>
            </w:r>
          </w:p>
        </w:tc>
      </w:tr>
      <w:tr w:rsidR="0066536F" w:rsidRPr="005E54C6" w14:paraId="5E52513E" w14:textId="77777777" w:rsidTr="0066536F">
        <w:tc>
          <w:tcPr>
            <w:tcW w:w="8080" w:type="dxa"/>
          </w:tcPr>
          <w:p w14:paraId="63CA0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7. Фонд оценочных средств для проведения промежуточной аттестации обучающихся по дисциплине………………………….</w:t>
            </w:r>
          </w:p>
        </w:tc>
        <w:tc>
          <w:tcPr>
            <w:tcW w:w="1134" w:type="dxa"/>
            <w:vAlign w:val="bottom"/>
          </w:tcPr>
          <w:p w14:paraId="6E73292B" w14:textId="2D735A15" w:rsidR="0066536F" w:rsidRPr="00EA1D75" w:rsidRDefault="00EA1D75" w:rsidP="0066536F">
            <w:pPr>
              <w:jc w:val="center"/>
              <w:rPr>
                <w:noProof/>
                <w:sz w:val="28"/>
                <w:szCs w:val="28"/>
              </w:rPr>
            </w:pPr>
            <w:r>
              <w:rPr>
                <w:rFonts w:ascii="Times New Roman" w:hAnsi="Times New Roman"/>
                <w:noProof/>
                <w:sz w:val="28"/>
                <w:szCs w:val="28"/>
              </w:rPr>
              <w:t>31</w:t>
            </w:r>
          </w:p>
        </w:tc>
      </w:tr>
      <w:tr w:rsidR="0066536F" w:rsidRPr="005E54C6" w14:paraId="42D4F98C" w14:textId="77777777" w:rsidTr="0066536F">
        <w:tc>
          <w:tcPr>
            <w:tcW w:w="8080" w:type="dxa"/>
          </w:tcPr>
          <w:p w14:paraId="1703AD0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8. Перечень основной и дополнительной учебной литературы, необходимой для освоения дисциплины…………………………..</w:t>
            </w:r>
          </w:p>
        </w:tc>
        <w:tc>
          <w:tcPr>
            <w:tcW w:w="1134" w:type="dxa"/>
            <w:vAlign w:val="bottom"/>
          </w:tcPr>
          <w:p w14:paraId="28B86E24" w14:textId="1C0BFE37" w:rsidR="0066536F" w:rsidRPr="005E54C6" w:rsidRDefault="0066536F" w:rsidP="002604D5">
            <w:pPr>
              <w:jc w:val="center"/>
              <w:rPr>
                <w:noProof/>
                <w:sz w:val="28"/>
                <w:szCs w:val="28"/>
              </w:rPr>
            </w:pPr>
            <w:r w:rsidRPr="005E54C6">
              <w:rPr>
                <w:rFonts w:ascii="Times New Roman" w:hAnsi="Times New Roman"/>
                <w:noProof/>
                <w:sz w:val="28"/>
                <w:szCs w:val="28"/>
              </w:rPr>
              <w:t>5</w:t>
            </w:r>
            <w:r w:rsidR="002604D5">
              <w:rPr>
                <w:rFonts w:ascii="Times New Roman" w:hAnsi="Times New Roman"/>
                <w:noProof/>
                <w:sz w:val="28"/>
                <w:szCs w:val="28"/>
              </w:rPr>
              <w:t>1</w:t>
            </w:r>
          </w:p>
        </w:tc>
      </w:tr>
      <w:tr w:rsidR="0066536F" w:rsidRPr="005E54C6" w14:paraId="1378BCF4" w14:textId="77777777" w:rsidTr="0066536F">
        <w:tc>
          <w:tcPr>
            <w:tcW w:w="8080" w:type="dxa"/>
          </w:tcPr>
          <w:p w14:paraId="7F76553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p>
        </w:tc>
        <w:tc>
          <w:tcPr>
            <w:tcW w:w="1134" w:type="dxa"/>
            <w:vAlign w:val="bottom"/>
          </w:tcPr>
          <w:p w14:paraId="59C6D004" w14:textId="0A28EB6F" w:rsidR="0066536F" w:rsidRPr="005E54C6" w:rsidRDefault="0066536F" w:rsidP="0066536F">
            <w:pPr>
              <w:jc w:val="center"/>
              <w:rPr>
                <w:noProof/>
                <w:sz w:val="28"/>
                <w:szCs w:val="28"/>
              </w:rPr>
            </w:pPr>
            <w:r w:rsidRPr="005E54C6">
              <w:rPr>
                <w:rFonts w:ascii="Times New Roman" w:hAnsi="Times New Roman"/>
                <w:noProof/>
                <w:sz w:val="28"/>
                <w:szCs w:val="28"/>
              </w:rPr>
              <w:t>53</w:t>
            </w:r>
          </w:p>
        </w:tc>
      </w:tr>
      <w:tr w:rsidR="0066536F" w:rsidRPr="005E54C6" w14:paraId="38A0E3B0" w14:textId="77777777" w:rsidTr="0066536F">
        <w:tc>
          <w:tcPr>
            <w:tcW w:w="8080" w:type="dxa"/>
          </w:tcPr>
          <w:p w14:paraId="19F59FB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10. Методические указания для обучающихся по освоению дисциплины………………………………………………………….</w:t>
            </w:r>
          </w:p>
        </w:tc>
        <w:tc>
          <w:tcPr>
            <w:tcW w:w="1134" w:type="dxa"/>
            <w:vAlign w:val="bottom"/>
          </w:tcPr>
          <w:p w14:paraId="6559A786" w14:textId="5EDCBE3D" w:rsidR="0066536F" w:rsidRPr="005E54C6" w:rsidRDefault="0066536F" w:rsidP="0066536F">
            <w:pPr>
              <w:jc w:val="center"/>
              <w:rPr>
                <w:noProof/>
                <w:sz w:val="28"/>
                <w:szCs w:val="28"/>
              </w:rPr>
            </w:pPr>
            <w:r w:rsidRPr="005E54C6">
              <w:rPr>
                <w:rFonts w:ascii="Times New Roman" w:hAnsi="Times New Roman"/>
                <w:noProof/>
                <w:sz w:val="28"/>
                <w:szCs w:val="28"/>
              </w:rPr>
              <w:t>54</w:t>
            </w:r>
          </w:p>
        </w:tc>
      </w:tr>
      <w:tr w:rsidR="0066536F" w:rsidRPr="005E54C6" w14:paraId="0F492F36" w14:textId="77777777" w:rsidTr="0066536F">
        <w:tc>
          <w:tcPr>
            <w:tcW w:w="8080" w:type="dxa"/>
          </w:tcPr>
          <w:p w14:paraId="0F4BA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vAlign w:val="bottom"/>
          </w:tcPr>
          <w:p w14:paraId="3A6183B7" w14:textId="4BD6C775" w:rsidR="0066536F" w:rsidRPr="005E54C6"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7</w:t>
            </w:r>
          </w:p>
        </w:tc>
      </w:tr>
      <w:tr w:rsidR="0066536F" w:rsidRPr="004038F6" w14:paraId="4362B025" w14:textId="77777777" w:rsidTr="0066536F">
        <w:tc>
          <w:tcPr>
            <w:tcW w:w="8080" w:type="dxa"/>
          </w:tcPr>
          <w:p w14:paraId="05A4EB8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p>
        </w:tc>
        <w:tc>
          <w:tcPr>
            <w:tcW w:w="1134" w:type="dxa"/>
            <w:vAlign w:val="bottom"/>
          </w:tcPr>
          <w:p w14:paraId="04BE8075" w14:textId="7413DF60" w:rsidR="0066536F" w:rsidRPr="0066536F"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8</w:t>
            </w:r>
          </w:p>
        </w:tc>
      </w:tr>
    </w:tbl>
    <w:p w14:paraId="3C0C665D" w14:textId="77777777" w:rsidR="009443C7" w:rsidRDefault="009443C7" w:rsidP="009443C7">
      <w:bookmarkStart w:id="0" w:name="_Toc418764140"/>
      <w:bookmarkStart w:id="1" w:name="_Toc117591891"/>
    </w:p>
    <w:p w14:paraId="42BFDF58" w14:textId="77777777" w:rsidR="009443C7" w:rsidRDefault="009443C7">
      <w:r>
        <w:br w:type="page"/>
      </w:r>
    </w:p>
    <w:p w14:paraId="55E7F97A" w14:textId="77777777"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0"/>
      <w:bookmarkEnd w:id="1"/>
    </w:p>
    <w:p w14:paraId="3F5A943D" w14:textId="77777777" w:rsidR="000A4CBB" w:rsidRDefault="000A4CBB" w:rsidP="000A4CBB">
      <w:pPr>
        <w:rPr>
          <w:noProof/>
          <w:sz w:val="28"/>
          <w:szCs w:val="28"/>
        </w:rPr>
      </w:pPr>
    </w:p>
    <w:p w14:paraId="10F5B69D" w14:textId="3EFAC9F9" w:rsidR="00AB2989" w:rsidRPr="000A4CBB" w:rsidRDefault="00F549BC" w:rsidP="000A4CBB">
      <w:pPr>
        <w:rPr>
          <w:noProof/>
          <w:sz w:val="28"/>
          <w:szCs w:val="28"/>
        </w:rPr>
      </w:pPr>
      <w:r w:rsidRPr="000A4CBB">
        <w:rPr>
          <w:noProof/>
          <w:sz w:val="28"/>
          <w:szCs w:val="28"/>
        </w:rPr>
        <w:t>«</w:t>
      </w:r>
      <w:r w:rsidR="001F5A6B">
        <w:rPr>
          <w:noProof/>
          <w:sz w:val="28"/>
          <w:szCs w:val="28"/>
        </w:rPr>
        <w:t>Военно-экономический анализ</w:t>
      </w:r>
      <w:r w:rsidRPr="009443C7">
        <w:rPr>
          <w:noProof/>
          <w:sz w:val="28"/>
          <w:szCs w:val="28"/>
        </w:rPr>
        <w:t>»</w:t>
      </w:r>
      <w:r w:rsidR="00836053" w:rsidRPr="000A4CBB">
        <w:rPr>
          <w:noProof/>
          <w:sz w:val="28"/>
          <w:szCs w:val="28"/>
        </w:rPr>
        <w:t>.</w:t>
      </w:r>
    </w:p>
    <w:p w14:paraId="3D6B5F54" w14:textId="77777777" w:rsidR="004C734A" w:rsidRPr="009443C7" w:rsidRDefault="004C734A" w:rsidP="009443C7">
      <w:pPr>
        <w:rPr>
          <w:noProof/>
          <w:sz w:val="28"/>
          <w:szCs w:val="28"/>
        </w:rPr>
      </w:pPr>
    </w:p>
    <w:p w14:paraId="5B34FF7E" w14:textId="77777777" w:rsidR="00C72174" w:rsidRDefault="002E1BFA" w:rsidP="007B63B2">
      <w:pPr>
        <w:jc w:val="both"/>
        <w:rPr>
          <w:b/>
          <w:sz w:val="28"/>
          <w:szCs w:val="28"/>
        </w:rPr>
      </w:pPr>
      <w:bookmarkStart w:id="2" w:name="_Toc418764141"/>
      <w:r w:rsidRPr="000A4CBB">
        <w:rPr>
          <w:b/>
          <w:sz w:val="28"/>
          <w:szCs w:val="28"/>
        </w:rPr>
        <w:t xml:space="preserve">2. </w:t>
      </w:r>
      <w:bookmarkEnd w:id="2"/>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14:paraId="1B3A66C8" w14:textId="77777777" w:rsidR="005B38B1" w:rsidRPr="009B3DB5" w:rsidRDefault="005B38B1" w:rsidP="00455C0E">
      <w:pPr>
        <w:jc w:val="right"/>
        <w:rPr>
          <w:b/>
        </w:rPr>
      </w:pPr>
      <w:bookmarkStart w:id="3" w:name="_Hlk505262176"/>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985"/>
        <w:gridCol w:w="2409"/>
        <w:gridCol w:w="4536"/>
      </w:tblGrid>
      <w:tr w:rsidR="002A39FB" w:rsidRPr="009B3DB5" w14:paraId="6F215527" w14:textId="77777777" w:rsidTr="007B03D7">
        <w:tc>
          <w:tcPr>
            <w:tcW w:w="1106" w:type="dxa"/>
            <w:shd w:val="clear" w:color="auto" w:fill="auto"/>
            <w:vAlign w:val="center"/>
          </w:tcPr>
          <w:p w14:paraId="2A85D09D" w14:textId="77777777" w:rsidR="002A39FB" w:rsidRPr="009B3DB5" w:rsidRDefault="002A39FB" w:rsidP="00A57DFF">
            <w:pPr>
              <w:tabs>
                <w:tab w:val="left" w:pos="540"/>
              </w:tabs>
              <w:contextualSpacing/>
              <w:jc w:val="center"/>
              <w:rPr>
                <w:rFonts w:eastAsia="Calibri"/>
                <w:bCs/>
              </w:rPr>
            </w:pPr>
            <w:bookmarkStart w:id="4" w:name="_Toc418764142"/>
            <w:bookmarkEnd w:id="3"/>
            <w:r w:rsidRPr="009B3DB5">
              <w:rPr>
                <w:rFonts w:eastAsia="Calibri"/>
                <w:bCs/>
              </w:rPr>
              <w:t>Код компетенции</w:t>
            </w:r>
          </w:p>
        </w:tc>
        <w:tc>
          <w:tcPr>
            <w:tcW w:w="1985" w:type="dxa"/>
            <w:shd w:val="clear" w:color="auto" w:fill="auto"/>
            <w:vAlign w:val="center"/>
          </w:tcPr>
          <w:p w14:paraId="6AA0D539" w14:textId="77777777" w:rsidR="002A39FB" w:rsidRPr="009B3DB5" w:rsidRDefault="002A39FB" w:rsidP="00A57DFF">
            <w:pPr>
              <w:tabs>
                <w:tab w:val="left" w:pos="540"/>
              </w:tabs>
              <w:contextualSpacing/>
              <w:jc w:val="center"/>
              <w:rPr>
                <w:rFonts w:eastAsia="Calibri"/>
                <w:bCs/>
              </w:rPr>
            </w:pPr>
            <w:r w:rsidRPr="009B3DB5">
              <w:rPr>
                <w:rFonts w:eastAsia="Calibri"/>
                <w:bCs/>
              </w:rPr>
              <w:t>Наименование компетенции</w:t>
            </w:r>
          </w:p>
        </w:tc>
        <w:tc>
          <w:tcPr>
            <w:tcW w:w="2409" w:type="dxa"/>
            <w:shd w:val="clear" w:color="auto" w:fill="auto"/>
            <w:vAlign w:val="center"/>
          </w:tcPr>
          <w:p w14:paraId="3720E2C5" w14:textId="77777777" w:rsidR="002A39FB" w:rsidRPr="009B3DB5" w:rsidRDefault="002A39FB" w:rsidP="00A57DFF">
            <w:pPr>
              <w:tabs>
                <w:tab w:val="left" w:pos="540"/>
              </w:tabs>
              <w:contextualSpacing/>
              <w:jc w:val="center"/>
              <w:rPr>
                <w:rFonts w:eastAsia="Calibri"/>
                <w:bCs/>
              </w:rPr>
            </w:pPr>
            <w:r w:rsidRPr="009B3DB5">
              <w:rPr>
                <w:rFonts w:eastAsia="Calibri"/>
                <w:bCs/>
              </w:rPr>
              <w:t>Индикаторы достижения компетенции</w:t>
            </w:r>
          </w:p>
        </w:tc>
        <w:tc>
          <w:tcPr>
            <w:tcW w:w="4536" w:type="dxa"/>
            <w:shd w:val="clear" w:color="auto" w:fill="auto"/>
            <w:vAlign w:val="center"/>
          </w:tcPr>
          <w:p w14:paraId="03A86B19" w14:textId="77777777" w:rsidR="002A39FB" w:rsidRPr="009B3DB5" w:rsidRDefault="002A39FB" w:rsidP="00A57DFF">
            <w:pPr>
              <w:tabs>
                <w:tab w:val="left" w:pos="540"/>
              </w:tabs>
              <w:contextualSpacing/>
              <w:jc w:val="center"/>
              <w:rPr>
                <w:rFonts w:eastAsia="Calibri"/>
                <w:bCs/>
              </w:rPr>
            </w:pPr>
            <w:r w:rsidRPr="009B3DB5">
              <w:rPr>
                <w:rFonts w:eastAsia="Calibri"/>
                <w:bCs/>
              </w:rPr>
              <w:t xml:space="preserve">Результаты обучения </w:t>
            </w:r>
            <w:r w:rsidR="008D28BE">
              <w:rPr>
                <w:rFonts w:eastAsia="Calibri"/>
                <w:bCs/>
              </w:rPr>
              <w:t>(</w:t>
            </w:r>
            <w:r w:rsidRPr="009B3DB5">
              <w:rPr>
                <w:rFonts w:eastAsia="Calibri"/>
                <w:bCs/>
              </w:rPr>
              <w:t>умения и знания), соотнесенные с индикаторами достижения компетенции</w:t>
            </w:r>
          </w:p>
        </w:tc>
      </w:tr>
      <w:tr w:rsidR="00836053" w:rsidRPr="009B3DB5" w14:paraId="54C83E99" w14:textId="77777777" w:rsidTr="007B03D7">
        <w:tc>
          <w:tcPr>
            <w:tcW w:w="1106" w:type="dxa"/>
            <w:shd w:val="clear" w:color="auto" w:fill="auto"/>
          </w:tcPr>
          <w:p w14:paraId="6CCCA669" w14:textId="05B72266" w:rsidR="00836053" w:rsidRPr="00395E22" w:rsidRDefault="00B42306" w:rsidP="001F5A6B">
            <w:pPr>
              <w:tabs>
                <w:tab w:val="left" w:pos="540"/>
              </w:tabs>
              <w:contextualSpacing/>
              <w:jc w:val="both"/>
              <w:rPr>
                <w:rFonts w:eastAsia="Calibri"/>
                <w:b/>
                <w:vertAlign w:val="superscript"/>
              </w:rPr>
            </w:pPr>
            <w:r w:rsidRPr="00395E22">
              <w:t>П</w:t>
            </w:r>
            <w:r w:rsidR="00395E22" w:rsidRPr="00395E22">
              <w:t>К</w:t>
            </w:r>
            <w:r w:rsidR="001F5A6B">
              <w:t>П</w:t>
            </w:r>
            <w:r w:rsidR="00395E22" w:rsidRPr="00395E22">
              <w:t>-2</w:t>
            </w:r>
          </w:p>
        </w:tc>
        <w:tc>
          <w:tcPr>
            <w:tcW w:w="1985" w:type="dxa"/>
            <w:shd w:val="clear" w:color="auto" w:fill="auto"/>
          </w:tcPr>
          <w:p w14:paraId="0219040F" w14:textId="77777777" w:rsidR="00836053" w:rsidRPr="00C952F0" w:rsidRDefault="00150393" w:rsidP="00C952F0">
            <w:pPr>
              <w:pStyle w:val="a7"/>
              <w:tabs>
                <w:tab w:val="left" w:pos="390"/>
              </w:tabs>
              <w:spacing w:before="0" w:beforeAutospacing="0" w:after="0" w:afterAutospacing="0"/>
            </w:pPr>
            <w:r w:rsidRPr="00150393">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t>оцессов на микро и макро уровне.</w:t>
            </w:r>
          </w:p>
        </w:tc>
        <w:tc>
          <w:tcPr>
            <w:tcW w:w="2409" w:type="dxa"/>
            <w:shd w:val="clear" w:color="auto" w:fill="auto"/>
          </w:tcPr>
          <w:p w14:paraId="14BD54F2" w14:textId="77777777" w:rsidR="00836053" w:rsidRDefault="00372524" w:rsidP="00C952F0">
            <w:pPr>
              <w:pStyle w:val="a7"/>
              <w:tabs>
                <w:tab w:val="left" w:pos="390"/>
              </w:tabs>
              <w:spacing w:before="0" w:beforeAutospacing="0" w:after="0" w:afterAutospacing="0"/>
            </w:pPr>
            <w:r w:rsidRPr="00372524">
              <w:t>1.</w:t>
            </w:r>
            <w:r w:rsidR="00150393" w:rsidRPr="00150393">
              <w:rPr>
                <w:lang w:eastAsia="en-US"/>
              </w:rPr>
              <w:t xml:space="preserve"> </w:t>
            </w:r>
            <w:r w:rsidR="00150393" w:rsidRPr="00150393">
              <w:t>Применяет нормативно-правовую базу, регламентирующую порядок расчета финансово-экономических показателей</w:t>
            </w:r>
            <w:r w:rsidRPr="00372524">
              <w:t>.</w:t>
            </w:r>
          </w:p>
          <w:p w14:paraId="3E7082CF" w14:textId="77777777" w:rsidR="00C952F0" w:rsidRPr="00E42864" w:rsidRDefault="00C952F0" w:rsidP="00C952F0">
            <w:pPr>
              <w:pStyle w:val="Default"/>
              <w:rPr>
                <w:color w:val="auto"/>
              </w:rPr>
            </w:pPr>
            <w:r w:rsidRPr="00E42864">
              <w:rPr>
                <w:color w:val="auto"/>
              </w:rPr>
              <w:t xml:space="preserve">2. </w:t>
            </w:r>
            <w:r w:rsidR="00150393" w:rsidRPr="00150393">
              <w:rPr>
                <w:color w:val="auto"/>
              </w:rPr>
              <w:t>Производит расчет финансово-экономических показателей на макро-, мезо- и микроуровнях</w:t>
            </w:r>
            <w:r w:rsidR="000D4368">
              <w:rPr>
                <w:color w:val="auto"/>
              </w:rPr>
              <w:t>.</w:t>
            </w:r>
          </w:p>
          <w:p w14:paraId="7D572732" w14:textId="77777777" w:rsidR="00C952F0" w:rsidRPr="00372524" w:rsidRDefault="00E42864" w:rsidP="00E42864">
            <w:pPr>
              <w:pStyle w:val="Default"/>
            </w:pPr>
            <w:r w:rsidRPr="00E42864">
              <w:rPr>
                <w:color w:val="auto"/>
              </w:rPr>
              <w:t xml:space="preserve">3. </w:t>
            </w:r>
            <w:r w:rsidR="00150393" w:rsidRPr="00150393">
              <w:rPr>
                <w:color w:val="auto"/>
              </w:rPr>
              <w:t>Анализирует и раскрывает природу экономических процессов на основе полученных финансово-экономических показателей на м</w:t>
            </w:r>
            <w:r w:rsidR="00CD03FA">
              <w:rPr>
                <w:color w:val="auto"/>
              </w:rPr>
              <w:t>акро-, мезо- и микро</w:t>
            </w:r>
            <w:r w:rsidR="00150393" w:rsidRPr="00150393">
              <w:rPr>
                <w:color w:val="auto"/>
              </w:rPr>
              <w:t>уровнях</w:t>
            </w:r>
            <w:r w:rsidR="00150393">
              <w:rPr>
                <w:color w:val="auto"/>
              </w:rPr>
              <w:t>.</w:t>
            </w:r>
          </w:p>
        </w:tc>
        <w:tc>
          <w:tcPr>
            <w:tcW w:w="4536" w:type="dxa"/>
            <w:shd w:val="clear" w:color="auto" w:fill="auto"/>
          </w:tcPr>
          <w:p w14:paraId="1387ADDD" w14:textId="77777777" w:rsidR="00836053" w:rsidRPr="003840AC" w:rsidRDefault="00836053" w:rsidP="00836053">
            <w:pPr>
              <w:tabs>
                <w:tab w:val="left" w:pos="540"/>
              </w:tabs>
              <w:contextualSpacing/>
              <w:jc w:val="both"/>
            </w:pPr>
            <w:r w:rsidRPr="003840AC">
              <w:t>1</w:t>
            </w:r>
            <w:r w:rsidRPr="00E42864">
              <w:t xml:space="preserve">. </w:t>
            </w:r>
            <w:r w:rsidRPr="000D4368">
              <w:rPr>
                <w:b/>
              </w:rPr>
              <w:t>Знать</w:t>
            </w:r>
            <w:r w:rsidRPr="003840AC">
              <w:t xml:space="preserve">: </w:t>
            </w:r>
            <w:r w:rsidR="007072C3">
              <w:t xml:space="preserve">положения нормативно-правовых актов, регламентирующих деятельность экономических субъектов; </w:t>
            </w:r>
            <w:r w:rsidR="00792C8D">
              <w:t>требования к раскрытию информации об итоговой результативности и эффективности деятельности экономических субъектов</w:t>
            </w:r>
            <w:r w:rsidR="008B3D56">
              <w:t>.</w:t>
            </w:r>
          </w:p>
          <w:p w14:paraId="5725C522" w14:textId="77777777" w:rsidR="00836053" w:rsidRPr="003840AC" w:rsidRDefault="00836053" w:rsidP="00836053">
            <w:pPr>
              <w:tabs>
                <w:tab w:val="left" w:pos="540"/>
              </w:tabs>
              <w:contextualSpacing/>
              <w:jc w:val="both"/>
            </w:pPr>
            <w:r w:rsidRPr="000D4368">
              <w:rPr>
                <w:b/>
              </w:rPr>
              <w:t>Уметь</w:t>
            </w:r>
            <w:r w:rsidRPr="003840AC">
              <w:t xml:space="preserve">: </w:t>
            </w:r>
            <w:r w:rsidR="008B3D56">
              <w:t>формировать информационное обеспечение процесса диагностики результативности и эффективности деятельности экономических субъектов.</w:t>
            </w:r>
          </w:p>
          <w:p w14:paraId="5F089EFD" w14:textId="77777777" w:rsidR="00836053" w:rsidRPr="003840AC" w:rsidRDefault="00836053" w:rsidP="00836053">
            <w:pPr>
              <w:tabs>
                <w:tab w:val="left" w:pos="540"/>
              </w:tabs>
              <w:contextualSpacing/>
              <w:jc w:val="both"/>
            </w:pPr>
            <w:r w:rsidRPr="003840AC">
              <w:t>2.</w:t>
            </w:r>
            <w:r w:rsidRPr="000D4368">
              <w:rPr>
                <w:b/>
              </w:rPr>
              <w:t>Знать</w:t>
            </w:r>
            <w:r w:rsidRPr="00E42864">
              <w:t>:</w:t>
            </w:r>
            <w:r w:rsidRPr="003840AC">
              <w:t xml:space="preserve"> </w:t>
            </w:r>
            <w:r w:rsidR="008B3D56">
              <w:t>основные методики анализа финансово-хозяйственной деятельности экономических субъектов.</w:t>
            </w:r>
          </w:p>
          <w:p w14:paraId="68C8307E" w14:textId="77777777" w:rsidR="00836053" w:rsidRPr="003840AC" w:rsidRDefault="00836053" w:rsidP="00836053">
            <w:pPr>
              <w:pStyle w:val="a7"/>
              <w:tabs>
                <w:tab w:val="left" w:pos="390"/>
              </w:tabs>
              <w:spacing w:before="0" w:beforeAutospacing="0" w:after="0" w:afterAutospacing="0"/>
            </w:pPr>
            <w:r w:rsidRPr="000D4368">
              <w:rPr>
                <w:b/>
              </w:rPr>
              <w:t>Уметь</w:t>
            </w:r>
            <w:r w:rsidRPr="003840AC">
              <w:t xml:space="preserve">: </w:t>
            </w:r>
            <w:r w:rsidR="008B3D56">
              <w:t>применять на практике методические подходы к анализу финансово-хозяйственной деятельности экономических субъектов</w:t>
            </w:r>
            <w:r w:rsidRPr="003840AC">
              <w:t>.</w:t>
            </w:r>
          </w:p>
          <w:p w14:paraId="62F930C8" w14:textId="77777777" w:rsidR="00836053" w:rsidRPr="003840AC" w:rsidRDefault="00836053" w:rsidP="00FE3D93">
            <w:pPr>
              <w:pStyle w:val="a7"/>
              <w:tabs>
                <w:tab w:val="left" w:pos="390"/>
              </w:tabs>
              <w:spacing w:before="0" w:beforeAutospacing="0" w:after="0" w:afterAutospacing="0"/>
            </w:pPr>
            <w:r w:rsidRPr="003840AC">
              <w:t>3.</w:t>
            </w:r>
            <w:r w:rsidRPr="000D4368">
              <w:rPr>
                <w:b/>
              </w:rPr>
              <w:t>Знать</w:t>
            </w:r>
            <w:r w:rsidRPr="003840AC">
              <w:t xml:space="preserve">: </w:t>
            </w:r>
            <w:r w:rsidR="00FE3D93" w:rsidRPr="00FE3D93">
              <w:t>основные принципы</w:t>
            </w:r>
            <w:r w:rsidR="00FE3D93">
              <w:t>,</w:t>
            </w:r>
            <w:r w:rsidR="00FE3D93" w:rsidRPr="00FE3D93">
              <w:t xml:space="preserve"> направления </w:t>
            </w:r>
            <w:r w:rsidR="00FE3D93">
              <w:t xml:space="preserve">и методы </w:t>
            </w:r>
            <w:r w:rsidR="00FE3D93" w:rsidRPr="00FE3D93">
              <w:t>исследовани</w:t>
            </w:r>
            <w:r w:rsidR="00FE3D93">
              <w:t>я</w:t>
            </w:r>
            <w:r w:rsidR="00FE3D93" w:rsidRPr="00FE3D93">
              <w:t xml:space="preserve"> </w:t>
            </w:r>
            <w:r w:rsidR="00FE3D93">
              <w:t xml:space="preserve">экономических </w:t>
            </w:r>
            <w:r w:rsidR="00FE3D93" w:rsidRPr="00FE3D93">
              <w:t>процессов и явлений на микро-, мезо- и макроуровнях их организации</w:t>
            </w:r>
            <w:r w:rsidR="00FE3D93">
              <w:t>.</w:t>
            </w:r>
          </w:p>
          <w:p w14:paraId="0CD14EC9" w14:textId="77777777" w:rsidR="00836053" w:rsidRPr="00E42864" w:rsidRDefault="00836053" w:rsidP="00CF7994">
            <w:pPr>
              <w:tabs>
                <w:tab w:val="left" w:pos="540"/>
              </w:tabs>
              <w:contextualSpacing/>
              <w:jc w:val="both"/>
            </w:pPr>
            <w:r w:rsidRPr="000D4368">
              <w:rPr>
                <w:b/>
              </w:rPr>
              <w:t>Уметь</w:t>
            </w:r>
            <w:r w:rsidRPr="003840AC">
              <w:t xml:space="preserve">: </w:t>
            </w:r>
            <w:r w:rsidR="00CF7994">
              <w:t>п</w:t>
            </w:r>
            <w:r w:rsidR="00CF7994" w:rsidRPr="00CF7994">
              <w:t>рименять современный аналитический инструментарий для проведения анализа деятельности организации и ее структурных подразделений</w:t>
            </w:r>
          </w:p>
        </w:tc>
      </w:tr>
      <w:tr w:rsidR="003840AC" w:rsidRPr="00AA23DA" w14:paraId="70EA3D35" w14:textId="77777777" w:rsidTr="007B03D7">
        <w:tc>
          <w:tcPr>
            <w:tcW w:w="1106" w:type="dxa"/>
            <w:shd w:val="clear" w:color="auto" w:fill="auto"/>
          </w:tcPr>
          <w:p w14:paraId="21165BA9" w14:textId="167C01A7" w:rsidR="003840AC" w:rsidRPr="00AA23DA" w:rsidRDefault="00CF7994" w:rsidP="001F5A6B">
            <w:pPr>
              <w:tabs>
                <w:tab w:val="left" w:pos="540"/>
              </w:tabs>
              <w:contextualSpacing/>
              <w:jc w:val="both"/>
              <w:rPr>
                <w:b/>
              </w:rPr>
            </w:pPr>
            <w:r w:rsidRPr="00AA23DA">
              <w:t>П</w:t>
            </w:r>
            <w:r w:rsidR="003840AC" w:rsidRPr="00AA23DA">
              <w:t>К</w:t>
            </w:r>
            <w:r w:rsidR="001F5A6B">
              <w:t>П</w:t>
            </w:r>
            <w:r w:rsidR="003840AC" w:rsidRPr="00AA23DA">
              <w:t>-</w:t>
            </w:r>
            <w:r w:rsidR="001F5A6B">
              <w:t>5</w:t>
            </w:r>
          </w:p>
        </w:tc>
        <w:tc>
          <w:tcPr>
            <w:tcW w:w="1985" w:type="dxa"/>
            <w:shd w:val="clear" w:color="auto" w:fill="auto"/>
          </w:tcPr>
          <w:p w14:paraId="71C72155" w14:textId="77777777" w:rsidR="003840AC" w:rsidRPr="00AA23DA" w:rsidRDefault="00150393" w:rsidP="00CF7994">
            <w:pPr>
              <w:pStyle w:val="a7"/>
            </w:pPr>
            <w:r w:rsidRPr="00150393">
              <w:t>Способность оценивать показатели деятельности экономических  субъектов</w:t>
            </w:r>
            <w:r>
              <w:t>.</w:t>
            </w:r>
          </w:p>
        </w:tc>
        <w:tc>
          <w:tcPr>
            <w:tcW w:w="2409" w:type="dxa"/>
            <w:shd w:val="clear" w:color="auto" w:fill="auto"/>
          </w:tcPr>
          <w:p w14:paraId="7F56A9E5" w14:textId="77777777" w:rsidR="00CF7994" w:rsidRPr="00AA23DA" w:rsidRDefault="00CF7994" w:rsidP="00CF7994">
            <w:pPr>
              <w:pStyle w:val="Default"/>
              <w:rPr>
                <w:color w:val="auto"/>
              </w:rPr>
            </w:pPr>
            <w:r w:rsidRPr="00AA23DA">
              <w:rPr>
                <w:color w:val="auto"/>
              </w:rPr>
              <w:t xml:space="preserve">1. </w:t>
            </w:r>
            <w:r w:rsidR="00150393" w:rsidRPr="00150393">
              <w:rPr>
                <w:color w:val="auto"/>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sidR="00150393" w:rsidRPr="00150393">
              <w:rPr>
                <w:color w:val="auto"/>
              </w:rPr>
              <w:lastRenderedPageBreak/>
              <w:t>потенциала экономических субъектов</w:t>
            </w:r>
            <w:r w:rsidRPr="00AA23DA">
              <w:rPr>
                <w:color w:val="auto"/>
              </w:rPr>
              <w:t>.</w:t>
            </w:r>
          </w:p>
          <w:p w14:paraId="3AC0A550" w14:textId="77777777" w:rsidR="003840AC" w:rsidRPr="00AA23DA" w:rsidRDefault="00CF7994" w:rsidP="00CF7994">
            <w:pPr>
              <w:pStyle w:val="Default"/>
            </w:pPr>
            <w:r w:rsidRPr="00AA23DA">
              <w:rPr>
                <w:color w:val="auto"/>
              </w:rPr>
              <w:t xml:space="preserve">2. </w:t>
            </w:r>
            <w:r w:rsidR="00150393" w:rsidRPr="00150393">
              <w:rPr>
                <w:color w:val="auto"/>
              </w:rPr>
              <w:t>Рассчитывает и интерпретирует показатели деятельности экономических субъектов</w:t>
            </w:r>
            <w:r w:rsidR="00150393">
              <w:rPr>
                <w:color w:val="auto"/>
              </w:rPr>
              <w:t>.</w:t>
            </w:r>
          </w:p>
        </w:tc>
        <w:tc>
          <w:tcPr>
            <w:tcW w:w="4536" w:type="dxa"/>
            <w:shd w:val="clear" w:color="auto" w:fill="auto"/>
          </w:tcPr>
          <w:p w14:paraId="0B92AFEE" w14:textId="77777777" w:rsidR="003840AC" w:rsidRPr="00AA23DA" w:rsidRDefault="003840AC" w:rsidP="00997F04">
            <w:pPr>
              <w:tabs>
                <w:tab w:val="left" w:pos="540"/>
              </w:tabs>
              <w:contextualSpacing/>
              <w:jc w:val="both"/>
            </w:pPr>
            <w:r w:rsidRPr="00AA23DA">
              <w:lastRenderedPageBreak/>
              <w:t>1.</w:t>
            </w:r>
            <w:r w:rsidRPr="00AA23DA">
              <w:rPr>
                <w:b/>
                <w:bCs/>
              </w:rPr>
              <w:t>Знать</w:t>
            </w:r>
            <w:r w:rsidRPr="00AA23DA">
              <w:t xml:space="preserve">: </w:t>
            </w:r>
            <w:r w:rsidR="00E1253B" w:rsidRPr="00AA23DA">
              <w:t>методы информационно-аналитического обеспечения деятельности экономических субъектов</w:t>
            </w:r>
            <w:r w:rsidRPr="00AA23DA">
              <w:t>.</w:t>
            </w:r>
          </w:p>
          <w:p w14:paraId="1573E3FA" w14:textId="77777777" w:rsidR="003840AC" w:rsidRPr="00AA23DA" w:rsidRDefault="003840AC" w:rsidP="00997F04">
            <w:pPr>
              <w:tabs>
                <w:tab w:val="left" w:pos="540"/>
              </w:tabs>
              <w:contextualSpacing/>
              <w:jc w:val="both"/>
            </w:pPr>
            <w:r w:rsidRPr="00AA23DA">
              <w:rPr>
                <w:b/>
                <w:bCs/>
              </w:rPr>
              <w:t>Уметь:</w:t>
            </w:r>
            <w:r w:rsidRPr="00AA23DA">
              <w:t xml:space="preserve"> </w:t>
            </w:r>
            <w:r w:rsidR="00E1253B" w:rsidRPr="00AA23DA">
              <w:t>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r w:rsidRPr="00AA23DA">
              <w:t>.</w:t>
            </w:r>
          </w:p>
          <w:p w14:paraId="19FDAF3C" w14:textId="77777777" w:rsidR="003840AC" w:rsidRPr="00AA23DA" w:rsidRDefault="003840AC" w:rsidP="00997F04">
            <w:pPr>
              <w:tabs>
                <w:tab w:val="left" w:pos="540"/>
              </w:tabs>
              <w:contextualSpacing/>
              <w:jc w:val="both"/>
            </w:pPr>
            <w:r w:rsidRPr="00AA23DA">
              <w:t>2.</w:t>
            </w:r>
            <w:r w:rsidRPr="00AA23DA">
              <w:rPr>
                <w:b/>
                <w:bCs/>
              </w:rPr>
              <w:t>Знать</w:t>
            </w:r>
            <w:r w:rsidR="008E0D80" w:rsidRPr="00AA23DA">
              <w:rPr>
                <w:b/>
                <w:bCs/>
              </w:rPr>
              <w:t>:</w:t>
            </w:r>
            <w:r w:rsidRPr="00AA23DA">
              <w:t xml:space="preserve"> </w:t>
            </w:r>
            <w:r w:rsidR="008E0D80" w:rsidRPr="00AA23DA">
              <w:t xml:space="preserve">методики диагностики состояния финансово-хозяйственной деятельности экономических субъектов; возможности современных </w:t>
            </w:r>
            <w:r w:rsidR="008E0D80" w:rsidRPr="00AA23DA">
              <w:lastRenderedPageBreak/>
              <w:t>аналитических систем управления при реализации планово- контрольных функций в различных сферах бизнеса.</w:t>
            </w:r>
          </w:p>
          <w:p w14:paraId="34385A3A" w14:textId="77777777" w:rsidR="003840AC" w:rsidRPr="00AA23DA" w:rsidRDefault="003840AC" w:rsidP="0079468D">
            <w:pPr>
              <w:pStyle w:val="a7"/>
              <w:spacing w:before="0" w:beforeAutospacing="0" w:after="0" w:afterAutospacing="0"/>
              <w:rPr>
                <w:rFonts w:eastAsia="Calibri"/>
                <w:b/>
              </w:rPr>
            </w:pPr>
            <w:r w:rsidRPr="00AA23DA">
              <w:rPr>
                <w:b/>
                <w:bCs/>
              </w:rPr>
              <w:t>Уметь</w:t>
            </w:r>
            <w:r w:rsidRPr="00AA23DA">
              <w:t xml:space="preserve">: </w:t>
            </w:r>
            <w:r w:rsidR="001F6982" w:rsidRPr="00AA23DA">
              <w:t>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r>
      <w:tr w:rsidR="00997F04" w:rsidRPr="009B3DB5" w14:paraId="37F9F632" w14:textId="77777777" w:rsidTr="007B03D7">
        <w:tc>
          <w:tcPr>
            <w:tcW w:w="1106" w:type="dxa"/>
            <w:shd w:val="clear" w:color="auto" w:fill="auto"/>
          </w:tcPr>
          <w:p w14:paraId="653B07CC" w14:textId="06EB106A" w:rsidR="00997F04" w:rsidRPr="00395E22" w:rsidRDefault="001F5A6B" w:rsidP="001F5A6B">
            <w:pPr>
              <w:tabs>
                <w:tab w:val="left" w:pos="540"/>
              </w:tabs>
              <w:contextualSpacing/>
              <w:jc w:val="both"/>
              <w:rPr>
                <w:vertAlign w:val="superscript"/>
              </w:rPr>
            </w:pPr>
            <w:r>
              <w:lastRenderedPageBreak/>
              <w:t>ПКП</w:t>
            </w:r>
            <w:r w:rsidR="005806AF" w:rsidRPr="00395E22">
              <w:t>-</w:t>
            </w:r>
            <w:r>
              <w:t>7</w:t>
            </w:r>
          </w:p>
        </w:tc>
        <w:tc>
          <w:tcPr>
            <w:tcW w:w="1985" w:type="dxa"/>
            <w:shd w:val="clear" w:color="auto" w:fill="auto"/>
          </w:tcPr>
          <w:p w14:paraId="24A70C88" w14:textId="77777777" w:rsidR="00997F04" w:rsidRPr="00DA3758" w:rsidRDefault="00150393" w:rsidP="003C0431">
            <w:pPr>
              <w:pStyle w:val="Default"/>
            </w:pPr>
            <w:r w:rsidRPr="00150393">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t>.</w:t>
            </w:r>
          </w:p>
        </w:tc>
        <w:tc>
          <w:tcPr>
            <w:tcW w:w="2409" w:type="dxa"/>
            <w:shd w:val="clear" w:color="auto" w:fill="auto"/>
          </w:tcPr>
          <w:p w14:paraId="379874B4" w14:textId="77777777" w:rsidR="00D030FD" w:rsidRPr="00DA3758" w:rsidRDefault="00D030FD" w:rsidP="00DA3758">
            <w:pPr>
              <w:pStyle w:val="Default"/>
            </w:pPr>
            <w:r w:rsidRPr="00DA3758">
              <w:t xml:space="preserve">1. </w:t>
            </w:r>
            <w:r w:rsidR="006C25B8" w:rsidRPr="006C25B8">
              <w:t>Применяет положения международных и национальных стандартов для составления и подтверждении достоверности отчетности организации</w:t>
            </w:r>
            <w:r w:rsidRPr="00DA3758">
              <w:t>.</w:t>
            </w:r>
          </w:p>
          <w:p w14:paraId="6EC1F92D" w14:textId="77777777" w:rsidR="00997F04" w:rsidRPr="00DA3758" w:rsidRDefault="00D030FD" w:rsidP="00114B18">
            <w:pPr>
              <w:pStyle w:val="Default"/>
              <w:rPr>
                <w:color w:val="auto"/>
              </w:rPr>
            </w:pPr>
            <w:r w:rsidRPr="00DA3758">
              <w:t xml:space="preserve">2. </w:t>
            </w:r>
            <w:r w:rsidR="006C25B8" w:rsidRPr="006C25B8">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6C25B8">
              <w:t>.</w:t>
            </w:r>
          </w:p>
        </w:tc>
        <w:tc>
          <w:tcPr>
            <w:tcW w:w="4536" w:type="dxa"/>
            <w:shd w:val="clear" w:color="auto" w:fill="auto"/>
          </w:tcPr>
          <w:p w14:paraId="228120BF" w14:textId="77777777" w:rsidR="00D030FD" w:rsidRPr="00DA3758" w:rsidRDefault="00D030FD" w:rsidP="00DA3758">
            <w:pPr>
              <w:pStyle w:val="Default"/>
              <w:jc w:val="both"/>
            </w:pPr>
            <w:r w:rsidRPr="00DA3758">
              <w:rPr>
                <w:b/>
                <w:bCs/>
              </w:rPr>
              <w:t xml:space="preserve">1. Знать: </w:t>
            </w:r>
            <w:r w:rsidR="00DA3758" w:rsidRPr="00DA3758">
              <w:rPr>
                <w:bCs/>
              </w:rPr>
              <w:t xml:space="preserve">требования </w:t>
            </w:r>
            <w:r w:rsidRPr="00DA3758">
              <w:t>систем учета и контроллинга на международном, национальном и внутрифирменном уровнях управления; метод</w:t>
            </w:r>
            <w:r w:rsidR="00DA3758">
              <w:t>ы оценки качества</w:t>
            </w:r>
            <w:r w:rsidRPr="00DA3758">
              <w:t xml:space="preserve"> информационной базы</w:t>
            </w:r>
            <w:r w:rsidR="00DA3758">
              <w:t xml:space="preserve"> анализа.</w:t>
            </w:r>
          </w:p>
          <w:p w14:paraId="4ED1FA5B" w14:textId="77777777" w:rsidR="00D030FD" w:rsidRPr="00DA3758" w:rsidRDefault="00D030FD" w:rsidP="003C0431">
            <w:pPr>
              <w:tabs>
                <w:tab w:val="left" w:pos="540"/>
              </w:tabs>
              <w:contextualSpacing/>
              <w:jc w:val="both"/>
            </w:pPr>
            <w:r w:rsidRPr="00DA3758">
              <w:rPr>
                <w:b/>
                <w:bCs/>
              </w:rPr>
              <w:t xml:space="preserve">Уметь: </w:t>
            </w:r>
            <w:r w:rsidR="003C0431" w:rsidRPr="003C0431">
              <w:t>собирать</w:t>
            </w:r>
            <w:r w:rsidRPr="00DA3758">
              <w:t>, систематиз</w:t>
            </w:r>
            <w:r w:rsidR="003C0431">
              <w:t xml:space="preserve">ировать </w:t>
            </w:r>
            <w:r w:rsidRPr="00DA3758">
              <w:t>и обраб</w:t>
            </w:r>
            <w:r w:rsidR="003C0431">
              <w:t xml:space="preserve">атывать </w:t>
            </w:r>
            <w:r w:rsidRPr="00DA3758">
              <w:t>информаци</w:t>
            </w:r>
            <w:r w:rsidR="003C0431">
              <w:t>ю</w:t>
            </w:r>
            <w:r w:rsidRPr="00DA3758">
              <w:t xml:space="preserve"> для </w:t>
            </w:r>
            <w:r w:rsidR="003C0431">
              <w:t xml:space="preserve">принятия управленческих </w:t>
            </w:r>
            <w:r w:rsidRPr="00DA3758">
              <w:t>решени</w:t>
            </w:r>
            <w:r w:rsidR="003C0431">
              <w:t>й</w:t>
            </w:r>
            <w:r w:rsidRPr="00DA3758">
              <w:t>; оценивать риски искажения информации в финансовой и управленческой отчетности</w:t>
            </w:r>
            <w:r w:rsidR="003C0431">
              <w:t>.</w:t>
            </w:r>
          </w:p>
          <w:p w14:paraId="687E4D06" w14:textId="77777777" w:rsidR="00D030FD" w:rsidRPr="00DA3758" w:rsidRDefault="00D030FD" w:rsidP="00DA3758">
            <w:pPr>
              <w:pStyle w:val="Default"/>
              <w:jc w:val="both"/>
            </w:pPr>
            <w:r w:rsidRPr="00DA3758">
              <w:rPr>
                <w:b/>
                <w:bCs/>
              </w:rPr>
              <w:t>2. Знать</w:t>
            </w:r>
            <w:r w:rsidRPr="0043456A">
              <w:rPr>
                <w:bCs/>
              </w:rPr>
              <w:t xml:space="preserve">: </w:t>
            </w:r>
            <w:r w:rsidRPr="0043456A">
              <w:t>методы,</w:t>
            </w:r>
            <w:r w:rsidRPr="00DA3758">
              <w:t xml:space="preserve"> способы и средства современного учета и анализа</w:t>
            </w:r>
            <w:r w:rsidR="0063406D">
              <w:t xml:space="preserve"> </w:t>
            </w:r>
            <w:r w:rsidRPr="00DA3758">
              <w:t xml:space="preserve">с целью принятия </w:t>
            </w:r>
            <w:r w:rsidR="0063406D">
              <w:t>качественных</w:t>
            </w:r>
            <w:r w:rsidRPr="00DA3758">
              <w:t xml:space="preserve"> управленческих решений в </w:t>
            </w:r>
            <w:r w:rsidR="00357B5A" w:rsidRPr="00DA3758">
              <w:t>изменяющ</w:t>
            </w:r>
            <w:r w:rsidR="00357B5A">
              <w:t>их</w:t>
            </w:r>
            <w:r w:rsidR="00357B5A" w:rsidRPr="00DA3758">
              <w:t xml:space="preserve">ся </w:t>
            </w:r>
            <w:r w:rsidRPr="00DA3758">
              <w:t xml:space="preserve">условиях </w:t>
            </w:r>
            <w:r w:rsidR="00357B5A">
              <w:t>деятельности</w:t>
            </w:r>
            <w:r w:rsidRPr="00DA3758">
              <w:t>; современные программные средства</w:t>
            </w:r>
            <w:r w:rsidR="00C10B15">
              <w:t xml:space="preserve"> </w:t>
            </w:r>
            <w:r w:rsidRPr="00DA3758">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w:t>
            </w:r>
            <w:r w:rsidR="007547AA">
              <w:t>,</w:t>
            </w:r>
            <w:r w:rsidRPr="00DA3758">
              <w:t xml:space="preserve"> и моделей</w:t>
            </w:r>
            <w:r w:rsidR="002D11A8">
              <w:t>.</w:t>
            </w:r>
          </w:p>
          <w:p w14:paraId="505DC276" w14:textId="77777777" w:rsidR="00997F04" w:rsidRPr="00DA3758" w:rsidRDefault="00D030FD" w:rsidP="005527BC">
            <w:pPr>
              <w:tabs>
                <w:tab w:val="left" w:pos="540"/>
              </w:tabs>
              <w:contextualSpacing/>
              <w:jc w:val="both"/>
            </w:pPr>
            <w:r w:rsidRPr="00DA3758">
              <w:rPr>
                <w:b/>
                <w:bCs/>
              </w:rPr>
              <w:t xml:space="preserve">Уметь: </w:t>
            </w:r>
            <w:r w:rsidRPr="00DA3758">
              <w:t>применять навыки разработки и обоснования финансовых и нефинансовых планов</w:t>
            </w:r>
            <w:r w:rsidR="00211AE2">
              <w:t>ых показателей, включая показатели б</w:t>
            </w:r>
            <w:r w:rsidRPr="00DA3758">
              <w:t>юджет</w:t>
            </w:r>
            <w:r w:rsidR="00211AE2">
              <w:t xml:space="preserve">ов и </w:t>
            </w:r>
            <w:r w:rsidRPr="00DA3758">
              <w:t>инвестиционны</w:t>
            </w:r>
            <w:r w:rsidR="00211AE2">
              <w:t>х</w:t>
            </w:r>
            <w:r w:rsidRPr="00DA3758">
              <w:t xml:space="preserve"> проект</w:t>
            </w:r>
            <w:r w:rsidR="00211AE2">
              <w:t>ов</w:t>
            </w:r>
            <w:r w:rsidRPr="00DA3758">
              <w:t>; интерпрет</w:t>
            </w:r>
            <w:r w:rsidR="005527BC">
              <w:t xml:space="preserve">ировать </w:t>
            </w:r>
            <w:r w:rsidRPr="00DA3758">
              <w:t>информаци</w:t>
            </w:r>
            <w:r w:rsidR="005527BC">
              <w:t>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r>
    </w:tbl>
    <w:p w14:paraId="0D7B019A" w14:textId="77777777" w:rsidR="00395E22" w:rsidRDefault="00395E22" w:rsidP="007B03D7">
      <w:pPr>
        <w:spacing w:line="360" w:lineRule="auto"/>
        <w:jc w:val="both"/>
        <w:rPr>
          <w:b/>
          <w:sz w:val="28"/>
          <w:szCs w:val="28"/>
        </w:rPr>
      </w:pPr>
    </w:p>
    <w:p w14:paraId="23050541" w14:textId="7751857D" w:rsidR="000434CC" w:rsidRPr="007C29F3" w:rsidRDefault="002A39FB" w:rsidP="007B03D7">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4"/>
    </w:p>
    <w:p w14:paraId="12A75AD2" w14:textId="621406EB" w:rsidR="006F5703" w:rsidRDefault="009D1B4C" w:rsidP="007547AA">
      <w:pPr>
        <w:spacing w:line="360" w:lineRule="auto"/>
        <w:ind w:firstLine="708"/>
        <w:jc w:val="both"/>
        <w:rPr>
          <w:sz w:val="28"/>
          <w:szCs w:val="28"/>
        </w:rPr>
      </w:pPr>
      <w:r w:rsidRPr="007C29F3">
        <w:rPr>
          <w:sz w:val="28"/>
          <w:szCs w:val="28"/>
        </w:rPr>
        <w:t xml:space="preserve">Дисциплина </w:t>
      </w:r>
      <w:r w:rsidR="0095612D" w:rsidRPr="007C29F3">
        <w:rPr>
          <w:sz w:val="28"/>
          <w:szCs w:val="28"/>
        </w:rPr>
        <w:t>«</w:t>
      </w:r>
      <w:r w:rsidR="001F5A6B">
        <w:rPr>
          <w:sz w:val="28"/>
          <w:szCs w:val="28"/>
        </w:rPr>
        <w:t>Военно-экономический анализ</w:t>
      </w:r>
      <w:r w:rsidR="0095612D" w:rsidRPr="007C29F3">
        <w:rPr>
          <w:sz w:val="28"/>
          <w:szCs w:val="28"/>
        </w:rPr>
        <w:t xml:space="preserve">» </w:t>
      </w:r>
      <w:r w:rsidRPr="007C29F3">
        <w:rPr>
          <w:sz w:val="28"/>
          <w:szCs w:val="28"/>
        </w:rPr>
        <w:t xml:space="preserve">входит в </w:t>
      </w:r>
      <w:r w:rsidR="007C29F3" w:rsidRPr="007C29F3">
        <w:rPr>
          <w:sz w:val="28"/>
          <w:szCs w:val="28"/>
        </w:rPr>
        <w:t>цикл</w:t>
      </w:r>
      <w:r w:rsidR="001F5A6B">
        <w:rPr>
          <w:sz w:val="28"/>
          <w:szCs w:val="28"/>
        </w:rPr>
        <w:t xml:space="preserve"> профиля (элективный) </w:t>
      </w:r>
      <w:r w:rsidR="001F5A6B" w:rsidRPr="001F5A6B">
        <w:rPr>
          <w:sz w:val="28"/>
          <w:szCs w:val="28"/>
        </w:rPr>
        <w:t xml:space="preserve">ОП "Экономика и финансы Вооруженных Сил Российской </w:t>
      </w:r>
      <w:r w:rsidR="001F5A6B" w:rsidRPr="001F5A6B">
        <w:rPr>
          <w:sz w:val="28"/>
          <w:szCs w:val="28"/>
        </w:rPr>
        <w:lastRenderedPageBreak/>
        <w:t>Федерации", Профиль: "Экономика и финансы Вооруженных Сил Российской Федерации"</w:t>
      </w:r>
      <w:r w:rsidRPr="007C29F3">
        <w:rPr>
          <w:sz w:val="28"/>
          <w:szCs w:val="28"/>
        </w:rPr>
        <w:t>, по направлению подготовки</w:t>
      </w:r>
      <w:r w:rsidR="00153562" w:rsidRPr="007C29F3">
        <w:rPr>
          <w:sz w:val="28"/>
          <w:szCs w:val="28"/>
        </w:rPr>
        <w:t>: 38.0</w:t>
      </w:r>
      <w:r w:rsidR="00BA7FCC">
        <w:rPr>
          <w:sz w:val="28"/>
          <w:szCs w:val="28"/>
        </w:rPr>
        <w:t>3</w:t>
      </w:r>
      <w:r w:rsidR="00153562" w:rsidRPr="007C29F3">
        <w:rPr>
          <w:sz w:val="28"/>
          <w:szCs w:val="28"/>
        </w:rPr>
        <w:t>.01. «Экономика».</w:t>
      </w:r>
    </w:p>
    <w:p w14:paraId="3694E949" w14:textId="77777777" w:rsidR="003F06F9" w:rsidRDefault="003F06F9" w:rsidP="007547AA">
      <w:pPr>
        <w:spacing w:line="360" w:lineRule="auto"/>
        <w:ind w:firstLine="708"/>
        <w:jc w:val="both"/>
        <w:rPr>
          <w:sz w:val="28"/>
          <w:szCs w:val="28"/>
        </w:rPr>
      </w:pPr>
    </w:p>
    <w:p w14:paraId="2DEDA6DA" w14:textId="77777777" w:rsidR="003F06F9" w:rsidRPr="002B0D79" w:rsidRDefault="003F06F9" w:rsidP="003F06F9">
      <w:pPr>
        <w:jc w:val="both"/>
        <w:rPr>
          <w:b/>
          <w:sz w:val="28"/>
          <w:szCs w:val="28"/>
        </w:rPr>
      </w:pPr>
      <w:bookmarkStart w:id="5" w:name="_Toc418764143"/>
      <w:r w:rsidRPr="002B0D79">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126CF4B" w14:textId="77777777" w:rsidR="003F06F9" w:rsidRDefault="003F06F9" w:rsidP="003F06F9">
      <w:pPr>
        <w:jc w:val="both"/>
        <w:rPr>
          <w:sz w:val="28"/>
        </w:rPr>
      </w:pPr>
    </w:p>
    <w:p w14:paraId="18EB1869" w14:textId="1826D80E" w:rsidR="003F06F9" w:rsidRPr="007B03D7" w:rsidRDefault="003F06F9" w:rsidP="003F06F9">
      <w:pPr>
        <w:jc w:val="both"/>
        <w:rPr>
          <w:sz w:val="28"/>
        </w:rPr>
      </w:pPr>
      <w:r w:rsidRPr="007B03D7">
        <w:rPr>
          <w:sz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7B03D7" w14:paraId="09AF7DFE" w14:textId="77777777" w:rsidTr="0029115E">
        <w:trPr>
          <w:jc w:val="center"/>
        </w:trPr>
        <w:tc>
          <w:tcPr>
            <w:tcW w:w="4815" w:type="dxa"/>
            <w:shd w:val="clear" w:color="auto" w:fill="auto"/>
          </w:tcPr>
          <w:p w14:paraId="0E143569" w14:textId="77777777" w:rsidR="003F06F9" w:rsidRPr="007B03D7" w:rsidRDefault="003F06F9" w:rsidP="0029115E">
            <w:pPr>
              <w:jc w:val="both"/>
              <w:rPr>
                <w:b/>
                <w:sz w:val="28"/>
              </w:rPr>
            </w:pPr>
            <w:r w:rsidRPr="007B03D7">
              <w:rPr>
                <w:b/>
                <w:sz w:val="28"/>
              </w:rPr>
              <w:t>Вид учебной работы по дисциплине</w:t>
            </w:r>
          </w:p>
        </w:tc>
        <w:tc>
          <w:tcPr>
            <w:tcW w:w="2268" w:type="dxa"/>
            <w:shd w:val="clear" w:color="auto" w:fill="auto"/>
          </w:tcPr>
          <w:p w14:paraId="3851B8A3" w14:textId="77777777" w:rsidR="003F06F9" w:rsidRPr="007B03D7" w:rsidRDefault="003F06F9" w:rsidP="0029115E">
            <w:pPr>
              <w:jc w:val="center"/>
              <w:rPr>
                <w:sz w:val="28"/>
              </w:rPr>
            </w:pPr>
            <w:r w:rsidRPr="007B03D7">
              <w:rPr>
                <w:sz w:val="28"/>
              </w:rPr>
              <w:t>Всего</w:t>
            </w:r>
          </w:p>
          <w:p w14:paraId="32252799" w14:textId="77777777" w:rsidR="003F06F9" w:rsidRPr="007B03D7" w:rsidRDefault="003F06F9" w:rsidP="0029115E">
            <w:pPr>
              <w:jc w:val="center"/>
              <w:rPr>
                <w:sz w:val="28"/>
              </w:rPr>
            </w:pPr>
            <w:r w:rsidRPr="007B03D7">
              <w:rPr>
                <w:sz w:val="28"/>
              </w:rPr>
              <w:t>(в з/е и часах)</w:t>
            </w:r>
          </w:p>
        </w:tc>
        <w:tc>
          <w:tcPr>
            <w:tcW w:w="2262" w:type="dxa"/>
            <w:shd w:val="clear" w:color="auto" w:fill="auto"/>
          </w:tcPr>
          <w:p w14:paraId="566CDF03" w14:textId="77777777" w:rsidR="003F06F9" w:rsidRPr="007B03D7" w:rsidRDefault="003F06F9" w:rsidP="0029115E">
            <w:pPr>
              <w:jc w:val="center"/>
              <w:rPr>
                <w:sz w:val="28"/>
              </w:rPr>
            </w:pPr>
            <w:r>
              <w:rPr>
                <w:sz w:val="28"/>
              </w:rPr>
              <w:t>С</w:t>
            </w:r>
            <w:r w:rsidRPr="007B03D7">
              <w:rPr>
                <w:sz w:val="28"/>
              </w:rPr>
              <w:t>еместр</w:t>
            </w:r>
            <w:r w:rsidRPr="007B03D7">
              <w:rPr>
                <w:sz w:val="28"/>
                <w:lang w:val="en-US"/>
              </w:rPr>
              <w:t xml:space="preserve"> </w:t>
            </w:r>
            <w:r w:rsidRPr="007B03D7">
              <w:rPr>
                <w:sz w:val="28"/>
              </w:rPr>
              <w:t>4</w:t>
            </w:r>
            <w:r>
              <w:rPr>
                <w:sz w:val="28"/>
              </w:rPr>
              <w:t>/5</w:t>
            </w:r>
          </w:p>
          <w:p w14:paraId="29B46C67" w14:textId="77777777" w:rsidR="003F06F9" w:rsidRPr="007B03D7" w:rsidRDefault="003F06F9" w:rsidP="0029115E">
            <w:pPr>
              <w:jc w:val="center"/>
              <w:rPr>
                <w:sz w:val="28"/>
              </w:rPr>
            </w:pPr>
            <w:r w:rsidRPr="007B03D7">
              <w:rPr>
                <w:sz w:val="28"/>
              </w:rPr>
              <w:t>(в часах)</w:t>
            </w:r>
          </w:p>
        </w:tc>
      </w:tr>
      <w:tr w:rsidR="003F06F9" w:rsidRPr="007B03D7" w14:paraId="1D8C0CDE" w14:textId="77777777" w:rsidTr="0029115E">
        <w:trPr>
          <w:jc w:val="center"/>
        </w:trPr>
        <w:tc>
          <w:tcPr>
            <w:tcW w:w="4815" w:type="dxa"/>
            <w:shd w:val="clear" w:color="auto" w:fill="auto"/>
          </w:tcPr>
          <w:p w14:paraId="2C813332" w14:textId="77777777" w:rsidR="003F06F9" w:rsidRPr="007B03D7" w:rsidRDefault="003F06F9" w:rsidP="0029115E">
            <w:pPr>
              <w:jc w:val="both"/>
              <w:rPr>
                <w:b/>
                <w:sz w:val="28"/>
              </w:rPr>
            </w:pPr>
            <w:r w:rsidRPr="007B03D7">
              <w:rPr>
                <w:b/>
                <w:sz w:val="28"/>
              </w:rPr>
              <w:t>Общая трудоемкость дисциплины</w:t>
            </w:r>
          </w:p>
        </w:tc>
        <w:tc>
          <w:tcPr>
            <w:tcW w:w="2268" w:type="dxa"/>
            <w:shd w:val="clear" w:color="auto" w:fill="auto"/>
          </w:tcPr>
          <w:p w14:paraId="7395C84C"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c>
          <w:tcPr>
            <w:tcW w:w="2262" w:type="dxa"/>
            <w:shd w:val="clear" w:color="auto" w:fill="auto"/>
          </w:tcPr>
          <w:p w14:paraId="54320238"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r>
      <w:tr w:rsidR="003F06F9" w:rsidRPr="007B03D7" w14:paraId="3B3D07EA" w14:textId="77777777" w:rsidTr="0029115E">
        <w:trPr>
          <w:jc w:val="center"/>
        </w:trPr>
        <w:tc>
          <w:tcPr>
            <w:tcW w:w="4815" w:type="dxa"/>
            <w:shd w:val="clear" w:color="auto" w:fill="auto"/>
          </w:tcPr>
          <w:p w14:paraId="20D6510E" w14:textId="77777777" w:rsidR="003F06F9" w:rsidRPr="007B03D7" w:rsidRDefault="003F06F9" w:rsidP="0029115E">
            <w:pPr>
              <w:jc w:val="both"/>
              <w:rPr>
                <w:b/>
                <w:i/>
                <w:sz w:val="28"/>
              </w:rPr>
            </w:pPr>
            <w:r w:rsidRPr="007B03D7">
              <w:rPr>
                <w:b/>
                <w:i/>
                <w:sz w:val="28"/>
              </w:rPr>
              <w:t>Контактная работа - Аудиторные занятия</w:t>
            </w:r>
          </w:p>
        </w:tc>
        <w:tc>
          <w:tcPr>
            <w:tcW w:w="2268" w:type="dxa"/>
            <w:shd w:val="clear" w:color="auto" w:fill="auto"/>
          </w:tcPr>
          <w:p w14:paraId="58F04699" w14:textId="77777777" w:rsidR="003F06F9" w:rsidRPr="007B03D7" w:rsidRDefault="003F06F9" w:rsidP="0029115E">
            <w:pPr>
              <w:jc w:val="center"/>
              <w:rPr>
                <w:sz w:val="28"/>
                <w:lang w:val="en-US"/>
              </w:rPr>
            </w:pPr>
            <w:r w:rsidRPr="007B03D7">
              <w:rPr>
                <w:sz w:val="28"/>
                <w:lang w:val="en-US"/>
              </w:rPr>
              <w:t>68</w:t>
            </w:r>
          </w:p>
        </w:tc>
        <w:tc>
          <w:tcPr>
            <w:tcW w:w="2262" w:type="dxa"/>
            <w:shd w:val="clear" w:color="auto" w:fill="auto"/>
          </w:tcPr>
          <w:p w14:paraId="14D1447C" w14:textId="77777777" w:rsidR="003F06F9" w:rsidRPr="007B03D7" w:rsidRDefault="003F06F9" w:rsidP="0029115E">
            <w:pPr>
              <w:jc w:val="center"/>
              <w:rPr>
                <w:sz w:val="28"/>
                <w:lang w:val="en-US"/>
              </w:rPr>
            </w:pPr>
            <w:r w:rsidRPr="007B03D7">
              <w:rPr>
                <w:sz w:val="28"/>
                <w:lang w:val="en-US"/>
              </w:rPr>
              <w:t>68</w:t>
            </w:r>
          </w:p>
        </w:tc>
      </w:tr>
      <w:tr w:rsidR="003F06F9" w:rsidRPr="007B03D7" w14:paraId="59F8422F" w14:textId="77777777" w:rsidTr="0029115E">
        <w:trPr>
          <w:jc w:val="center"/>
        </w:trPr>
        <w:tc>
          <w:tcPr>
            <w:tcW w:w="4815" w:type="dxa"/>
            <w:shd w:val="clear" w:color="auto" w:fill="auto"/>
          </w:tcPr>
          <w:p w14:paraId="2F655EB2" w14:textId="77777777" w:rsidR="003F06F9" w:rsidRPr="007B03D7" w:rsidRDefault="003F06F9" w:rsidP="0029115E">
            <w:pPr>
              <w:jc w:val="both"/>
              <w:rPr>
                <w:sz w:val="28"/>
              </w:rPr>
            </w:pPr>
            <w:r w:rsidRPr="007B03D7">
              <w:rPr>
                <w:sz w:val="28"/>
              </w:rPr>
              <w:t xml:space="preserve">Лекции </w:t>
            </w:r>
          </w:p>
        </w:tc>
        <w:tc>
          <w:tcPr>
            <w:tcW w:w="2268" w:type="dxa"/>
            <w:shd w:val="clear" w:color="auto" w:fill="auto"/>
          </w:tcPr>
          <w:p w14:paraId="5EEE9F77" w14:textId="77777777" w:rsidR="003F06F9" w:rsidRPr="007B03D7" w:rsidRDefault="003F06F9" w:rsidP="0029115E">
            <w:pPr>
              <w:jc w:val="center"/>
              <w:rPr>
                <w:sz w:val="28"/>
              </w:rPr>
            </w:pPr>
            <w:r w:rsidRPr="007B03D7">
              <w:rPr>
                <w:sz w:val="28"/>
              </w:rPr>
              <w:t>16</w:t>
            </w:r>
          </w:p>
        </w:tc>
        <w:tc>
          <w:tcPr>
            <w:tcW w:w="2262" w:type="dxa"/>
            <w:shd w:val="clear" w:color="auto" w:fill="auto"/>
          </w:tcPr>
          <w:p w14:paraId="0368790B" w14:textId="77777777" w:rsidR="003F06F9" w:rsidRPr="007B03D7" w:rsidRDefault="003F06F9" w:rsidP="0029115E">
            <w:pPr>
              <w:jc w:val="center"/>
              <w:rPr>
                <w:sz w:val="28"/>
              </w:rPr>
            </w:pPr>
            <w:r w:rsidRPr="007B03D7">
              <w:rPr>
                <w:sz w:val="28"/>
              </w:rPr>
              <w:t>16</w:t>
            </w:r>
          </w:p>
        </w:tc>
      </w:tr>
      <w:tr w:rsidR="003F06F9" w:rsidRPr="007B03D7" w14:paraId="203515F8" w14:textId="77777777" w:rsidTr="0029115E">
        <w:trPr>
          <w:jc w:val="center"/>
        </w:trPr>
        <w:tc>
          <w:tcPr>
            <w:tcW w:w="4815" w:type="dxa"/>
            <w:shd w:val="clear" w:color="auto" w:fill="auto"/>
          </w:tcPr>
          <w:p w14:paraId="240FDED7" w14:textId="77777777" w:rsidR="003F06F9" w:rsidRPr="007B03D7" w:rsidRDefault="003F06F9" w:rsidP="0029115E">
            <w:pPr>
              <w:jc w:val="both"/>
              <w:rPr>
                <w:sz w:val="28"/>
              </w:rPr>
            </w:pPr>
            <w:r w:rsidRPr="007B03D7">
              <w:rPr>
                <w:sz w:val="28"/>
              </w:rPr>
              <w:t>Семинары, практические занятия</w:t>
            </w:r>
          </w:p>
        </w:tc>
        <w:tc>
          <w:tcPr>
            <w:tcW w:w="2268" w:type="dxa"/>
            <w:shd w:val="clear" w:color="auto" w:fill="auto"/>
          </w:tcPr>
          <w:p w14:paraId="0FE4A8D0" w14:textId="77777777" w:rsidR="003F06F9" w:rsidRPr="007B03D7" w:rsidRDefault="003F06F9" w:rsidP="0029115E">
            <w:pPr>
              <w:jc w:val="center"/>
              <w:rPr>
                <w:sz w:val="28"/>
              </w:rPr>
            </w:pPr>
            <w:r w:rsidRPr="007B03D7">
              <w:rPr>
                <w:sz w:val="28"/>
              </w:rPr>
              <w:t>52</w:t>
            </w:r>
          </w:p>
        </w:tc>
        <w:tc>
          <w:tcPr>
            <w:tcW w:w="2262" w:type="dxa"/>
            <w:shd w:val="clear" w:color="auto" w:fill="auto"/>
          </w:tcPr>
          <w:p w14:paraId="522CEAB5" w14:textId="77777777" w:rsidR="003F06F9" w:rsidRPr="007B03D7" w:rsidRDefault="003F06F9" w:rsidP="0029115E">
            <w:pPr>
              <w:jc w:val="center"/>
              <w:rPr>
                <w:sz w:val="28"/>
              </w:rPr>
            </w:pPr>
            <w:r w:rsidRPr="007B03D7">
              <w:rPr>
                <w:sz w:val="28"/>
              </w:rPr>
              <w:t>52</w:t>
            </w:r>
          </w:p>
        </w:tc>
      </w:tr>
      <w:tr w:rsidR="003F06F9" w:rsidRPr="007B03D7" w14:paraId="58F7FFAD" w14:textId="77777777" w:rsidTr="0029115E">
        <w:trPr>
          <w:jc w:val="center"/>
        </w:trPr>
        <w:tc>
          <w:tcPr>
            <w:tcW w:w="4815" w:type="dxa"/>
            <w:shd w:val="clear" w:color="auto" w:fill="auto"/>
          </w:tcPr>
          <w:p w14:paraId="2F989A5F" w14:textId="77777777" w:rsidR="003F06F9" w:rsidRPr="007B03D7" w:rsidRDefault="003F06F9" w:rsidP="0029115E">
            <w:pPr>
              <w:jc w:val="both"/>
              <w:rPr>
                <w:b/>
                <w:i/>
                <w:sz w:val="28"/>
              </w:rPr>
            </w:pPr>
            <w:r w:rsidRPr="007B03D7">
              <w:rPr>
                <w:b/>
                <w:i/>
                <w:sz w:val="28"/>
              </w:rPr>
              <w:t xml:space="preserve">Самостоятельная работа </w:t>
            </w:r>
          </w:p>
        </w:tc>
        <w:tc>
          <w:tcPr>
            <w:tcW w:w="2268" w:type="dxa"/>
            <w:shd w:val="clear" w:color="auto" w:fill="auto"/>
          </w:tcPr>
          <w:p w14:paraId="0C66E8BC" w14:textId="77777777" w:rsidR="003F06F9" w:rsidRPr="007B03D7" w:rsidRDefault="003F06F9" w:rsidP="0029115E">
            <w:pPr>
              <w:jc w:val="center"/>
              <w:rPr>
                <w:sz w:val="28"/>
              </w:rPr>
            </w:pPr>
            <w:r w:rsidRPr="007B03D7">
              <w:rPr>
                <w:sz w:val="28"/>
              </w:rPr>
              <w:t>112</w:t>
            </w:r>
          </w:p>
        </w:tc>
        <w:tc>
          <w:tcPr>
            <w:tcW w:w="2262" w:type="dxa"/>
            <w:shd w:val="clear" w:color="auto" w:fill="auto"/>
          </w:tcPr>
          <w:p w14:paraId="62FB2CF1" w14:textId="77777777" w:rsidR="003F06F9" w:rsidRPr="007B03D7" w:rsidRDefault="003F06F9" w:rsidP="0029115E">
            <w:pPr>
              <w:jc w:val="center"/>
              <w:rPr>
                <w:sz w:val="28"/>
              </w:rPr>
            </w:pPr>
            <w:r w:rsidRPr="007B03D7">
              <w:rPr>
                <w:sz w:val="28"/>
              </w:rPr>
              <w:t>112</w:t>
            </w:r>
          </w:p>
        </w:tc>
      </w:tr>
      <w:tr w:rsidR="003F06F9" w:rsidRPr="007B03D7" w14:paraId="433937DB" w14:textId="77777777" w:rsidTr="0029115E">
        <w:trPr>
          <w:jc w:val="center"/>
        </w:trPr>
        <w:tc>
          <w:tcPr>
            <w:tcW w:w="4815" w:type="dxa"/>
            <w:shd w:val="clear" w:color="auto" w:fill="auto"/>
          </w:tcPr>
          <w:p w14:paraId="3D187FCB" w14:textId="77777777" w:rsidR="003F06F9" w:rsidRPr="007B03D7" w:rsidRDefault="003F06F9" w:rsidP="0029115E">
            <w:pPr>
              <w:jc w:val="both"/>
              <w:rPr>
                <w:b/>
                <w:i/>
                <w:sz w:val="28"/>
              </w:rPr>
            </w:pPr>
            <w:r w:rsidRPr="007B03D7">
              <w:rPr>
                <w:sz w:val="28"/>
              </w:rPr>
              <w:t>Вид текущего контроля</w:t>
            </w:r>
          </w:p>
        </w:tc>
        <w:tc>
          <w:tcPr>
            <w:tcW w:w="2268" w:type="dxa"/>
            <w:shd w:val="clear" w:color="auto" w:fill="auto"/>
          </w:tcPr>
          <w:p w14:paraId="6FEB5075" w14:textId="77777777" w:rsidR="003F06F9" w:rsidRPr="007B03D7" w:rsidRDefault="003F06F9" w:rsidP="0029115E">
            <w:pPr>
              <w:jc w:val="center"/>
              <w:rPr>
                <w:sz w:val="28"/>
              </w:rPr>
            </w:pPr>
            <w:r w:rsidRPr="007B03D7">
              <w:rPr>
                <w:sz w:val="28"/>
              </w:rPr>
              <w:t>Контрольная работа</w:t>
            </w:r>
          </w:p>
        </w:tc>
        <w:tc>
          <w:tcPr>
            <w:tcW w:w="2262" w:type="dxa"/>
            <w:shd w:val="clear" w:color="auto" w:fill="auto"/>
          </w:tcPr>
          <w:p w14:paraId="317A7DCF" w14:textId="77777777" w:rsidR="003F06F9" w:rsidRPr="007B03D7" w:rsidRDefault="003F06F9" w:rsidP="0029115E">
            <w:pPr>
              <w:jc w:val="center"/>
              <w:rPr>
                <w:sz w:val="28"/>
              </w:rPr>
            </w:pPr>
            <w:r w:rsidRPr="007B03D7">
              <w:rPr>
                <w:sz w:val="28"/>
              </w:rPr>
              <w:t>Контрольная работа</w:t>
            </w:r>
          </w:p>
        </w:tc>
      </w:tr>
      <w:tr w:rsidR="003F06F9" w:rsidRPr="007B03D7" w14:paraId="6C9E6D28" w14:textId="77777777" w:rsidTr="0029115E">
        <w:trPr>
          <w:jc w:val="center"/>
        </w:trPr>
        <w:tc>
          <w:tcPr>
            <w:tcW w:w="4815" w:type="dxa"/>
            <w:shd w:val="clear" w:color="auto" w:fill="auto"/>
          </w:tcPr>
          <w:p w14:paraId="0520953E" w14:textId="77777777" w:rsidR="003F06F9" w:rsidRPr="007B03D7" w:rsidRDefault="003F06F9" w:rsidP="0029115E">
            <w:pPr>
              <w:jc w:val="both"/>
              <w:rPr>
                <w:sz w:val="28"/>
              </w:rPr>
            </w:pPr>
            <w:r w:rsidRPr="007B03D7">
              <w:rPr>
                <w:sz w:val="28"/>
              </w:rPr>
              <w:t>Вид промежуточной аттестации</w:t>
            </w:r>
          </w:p>
        </w:tc>
        <w:tc>
          <w:tcPr>
            <w:tcW w:w="2268" w:type="dxa"/>
            <w:shd w:val="clear" w:color="auto" w:fill="auto"/>
          </w:tcPr>
          <w:p w14:paraId="4E0A2657" w14:textId="77777777" w:rsidR="003F06F9" w:rsidRPr="007B03D7" w:rsidRDefault="003F06F9" w:rsidP="0029115E">
            <w:pPr>
              <w:jc w:val="center"/>
              <w:rPr>
                <w:sz w:val="28"/>
              </w:rPr>
            </w:pPr>
            <w:r w:rsidRPr="007B03D7">
              <w:rPr>
                <w:sz w:val="28"/>
              </w:rPr>
              <w:t>Экзамен</w:t>
            </w:r>
          </w:p>
        </w:tc>
        <w:tc>
          <w:tcPr>
            <w:tcW w:w="2262" w:type="dxa"/>
            <w:shd w:val="clear" w:color="auto" w:fill="auto"/>
          </w:tcPr>
          <w:p w14:paraId="766DC7FF" w14:textId="77777777" w:rsidR="003F06F9" w:rsidRPr="007B03D7" w:rsidRDefault="003F06F9" w:rsidP="0029115E">
            <w:pPr>
              <w:jc w:val="center"/>
              <w:rPr>
                <w:sz w:val="28"/>
              </w:rPr>
            </w:pPr>
            <w:r w:rsidRPr="007B03D7">
              <w:rPr>
                <w:sz w:val="28"/>
              </w:rPr>
              <w:t>Экзамен</w:t>
            </w:r>
          </w:p>
        </w:tc>
      </w:tr>
    </w:tbl>
    <w:p w14:paraId="4EAEB35F" w14:textId="6A0CEBB7" w:rsidR="003F06F9" w:rsidRDefault="003F06F9">
      <w:pPr>
        <w:rPr>
          <w:sz w:val="28"/>
        </w:rPr>
      </w:pPr>
    </w:p>
    <w:p w14:paraId="03372E10" w14:textId="77777777" w:rsidR="004435A1" w:rsidRPr="004F1B18" w:rsidRDefault="00B25C79" w:rsidP="009443C7">
      <w:pPr>
        <w:widowControl w:val="0"/>
        <w:autoSpaceDE w:val="0"/>
        <w:autoSpaceDN w:val="0"/>
        <w:adjustRightInd w:val="0"/>
        <w:jc w:val="both"/>
        <w:rPr>
          <w:b/>
          <w:bCs/>
          <w:sz w:val="28"/>
          <w:szCs w:val="28"/>
        </w:rPr>
      </w:pPr>
      <w:bookmarkStart w:id="6" w:name="_Toc418764144"/>
      <w:bookmarkEnd w:id="5"/>
      <w:r w:rsidRPr="004F1B18">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6EEC997" w14:textId="77777777" w:rsidR="004F1B18" w:rsidRPr="00053BB4" w:rsidRDefault="004F1B18" w:rsidP="004F1B18">
      <w:pPr>
        <w:widowControl w:val="0"/>
        <w:autoSpaceDE w:val="0"/>
        <w:autoSpaceDN w:val="0"/>
        <w:adjustRightInd w:val="0"/>
        <w:spacing w:line="360" w:lineRule="auto"/>
        <w:jc w:val="both"/>
        <w:rPr>
          <w:b/>
          <w:bCs/>
          <w:sz w:val="28"/>
          <w:szCs w:val="28"/>
        </w:rPr>
      </w:pPr>
    </w:p>
    <w:p w14:paraId="41B8A563" w14:textId="77777777"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14:paraId="1594A0CE" w14:textId="28CE2F6F" w:rsidR="00D9276B" w:rsidRPr="003F06F9" w:rsidRDefault="003C4FA1" w:rsidP="001F5A6B">
      <w:pPr>
        <w:widowControl w:val="0"/>
        <w:autoSpaceDE w:val="0"/>
        <w:autoSpaceDN w:val="0"/>
        <w:adjustRightInd w:val="0"/>
        <w:spacing w:line="276" w:lineRule="auto"/>
        <w:ind w:firstLine="709"/>
        <w:jc w:val="both"/>
        <w:rPr>
          <w:bCs/>
          <w:sz w:val="28"/>
          <w:szCs w:val="28"/>
        </w:rPr>
      </w:pPr>
      <w:r w:rsidRPr="003F06F9">
        <w:rPr>
          <w:bCs/>
          <w:iCs/>
          <w:sz w:val="28"/>
          <w:szCs w:val="28"/>
        </w:rPr>
        <w:t xml:space="preserve">Тема 1. </w:t>
      </w:r>
      <w:r w:rsidR="004B49D5" w:rsidRPr="003F06F9">
        <w:rPr>
          <w:bCs/>
          <w:iCs/>
          <w:sz w:val="28"/>
          <w:szCs w:val="28"/>
        </w:rPr>
        <w:t>Основы т</w:t>
      </w:r>
      <w:r w:rsidRPr="003F06F9">
        <w:rPr>
          <w:bCs/>
          <w:iCs/>
          <w:sz w:val="28"/>
          <w:szCs w:val="28"/>
        </w:rPr>
        <w:t>еори</w:t>
      </w:r>
      <w:r w:rsidR="004B49D5" w:rsidRPr="003F06F9">
        <w:rPr>
          <w:bCs/>
          <w:iCs/>
          <w:sz w:val="28"/>
          <w:szCs w:val="28"/>
        </w:rPr>
        <w:t>и</w:t>
      </w:r>
      <w:r w:rsidRPr="003F06F9">
        <w:rPr>
          <w:bCs/>
          <w:iCs/>
          <w:sz w:val="28"/>
          <w:szCs w:val="28"/>
        </w:rPr>
        <w:t xml:space="preserve"> и методологи</w:t>
      </w:r>
      <w:r w:rsidR="004B49D5" w:rsidRPr="003F06F9">
        <w:rPr>
          <w:bCs/>
          <w:iCs/>
          <w:sz w:val="28"/>
          <w:szCs w:val="28"/>
        </w:rPr>
        <w:t>и</w:t>
      </w:r>
      <w:r w:rsidRPr="003F06F9">
        <w:rPr>
          <w:bCs/>
          <w:iCs/>
          <w:sz w:val="28"/>
          <w:szCs w:val="28"/>
        </w:rPr>
        <w:t xml:space="preserve"> экономического анализа</w:t>
      </w:r>
    </w:p>
    <w:p w14:paraId="01E9C666" w14:textId="2D8A246B" w:rsidR="00EC027A" w:rsidRPr="003F06F9" w:rsidRDefault="001F5A6B" w:rsidP="001F5A6B">
      <w:pPr>
        <w:widowControl w:val="0"/>
        <w:autoSpaceDE w:val="0"/>
        <w:autoSpaceDN w:val="0"/>
        <w:adjustRightInd w:val="0"/>
        <w:spacing w:line="276" w:lineRule="auto"/>
        <w:ind w:firstLine="709"/>
        <w:jc w:val="both"/>
        <w:rPr>
          <w:bCs/>
          <w:iCs/>
          <w:sz w:val="28"/>
          <w:szCs w:val="28"/>
        </w:rPr>
      </w:pPr>
      <w:r>
        <w:rPr>
          <w:bCs/>
          <w:iCs/>
          <w:sz w:val="28"/>
          <w:szCs w:val="28"/>
        </w:rPr>
        <w:t>Военно-экономический анализ</w:t>
      </w:r>
      <w:r w:rsidR="003C4FA1" w:rsidRPr="003F06F9">
        <w:rPr>
          <w:bCs/>
          <w:iCs/>
          <w:sz w:val="28"/>
          <w:szCs w:val="28"/>
        </w:rPr>
        <w:t xml:space="preserve"> как система специальных знаний по изучению </w:t>
      </w:r>
      <w:r w:rsidR="002A7A87" w:rsidRPr="003F06F9">
        <w:rPr>
          <w:bCs/>
          <w:iCs/>
          <w:sz w:val="28"/>
          <w:szCs w:val="28"/>
        </w:rPr>
        <w:t>финансово-</w:t>
      </w:r>
      <w:r w:rsidR="003C4FA1" w:rsidRPr="003F06F9">
        <w:rPr>
          <w:bCs/>
          <w:iCs/>
          <w:sz w:val="28"/>
          <w:szCs w:val="28"/>
        </w:rPr>
        <w:t xml:space="preserve">хозяйственных процессов и явлений в их взаимосвязи и взаимообусловленности. Объекты и субъекты, предмет и метод экономического анализа. </w:t>
      </w:r>
      <w:r w:rsidR="00D073AF" w:rsidRPr="003F06F9">
        <w:rPr>
          <w:bCs/>
          <w:iCs/>
          <w:sz w:val="28"/>
          <w:szCs w:val="28"/>
        </w:rPr>
        <w:t>Системность и комплексность метода экономического анализа. Система принципов экономического анализа.</w:t>
      </w:r>
    </w:p>
    <w:p w14:paraId="006CD614" w14:textId="55933470" w:rsidR="003C4FA1" w:rsidRPr="003F06F9" w:rsidRDefault="001F5A6B" w:rsidP="001F5A6B">
      <w:pPr>
        <w:widowControl w:val="0"/>
        <w:autoSpaceDE w:val="0"/>
        <w:autoSpaceDN w:val="0"/>
        <w:adjustRightInd w:val="0"/>
        <w:spacing w:line="276" w:lineRule="auto"/>
        <w:ind w:firstLine="709"/>
        <w:jc w:val="both"/>
        <w:rPr>
          <w:bCs/>
          <w:iCs/>
          <w:sz w:val="28"/>
          <w:szCs w:val="28"/>
        </w:rPr>
      </w:pPr>
      <w:r>
        <w:rPr>
          <w:bCs/>
          <w:iCs/>
          <w:sz w:val="28"/>
          <w:szCs w:val="28"/>
        </w:rPr>
        <w:t>Военно-экономический анализ</w:t>
      </w:r>
      <w:r w:rsidR="003C4FA1" w:rsidRPr="003F06F9">
        <w:rPr>
          <w:bCs/>
          <w:iCs/>
          <w:sz w:val="28"/>
          <w:szCs w:val="28"/>
        </w:rPr>
        <w:t xml:space="preserve"> как функция управления. </w:t>
      </w:r>
      <w:r w:rsidR="002A7A87" w:rsidRPr="003F06F9">
        <w:rPr>
          <w:bCs/>
          <w:iCs/>
          <w:sz w:val="28"/>
          <w:szCs w:val="28"/>
        </w:rPr>
        <w:t>Анализ и о</w:t>
      </w:r>
      <w:r w:rsidR="003C4FA1" w:rsidRPr="003F06F9">
        <w:rPr>
          <w:bCs/>
          <w:iCs/>
          <w:sz w:val="28"/>
          <w:szCs w:val="28"/>
        </w:rPr>
        <w:t>ценка факторов влияния на управляемый объект. Влияние отраслевых особенностей на методологию экономического анализа.</w:t>
      </w:r>
      <w:bookmarkStart w:id="7" w:name="_Toc348431229"/>
      <w:bookmarkStart w:id="8" w:name="_Toc348431808"/>
      <w:bookmarkStart w:id="9" w:name="_Toc348432128"/>
      <w:r w:rsidR="003C4FA1" w:rsidRPr="003F06F9">
        <w:rPr>
          <w:bCs/>
          <w:iCs/>
          <w:sz w:val="28"/>
          <w:szCs w:val="28"/>
        </w:rPr>
        <w:t xml:space="preserve"> </w:t>
      </w:r>
      <w:bookmarkEnd w:id="7"/>
      <w:bookmarkEnd w:id="8"/>
      <w:bookmarkEnd w:id="9"/>
      <w:r w:rsidR="003C4FA1" w:rsidRPr="003F06F9">
        <w:rPr>
          <w:bCs/>
          <w:iCs/>
          <w:sz w:val="28"/>
          <w:szCs w:val="28"/>
        </w:rPr>
        <w:t>Причинно-следственные взаимосвязи и взаимодействия</w:t>
      </w:r>
      <w:r w:rsidR="00D073AF" w:rsidRPr="003F06F9">
        <w:rPr>
          <w:bCs/>
          <w:iCs/>
          <w:sz w:val="28"/>
          <w:szCs w:val="28"/>
        </w:rPr>
        <w:t xml:space="preserve"> и их анализ</w:t>
      </w:r>
      <w:r w:rsidR="003C4FA1" w:rsidRPr="003F06F9">
        <w:rPr>
          <w:bCs/>
          <w:iCs/>
          <w:sz w:val="28"/>
          <w:szCs w:val="28"/>
        </w:rPr>
        <w:t xml:space="preserve">. </w:t>
      </w:r>
    </w:p>
    <w:p w14:paraId="6A5D7862" w14:textId="6B64576B" w:rsidR="00741ED3" w:rsidRPr="003F06F9" w:rsidRDefault="00741ED3" w:rsidP="001F5A6B">
      <w:pPr>
        <w:widowControl w:val="0"/>
        <w:autoSpaceDE w:val="0"/>
        <w:autoSpaceDN w:val="0"/>
        <w:adjustRightInd w:val="0"/>
        <w:spacing w:line="276" w:lineRule="auto"/>
        <w:ind w:firstLine="709"/>
        <w:jc w:val="both"/>
        <w:rPr>
          <w:bCs/>
          <w:iCs/>
          <w:sz w:val="28"/>
          <w:szCs w:val="28"/>
        </w:rPr>
      </w:pPr>
      <w:r w:rsidRPr="003F06F9">
        <w:rPr>
          <w:bCs/>
          <w:iCs/>
          <w:sz w:val="28"/>
          <w:szCs w:val="28"/>
        </w:rPr>
        <w:t xml:space="preserve">Классификация видов экономического анализа. Оперативный анализ как инструмент управления производственно-хозяйственной и финансовой деятельностью организации. Значение текущего анализа в планировании деятельности предприятия с ориентацией на перспективу. Основные тенденции перспективного анализа и действующие факторы развития </w:t>
      </w:r>
      <w:r w:rsidRPr="003F06F9">
        <w:rPr>
          <w:bCs/>
          <w:iCs/>
          <w:sz w:val="28"/>
          <w:szCs w:val="28"/>
        </w:rPr>
        <w:lastRenderedPageBreak/>
        <w:t xml:space="preserve">предприятия. Содержание и цели комплексного и тематического анализа. </w:t>
      </w:r>
      <w:r w:rsidR="002A7A87" w:rsidRPr="003F06F9">
        <w:rPr>
          <w:bCs/>
          <w:iCs/>
          <w:sz w:val="28"/>
          <w:szCs w:val="28"/>
        </w:rPr>
        <w:t xml:space="preserve">Содержание и цели стратегического анализа. </w:t>
      </w:r>
      <w:r w:rsidRPr="003F06F9">
        <w:rPr>
          <w:bCs/>
          <w:iCs/>
          <w:sz w:val="28"/>
          <w:szCs w:val="28"/>
        </w:rPr>
        <w:t>Последовательность проведения экономического анализа.</w:t>
      </w:r>
    </w:p>
    <w:p w14:paraId="1EE04481" w14:textId="77777777" w:rsidR="004F1B18" w:rsidRPr="003F06F9" w:rsidRDefault="004F1B18" w:rsidP="001F5A6B">
      <w:pPr>
        <w:widowControl w:val="0"/>
        <w:autoSpaceDE w:val="0"/>
        <w:autoSpaceDN w:val="0"/>
        <w:adjustRightInd w:val="0"/>
        <w:spacing w:line="276" w:lineRule="auto"/>
        <w:ind w:firstLine="709"/>
        <w:jc w:val="both"/>
        <w:rPr>
          <w:bCs/>
          <w:iCs/>
          <w:sz w:val="28"/>
          <w:szCs w:val="28"/>
        </w:rPr>
      </w:pPr>
    </w:p>
    <w:p w14:paraId="1CB0C7BB" w14:textId="77777777" w:rsidR="003C4FA1" w:rsidRPr="003F06F9" w:rsidRDefault="006D6C97" w:rsidP="001F5A6B">
      <w:pPr>
        <w:widowControl w:val="0"/>
        <w:autoSpaceDE w:val="0"/>
        <w:autoSpaceDN w:val="0"/>
        <w:adjustRightInd w:val="0"/>
        <w:spacing w:line="276" w:lineRule="auto"/>
        <w:ind w:firstLine="709"/>
        <w:jc w:val="both"/>
        <w:rPr>
          <w:bCs/>
          <w:iCs/>
          <w:sz w:val="28"/>
          <w:szCs w:val="28"/>
        </w:rPr>
      </w:pPr>
      <w:r w:rsidRPr="003F06F9">
        <w:rPr>
          <w:sz w:val="28"/>
          <w:szCs w:val="28"/>
        </w:rPr>
        <w:t>Тема 2. Система приемов и методов экономического анализа</w:t>
      </w:r>
    </w:p>
    <w:p w14:paraId="44EB139F" w14:textId="77777777" w:rsidR="003C4FA1" w:rsidRPr="003F06F9" w:rsidRDefault="003C4FA1" w:rsidP="001F5A6B">
      <w:pPr>
        <w:widowControl w:val="0"/>
        <w:autoSpaceDE w:val="0"/>
        <w:autoSpaceDN w:val="0"/>
        <w:adjustRightInd w:val="0"/>
        <w:spacing w:line="276" w:lineRule="auto"/>
        <w:ind w:firstLine="709"/>
        <w:jc w:val="both"/>
        <w:rPr>
          <w:bCs/>
          <w:iCs/>
          <w:sz w:val="28"/>
          <w:szCs w:val="28"/>
        </w:rPr>
      </w:pPr>
    </w:p>
    <w:p w14:paraId="095C8791" w14:textId="77777777" w:rsidR="00761D61" w:rsidRPr="003F06F9" w:rsidRDefault="00761D61" w:rsidP="001F5A6B">
      <w:pPr>
        <w:widowControl w:val="0"/>
        <w:autoSpaceDE w:val="0"/>
        <w:autoSpaceDN w:val="0"/>
        <w:adjustRightInd w:val="0"/>
        <w:spacing w:line="276" w:lineRule="auto"/>
        <w:ind w:firstLine="709"/>
        <w:jc w:val="both"/>
        <w:rPr>
          <w:bCs/>
          <w:iCs/>
          <w:sz w:val="28"/>
          <w:szCs w:val="28"/>
        </w:rPr>
      </w:pPr>
      <w:r w:rsidRPr="003F06F9">
        <w:rPr>
          <w:bCs/>
          <w:iCs/>
          <w:sz w:val="28"/>
          <w:szCs w:val="28"/>
        </w:rPr>
        <w:t>Способы обработки и подготовки аналитической информации. Традиционные методы экономического анализа. Цели проведения сравнительного анализа. Сопоставимость показателей по составу, оценке, условиям и методу расчета. Индексы как разновидность относительных величин. Роль балансового приема и необходимость применения корректировки показателей. Группировка и расчленение аналитических показателей. Способ измерения причинных связей как прием анализа и определения влияния факторов. Эвристические методы в решении аналитических задач. Методы балльной и экспертной оценок.</w:t>
      </w:r>
    </w:p>
    <w:p w14:paraId="3DC9801F" w14:textId="77777777" w:rsidR="002D4B06" w:rsidRPr="00C54C03" w:rsidRDefault="00761D61" w:rsidP="001F5A6B">
      <w:pPr>
        <w:widowControl w:val="0"/>
        <w:autoSpaceDE w:val="0"/>
        <w:autoSpaceDN w:val="0"/>
        <w:adjustRightInd w:val="0"/>
        <w:spacing w:line="276" w:lineRule="auto"/>
        <w:ind w:firstLine="709"/>
        <w:jc w:val="both"/>
        <w:rPr>
          <w:bCs/>
          <w:iCs/>
          <w:sz w:val="28"/>
          <w:szCs w:val="28"/>
        </w:rPr>
      </w:pPr>
      <w:r w:rsidRPr="003F06F9">
        <w:rPr>
          <w:bCs/>
          <w:iCs/>
          <w:sz w:val="28"/>
          <w:szCs w:val="28"/>
        </w:rPr>
        <w:t>Математические методы в анализе и их характеристика. Задачи и сущность моделирования взаимосвязей между результативными показателями и факторами. Детерминированные (функциональные) и стохастические (корреляционные) модели.</w:t>
      </w:r>
      <w:r w:rsidR="002D4B06" w:rsidRPr="003F06F9">
        <w:rPr>
          <w:bCs/>
          <w:iCs/>
          <w:sz w:val="28"/>
          <w:szCs w:val="28"/>
        </w:rPr>
        <w:t xml:space="preserve"> Сущность оценки влияния факторов на результативный показатель. Выбор метода анализа и получение объективной оценки деятельности организации. Элиминирование влияния отдельных факторов. Научная и практическая значимость многофакторного корреляционного анализа</w:t>
      </w:r>
      <w:r w:rsidR="00307E74" w:rsidRPr="003F06F9">
        <w:rPr>
          <w:bCs/>
          <w:iCs/>
          <w:sz w:val="28"/>
          <w:szCs w:val="28"/>
        </w:rPr>
        <w:t>.</w:t>
      </w:r>
    </w:p>
    <w:p w14:paraId="53A1345E" w14:textId="77777777" w:rsidR="002E3DB6" w:rsidRDefault="002E3DB6" w:rsidP="001F5A6B">
      <w:pPr>
        <w:spacing w:after="60" w:line="276" w:lineRule="auto"/>
        <w:ind w:firstLine="709"/>
        <w:jc w:val="both"/>
        <w:rPr>
          <w:sz w:val="28"/>
          <w:szCs w:val="28"/>
        </w:rPr>
      </w:pPr>
    </w:p>
    <w:p w14:paraId="6A62E598" w14:textId="77777777" w:rsidR="0075626E" w:rsidRDefault="0075626E" w:rsidP="001F5A6B">
      <w:pPr>
        <w:spacing w:after="60" w:line="276" w:lineRule="auto"/>
        <w:ind w:firstLine="709"/>
        <w:jc w:val="both"/>
        <w:rPr>
          <w:sz w:val="28"/>
          <w:szCs w:val="28"/>
        </w:rPr>
      </w:pPr>
      <w:r>
        <w:rPr>
          <w:sz w:val="28"/>
          <w:szCs w:val="28"/>
        </w:rPr>
        <w:t xml:space="preserve">Тема </w:t>
      </w:r>
      <w:r w:rsidRPr="005D6032">
        <w:rPr>
          <w:sz w:val="28"/>
          <w:szCs w:val="28"/>
        </w:rPr>
        <w:t>3. Информационн</w:t>
      </w:r>
      <w:r w:rsidR="00307E74">
        <w:rPr>
          <w:sz w:val="28"/>
          <w:szCs w:val="28"/>
        </w:rPr>
        <w:t xml:space="preserve">ая база </w:t>
      </w:r>
      <w:r w:rsidRPr="005D6032">
        <w:rPr>
          <w:sz w:val="28"/>
          <w:szCs w:val="28"/>
        </w:rPr>
        <w:t>экономического анализа</w:t>
      </w:r>
    </w:p>
    <w:p w14:paraId="6F0EE430" w14:textId="77777777" w:rsidR="006D6C97" w:rsidRDefault="006D6C97" w:rsidP="001F5A6B">
      <w:pPr>
        <w:widowControl w:val="0"/>
        <w:autoSpaceDE w:val="0"/>
        <w:autoSpaceDN w:val="0"/>
        <w:adjustRightInd w:val="0"/>
        <w:spacing w:line="276" w:lineRule="auto"/>
        <w:ind w:firstLine="709"/>
        <w:jc w:val="both"/>
        <w:rPr>
          <w:bCs/>
          <w:iCs/>
          <w:sz w:val="28"/>
          <w:szCs w:val="28"/>
        </w:rPr>
      </w:pPr>
    </w:p>
    <w:p w14:paraId="2954FBD3" w14:textId="77777777" w:rsidR="00E91854" w:rsidRPr="00E91854" w:rsidRDefault="00491E88" w:rsidP="001F5A6B">
      <w:pPr>
        <w:widowControl w:val="0"/>
        <w:autoSpaceDE w:val="0"/>
        <w:autoSpaceDN w:val="0"/>
        <w:adjustRightInd w:val="0"/>
        <w:spacing w:line="276" w:lineRule="auto"/>
        <w:ind w:firstLine="709"/>
        <w:jc w:val="both"/>
        <w:rPr>
          <w:bCs/>
          <w:iCs/>
          <w:sz w:val="28"/>
          <w:szCs w:val="28"/>
        </w:rPr>
      </w:pPr>
      <w:r w:rsidRPr="00E91854">
        <w:rPr>
          <w:bCs/>
          <w:iCs/>
          <w:sz w:val="28"/>
          <w:szCs w:val="28"/>
        </w:rPr>
        <w:t>Система экономической информации.</w:t>
      </w:r>
      <w:r>
        <w:rPr>
          <w:bCs/>
          <w:iCs/>
          <w:sz w:val="28"/>
          <w:szCs w:val="28"/>
        </w:rPr>
        <w:t xml:space="preserve"> Требования к </w:t>
      </w:r>
      <w:r w:rsidR="00E91854">
        <w:rPr>
          <w:bCs/>
          <w:iCs/>
          <w:sz w:val="28"/>
          <w:szCs w:val="28"/>
        </w:rPr>
        <w:t xml:space="preserve">аналитической информации: достоверность, своевременность, защищенность, адекватность. </w:t>
      </w:r>
      <w:r w:rsidR="00E91854" w:rsidRPr="00E91854">
        <w:rPr>
          <w:bCs/>
          <w:iCs/>
          <w:sz w:val="28"/>
          <w:szCs w:val="28"/>
        </w:rPr>
        <w:t>Состав плановой информации. Учетные источники информации (данные бухгалтерского учета и отчетности, выборочные учетные данные). Деление учетной информации в зависимости от ее назначения, целей анализа и особенностей анализируемого объекта. Аналитические возможности информации статистического учета. Показатели оперативного учета и отчетности и их аналитические возможности. Управленческий учет как база экономического анализа. Проблемы оценки достоверности информации управленческого учета. Аналитический отчет, его содержание и практическое значение.</w:t>
      </w:r>
    </w:p>
    <w:p w14:paraId="0A13DEF7" w14:textId="77777777" w:rsidR="006D6C97" w:rsidRDefault="00C17D61" w:rsidP="001F5A6B">
      <w:pPr>
        <w:widowControl w:val="0"/>
        <w:autoSpaceDE w:val="0"/>
        <w:autoSpaceDN w:val="0"/>
        <w:adjustRightInd w:val="0"/>
        <w:spacing w:line="276" w:lineRule="auto"/>
        <w:ind w:firstLine="709"/>
        <w:jc w:val="both"/>
        <w:rPr>
          <w:bCs/>
          <w:iCs/>
          <w:sz w:val="28"/>
          <w:szCs w:val="28"/>
        </w:rPr>
      </w:pPr>
      <w:r>
        <w:rPr>
          <w:sz w:val="28"/>
          <w:szCs w:val="28"/>
        </w:rPr>
        <w:t xml:space="preserve">Тема 4. </w:t>
      </w:r>
      <w:r w:rsidR="001D261C">
        <w:rPr>
          <w:sz w:val="28"/>
          <w:szCs w:val="28"/>
        </w:rPr>
        <w:t xml:space="preserve">Комплексные </w:t>
      </w:r>
      <w:r>
        <w:rPr>
          <w:sz w:val="28"/>
          <w:szCs w:val="28"/>
        </w:rPr>
        <w:t>систем</w:t>
      </w:r>
      <w:r w:rsidR="001D261C">
        <w:rPr>
          <w:sz w:val="28"/>
          <w:szCs w:val="28"/>
        </w:rPr>
        <w:t xml:space="preserve">ы </w:t>
      </w:r>
      <w:r>
        <w:rPr>
          <w:sz w:val="28"/>
          <w:szCs w:val="28"/>
        </w:rPr>
        <w:t>оценки деятельности организации</w:t>
      </w:r>
    </w:p>
    <w:p w14:paraId="1634B041" w14:textId="077AFD1A" w:rsidR="00C17D61" w:rsidRPr="00C17D61" w:rsidRDefault="00C17D61" w:rsidP="001F5A6B">
      <w:pPr>
        <w:widowControl w:val="0"/>
        <w:autoSpaceDE w:val="0"/>
        <w:autoSpaceDN w:val="0"/>
        <w:adjustRightInd w:val="0"/>
        <w:spacing w:line="276" w:lineRule="auto"/>
        <w:ind w:firstLine="709"/>
        <w:jc w:val="both"/>
        <w:rPr>
          <w:bCs/>
          <w:iCs/>
          <w:sz w:val="28"/>
          <w:szCs w:val="28"/>
        </w:rPr>
      </w:pPr>
      <w:r w:rsidRPr="00C17D61">
        <w:rPr>
          <w:bCs/>
          <w:iCs/>
          <w:sz w:val="28"/>
          <w:szCs w:val="28"/>
        </w:rPr>
        <w:t xml:space="preserve">Роль комплексного анализа в управлении. Система формирования </w:t>
      </w:r>
      <w:r w:rsidRPr="00C17D61">
        <w:rPr>
          <w:bCs/>
          <w:iCs/>
          <w:sz w:val="28"/>
          <w:szCs w:val="28"/>
        </w:rPr>
        <w:lastRenderedPageBreak/>
        <w:t xml:space="preserve">экономических показателей как база комплексного анализа. Комплексный </w:t>
      </w:r>
      <w:r w:rsidR="001F5A6B">
        <w:rPr>
          <w:bCs/>
          <w:iCs/>
          <w:sz w:val="28"/>
          <w:szCs w:val="28"/>
        </w:rPr>
        <w:t>Военно-экономический анализ</w:t>
      </w:r>
      <w:r w:rsidRPr="00C17D61">
        <w:rPr>
          <w:bCs/>
          <w:iCs/>
          <w:sz w:val="28"/>
          <w:szCs w:val="28"/>
        </w:rPr>
        <w:t xml:space="preserve"> как метод оценки эффективности бизнеса. Системный подход к анализу хозяйственной деятельности. Классификация факторов и резервов повышения эффективности хозяйственной деятельности. Этапы проведения комплексного системного экономического анализа. Анализ трех взаимосвязанных элементов хозяйственной деятельности: ресурсов, производственного процесса и готовой продукции. Блок-схема комплексного экономического анализа (компоненты, функции, взаимосвязи). Исследование взаимосвязи и обусловленности показателей и факторов хозяйственной и финансовой деятельности. Комплексна</w:t>
      </w:r>
      <w:r w:rsidR="001D4181">
        <w:rPr>
          <w:bCs/>
          <w:iCs/>
          <w:sz w:val="28"/>
          <w:szCs w:val="28"/>
        </w:rPr>
        <w:t>я оценка резервов производства.</w:t>
      </w:r>
    </w:p>
    <w:p w14:paraId="03C5D8DF" w14:textId="77777777" w:rsidR="00C17D61" w:rsidRDefault="00E84791" w:rsidP="001F5A6B">
      <w:pPr>
        <w:widowControl w:val="0"/>
        <w:autoSpaceDE w:val="0"/>
        <w:autoSpaceDN w:val="0"/>
        <w:adjustRightInd w:val="0"/>
        <w:spacing w:line="276" w:lineRule="auto"/>
        <w:ind w:firstLine="709"/>
        <w:jc w:val="both"/>
        <w:rPr>
          <w:bCs/>
          <w:iCs/>
          <w:sz w:val="28"/>
          <w:szCs w:val="28"/>
        </w:rPr>
      </w:pPr>
      <w:r>
        <w:rPr>
          <w:bCs/>
          <w:iCs/>
          <w:sz w:val="28"/>
          <w:szCs w:val="28"/>
        </w:rPr>
        <w:t xml:space="preserve">Тема </w:t>
      </w:r>
      <w:r w:rsidR="00C17D61">
        <w:rPr>
          <w:bCs/>
          <w:iCs/>
          <w:sz w:val="28"/>
          <w:szCs w:val="28"/>
        </w:rPr>
        <w:t>5. Комплексный а</w:t>
      </w:r>
      <w:r w:rsidR="00C17D61" w:rsidRPr="00C17D61">
        <w:rPr>
          <w:bCs/>
          <w:iCs/>
          <w:sz w:val="28"/>
          <w:szCs w:val="28"/>
        </w:rPr>
        <w:t xml:space="preserve">нализ эффективности </w:t>
      </w:r>
      <w:r w:rsidR="00731CFC">
        <w:rPr>
          <w:bCs/>
          <w:iCs/>
          <w:sz w:val="28"/>
          <w:szCs w:val="28"/>
        </w:rPr>
        <w:t>использования ресурсов организации</w:t>
      </w:r>
    </w:p>
    <w:p w14:paraId="7FD5C597" w14:textId="77777777" w:rsidR="00336DF1" w:rsidRDefault="00336DF1" w:rsidP="001F5A6B">
      <w:pPr>
        <w:widowControl w:val="0"/>
        <w:autoSpaceDE w:val="0"/>
        <w:autoSpaceDN w:val="0"/>
        <w:adjustRightInd w:val="0"/>
        <w:spacing w:line="276" w:lineRule="auto"/>
        <w:ind w:firstLine="709"/>
        <w:jc w:val="both"/>
        <w:rPr>
          <w:bCs/>
          <w:iCs/>
          <w:sz w:val="28"/>
          <w:szCs w:val="28"/>
        </w:rPr>
      </w:pPr>
      <w:r w:rsidRPr="00336DF1">
        <w:rPr>
          <w:bCs/>
          <w:iCs/>
          <w:sz w:val="28"/>
          <w:szCs w:val="28"/>
        </w:rPr>
        <w:t xml:space="preserve">Факторы повышения экономической эффективности производства (техническое и организационное развитие, внешнеэкономические, социальные и природные условия хозяйственной деятельности). Анализ и оценка уровня организации производства и управления. Анализ технической оснащенности производства, возрастного состава основных </w:t>
      </w:r>
      <w:r w:rsidR="0090655F" w:rsidRPr="007B03D7">
        <w:rPr>
          <w:bCs/>
          <w:iCs/>
          <w:sz w:val="28"/>
          <w:szCs w:val="28"/>
        </w:rPr>
        <w:t>средств</w:t>
      </w:r>
      <w:r w:rsidRPr="007B03D7">
        <w:rPr>
          <w:bCs/>
          <w:iCs/>
          <w:sz w:val="28"/>
          <w:szCs w:val="28"/>
        </w:rPr>
        <w:t>.</w:t>
      </w:r>
      <w:r w:rsidRPr="00336DF1">
        <w:rPr>
          <w:bCs/>
          <w:iCs/>
          <w:sz w:val="28"/>
          <w:szCs w:val="28"/>
        </w:rPr>
        <w:t xml:space="preserve"> Анализ мероприятий по совершенствованию технологических процессов, оборудования, качества сырья, комплексному использованию отходов производства, а также обязанностей предприятий по охране природных объектов. Анализ внешнеэкономических связей организации. Анализ социальных условий и использования человеческого капитала.</w:t>
      </w:r>
    </w:p>
    <w:p w14:paraId="470A326F" w14:textId="77777777" w:rsidR="00336DF1" w:rsidRPr="00336DF1" w:rsidRDefault="00336DF1" w:rsidP="001F5A6B">
      <w:pPr>
        <w:widowControl w:val="0"/>
        <w:autoSpaceDE w:val="0"/>
        <w:autoSpaceDN w:val="0"/>
        <w:adjustRightInd w:val="0"/>
        <w:spacing w:line="276" w:lineRule="auto"/>
        <w:ind w:firstLine="709"/>
        <w:jc w:val="both"/>
        <w:rPr>
          <w:bCs/>
          <w:iCs/>
          <w:sz w:val="28"/>
          <w:szCs w:val="28"/>
        </w:rPr>
      </w:pPr>
      <w:r w:rsidRPr="00336DF1">
        <w:rPr>
          <w:bCs/>
          <w:iCs/>
          <w:sz w:val="28"/>
          <w:szCs w:val="28"/>
        </w:rPr>
        <w:t>Анализ ритмичности основной деятельности. Методы расчета коэффициентов ритмичности производства. Анализ натуральных и условно-натуральных показателей объемов производства. Цели и задачи анализа ассортимента (номенклатуры) продукции. Обоснование формирования и оценка эффективности ассортиментных программ. Анализ качества продукции: оценка обобщающих, индивидуальных и косвенных показателей качества</w:t>
      </w:r>
      <w:r w:rsidR="004E0AE7">
        <w:rPr>
          <w:bCs/>
          <w:iCs/>
          <w:sz w:val="28"/>
          <w:szCs w:val="28"/>
        </w:rPr>
        <w:t xml:space="preserve">. </w:t>
      </w:r>
      <w:r w:rsidRPr="00336DF1">
        <w:rPr>
          <w:bCs/>
          <w:iCs/>
          <w:sz w:val="28"/>
          <w:szCs w:val="28"/>
        </w:rPr>
        <w:t>Анализ обновления продукции. Анализ резервов роста объемов производства.</w:t>
      </w:r>
    </w:p>
    <w:p w14:paraId="6D3D9A79" w14:textId="01864176" w:rsidR="00E84791" w:rsidRPr="003F06F9" w:rsidRDefault="00E84791" w:rsidP="001F5A6B">
      <w:pPr>
        <w:widowControl w:val="0"/>
        <w:autoSpaceDE w:val="0"/>
        <w:autoSpaceDN w:val="0"/>
        <w:adjustRightInd w:val="0"/>
        <w:spacing w:line="276" w:lineRule="auto"/>
        <w:ind w:firstLine="709"/>
        <w:jc w:val="both"/>
        <w:rPr>
          <w:bCs/>
          <w:iCs/>
          <w:sz w:val="28"/>
          <w:szCs w:val="28"/>
        </w:rPr>
      </w:pPr>
      <w:r w:rsidRPr="00E84791">
        <w:rPr>
          <w:bCs/>
          <w:iCs/>
          <w:sz w:val="28"/>
          <w:szCs w:val="28"/>
        </w:rPr>
        <w:t xml:space="preserve">Анализ объема и структуры выпуска продукции. Анализ выполнения договорных обязательств и реализации продукции. Анализ выручки </w:t>
      </w:r>
      <w:r w:rsidRPr="003F06F9">
        <w:rPr>
          <w:bCs/>
          <w:iCs/>
          <w:sz w:val="28"/>
          <w:szCs w:val="28"/>
        </w:rPr>
        <w:t>предприятия от</w:t>
      </w:r>
      <w:r w:rsidR="00796298" w:rsidRPr="003F06F9">
        <w:rPr>
          <w:bCs/>
          <w:iCs/>
          <w:sz w:val="28"/>
          <w:szCs w:val="28"/>
        </w:rPr>
        <w:t xml:space="preserve"> продажи</w:t>
      </w:r>
      <w:r w:rsidRPr="003F06F9">
        <w:rPr>
          <w:bCs/>
          <w:iCs/>
          <w:sz w:val="28"/>
          <w:szCs w:val="28"/>
        </w:rPr>
        <w:t xml:space="preserve"> продукции, работ и услуг. Анализ влияния структуры товарной продукции на сумму прибыли.</w:t>
      </w:r>
    </w:p>
    <w:p w14:paraId="6F5BFF1A" w14:textId="7C183F29" w:rsidR="00E84791" w:rsidRPr="00E84791" w:rsidRDefault="00796298" w:rsidP="001F5A6B">
      <w:pPr>
        <w:widowControl w:val="0"/>
        <w:autoSpaceDE w:val="0"/>
        <w:autoSpaceDN w:val="0"/>
        <w:adjustRightInd w:val="0"/>
        <w:spacing w:line="276" w:lineRule="auto"/>
        <w:ind w:firstLine="709"/>
        <w:jc w:val="both"/>
        <w:rPr>
          <w:bCs/>
          <w:iCs/>
          <w:sz w:val="28"/>
          <w:szCs w:val="28"/>
        </w:rPr>
      </w:pPr>
      <w:r w:rsidRPr="003F06F9">
        <w:rPr>
          <w:bCs/>
          <w:iCs/>
          <w:sz w:val="28"/>
          <w:szCs w:val="28"/>
        </w:rPr>
        <w:t>Анализ и о</w:t>
      </w:r>
      <w:r w:rsidR="00E84791" w:rsidRPr="003F06F9">
        <w:rPr>
          <w:bCs/>
          <w:iCs/>
          <w:sz w:val="28"/>
          <w:szCs w:val="28"/>
        </w:rPr>
        <w:t xml:space="preserve">ценка влияния на объем продукции использования производственных ресурсов. Анализ показателей эффективности использования </w:t>
      </w:r>
      <w:r w:rsidR="00D84F6C" w:rsidRPr="003F06F9">
        <w:rPr>
          <w:bCs/>
          <w:iCs/>
          <w:sz w:val="28"/>
          <w:szCs w:val="28"/>
        </w:rPr>
        <w:t>основных производственных средств</w:t>
      </w:r>
      <w:r w:rsidR="00E84791" w:rsidRPr="003F06F9">
        <w:rPr>
          <w:bCs/>
          <w:iCs/>
          <w:sz w:val="28"/>
          <w:szCs w:val="28"/>
        </w:rPr>
        <w:t>. Анализ трудовых ресурсов и расходов на оплату</w:t>
      </w:r>
      <w:r w:rsidR="00E84791" w:rsidRPr="00E84791">
        <w:rPr>
          <w:bCs/>
          <w:iCs/>
          <w:sz w:val="28"/>
          <w:szCs w:val="28"/>
        </w:rPr>
        <w:t xml:space="preserve"> труда. Эффективность использования рабочего времени. Анализ состояния и использования материальных ресурсов. Анализ </w:t>
      </w:r>
      <w:r w:rsidR="00E84791" w:rsidRPr="00E84791">
        <w:rPr>
          <w:bCs/>
          <w:iCs/>
          <w:sz w:val="28"/>
          <w:szCs w:val="28"/>
        </w:rPr>
        <w:lastRenderedPageBreak/>
        <w:t xml:space="preserve">показателей </w:t>
      </w:r>
      <w:r w:rsidR="00B535C1">
        <w:rPr>
          <w:bCs/>
          <w:iCs/>
          <w:sz w:val="28"/>
          <w:szCs w:val="28"/>
        </w:rPr>
        <w:t xml:space="preserve">эффективности </w:t>
      </w:r>
      <w:r w:rsidR="00E84791" w:rsidRPr="00E84791">
        <w:rPr>
          <w:bCs/>
          <w:iCs/>
          <w:sz w:val="28"/>
          <w:szCs w:val="28"/>
        </w:rPr>
        <w:t xml:space="preserve">использования производственных ресурсов. Оценка влияния показателей производительности труда, фондоотдачи, материалоемкости и оборачиваемости оборотных средств на выполнение производственной программы и финансовый результат. Выявление резервов роста </w:t>
      </w:r>
      <w:r w:rsidR="00E84791" w:rsidRPr="007B03D7">
        <w:rPr>
          <w:bCs/>
          <w:iCs/>
          <w:sz w:val="28"/>
          <w:szCs w:val="28"/>
        </w:rPr>
        <w:t>выпуска продукции.</w:t>
      </w:r>
    </w:p>
    <w:p w14:paraId="0C552A9C" w14:textId="090C90B2" w:rsidR="00336DF1" w:rsidRDefault="00AE1C6D" w:rsidP="001F5A6B">
      <w:pPr>
        <w:widowControl w:val="0"/>
        <w:autoSpaceDE w:val="0"/>
        <w:autoSpaceDN w:val="0"/>
        <w:adjustRightInd w:val="0"/>
        <w:spacing w:line="276" w:lineRule="auto"/>
        <w:ind w:firstLine="709"/>
        <w:jc w:val="both"/>
        <w:rPr>
          <w:bCs/>
          <w:iCs/>
          <w:sz w:val="28"/>
          <w:szCs w:val="28"/>
        </w:rPr>
      </w:pPr>
      <w:r>
        <w:rPr>
          <w:bCs/>
          <w:iCs/>
          <w:sz w:val="28"/>
          <w:szCs w:val="28"/>
        </w:rPr>
        <w:t>Т</w:t>
      </w:r>
      <w:r w:rsidR="00E84791">
        <w:rPr>
          <w:bCs/>
          <w:iCs/>
          <w:sz w:val="28"/>
          <w:szCs w:val="28"/>
        </w:rPr>
        <w:t xml:space="preserve">ема 6. </w:t>
      </w:r>
      <w:r w:rsidR="003B739D" w:rsidRPr="003B739D">
        <w:rPr>
          <w:bCs/>
          <w:iCs/>
          <w:sz w:val="28"/>
          <w:szCs w:val="28"/>
        </w:rPr>
        <w:t xml:space="preserve">Анализ </w:t>
      </w:r>
      <w:r w:rsidR="00807C8A">
        <w:rPr>
          <w:bCs/>
          <w:iCs/>
          <w:sz w:val="28"/>
          <w:szCs w:val="28"/>
        </w:rPr>
        <w:t xml:space="preserve">затрат </w:t>
      </w:r>
      <w:r w:rsidR="003B739D" w:rsidRPr="003B739D">
        <w:rPr>
          <w:bCs/>
          <w:iCs/>
          <w:sz w:val="28"/>
          <w:szCs w:val="28"/>
        </w:rPr>
        <w:t>и себестоимост</w:t>
      </w:r>
      <w:r w:rsidR="00807C8A">
        <w:rPr>
          <w:bCs/>
          <w:iCs/>
          <w:sz w:val="28"/>
          <w:szCs w:val="28"/>
        </w:rPr>
        <w:t>и</w:t>
      </w:r>
      <w:r w:rsidR="003B739D" w:rsidRPr="003B739D">
        <w:rPr>
          <w:bCs/>
          <w:iCs/>
          <w:sz w:val="28"/>
          <w:szCs w:val="28"/>
        </w:rPr>
        <w:t xml:space="preserve"> продукции</w:t>
      </w:r>
    </w:p>
    <w:p w14:paraId="368FE6C8" w14:textId="77777777" w:rsidR="003B739D" w:rsidRPr="003B739D" w:rsidRDefault="003B739D" w:rsidP="001F5A6B">
      <w:pPr>
        <w:widowControl w:val="0"/>
        <w:autoSpaceDE w:val="0"/>
        <w:autoSpaceDN w:val="0"/>
        <w:adjustRightInd w:val="0"/>
        <w:spacing w:line="276" w:lineRule="auto"/>
        <w:ind w:firstLine="709"/>
        <w:jc w:val="both"/>
        <w:rPr>
          <w:bCs/>
          <w:iCs/>
          <w:sz w:val="28"/>
          <w:szCs w:val="28"/>
        </w:rPr>
      </w:pPr>
      <w:r w:rsidRPr="003B739D">
        <w:rPr>
          <w:bCs/>
          <w:iCs/>
          <w:sz w:val="28"/>
          <w:szCs w:val="28"/>
        </w:rPr>
        <w:t xml:space="preserve">Цели и содержание управления себестоимостью. Критерии классификации затрат и их анализ. Показатели затрат и себестоимости продукции, методика их расчета. Ретроспективный, оперативный, предварительный и прогнозный анализ себестоимости. Особенности анализа прямых, постоянных и переменных затрат. Факторный анализ себестоимости продукции. </w:t>
      </w:r>
      <w:r w:rsidR="00FB098A">
        <w:rPr>
          <w:bCs/>
          <w:iCs/>
          <w:sz w:val="28"/>
          <w:szCs w:val="28"/>
        </w:rPr>
        <w:t xml:space="preserve">Анализ влияния использования ресурсов на </w:t>
      </w:r>
      <w:r w:rsidR="00FB098A" w:rsidRPr="003B739D">
        <w:rPr>
          <w:bCs/>
          <w:iCs/>
          <w:sz w:val="28"/>
          <w:szCs w:val="28"/>
        </w:rPr>
        <w:t>себестоимость продукции</w:t>
      </w:r>
      <w:r w:rsidR="00FB098A">
        <w:rPr>
          <w:bCs/>
          <w:iCs/>
          <w:sz w:val="28"/>
          <w:szCs w:val="28"/>
        </w:rPr>
        <w:t>.</w:t>
      </w:r>
      <w:r w:rsidRPr="003B739D">
        <w:rPr>
          <w:bCs/>
          <w:iCs/>
          <w:sz w:val="28"/>
          <w:szCs w:val="28"/>
        </w:rPr>
        <w:t xml:space="preserve"> Анализ себестоимости единицы продукции и затрат на 1 рубль товарной продукции. Выявление резервов снижения себестоимости.</w:t>
      </w:r>
    </w:p>
    <w:p w14:paraId="49954931" w14:textId="77777777" w:rsidR="003B739D" w:rsidRPr="003B739D" w:rsidRDefault="003B739D" w:rsidP="001F5A6B">
      <w:pPr>
        <w:widowControl w:val="0"/>
        <w:autoSpaceDE w:val="0"/>
        <w:autoSpaceDN w:val="0"/>
        <w:adjustRightInd w:val="0"/>
        <w:spacing w:line="276" w:lineRule="auto"/>
        <w:ind w:firstLine="709"/>
        <w:jc w:val="both"/>
        <w:rPr>
          <w:bCs/>
          <w:iCs/>
          <w:sz w:val="28"/>
          <w:szCs w:val="28"/>
        </w:rPr>
      </w:pPr>
      <w:r w:rsidRPr="003B739D">
        <w:rPr>
          <w:bCs/>
          <w:iCs/>
          <w:sz w:val="28"/>
          <w:szCs w:val="28"/>
        </w:rPr>
        <w:t>Методика маржинального анализа как инструмент управления эффективностью основной деятельности и его аналитические возможности. Взаимосвязь и взаимозависимость экономических категорий (цены и затрат, объема и структуры реализации продукции) и финансового результата. Допущения анализа взаимосвязи объема производства (продаж), затрат и прибыли. Показатель маржинального дохода и его анализ. Обоснование безубыточности продаж продукции. Анализ запаса прочности организации. Механизм операционного рычага и особенности его влияния на показатели эффективности деятельности.</w:t>
      </w:r>
    </w:p>
    <w:p w14:paraId="66916F97" w14:textId="77777777" w:rsidR="00336DF1" w:rsidRPr="00336DF1" w:rsidRDefault="003B739D" w:rsidP="001F5A6B">
      <w:pPr>
        <w:widowControl w:val="0"/>
        <w:autoSpaceDE w:val="0"/>
        <w:autoSpaceDN w:val="0"/>
        <w:adjustRightInd w:val="0"/>
        <w:spacing w:line="276" w:lineRule="auto"/>
        <w:ind w:firstLine="709"/>
        <w:jc w:val="both"/>
        <w:rPr>
          <w:bCs/>
          <w:iCs/>
          <w:sz w:val="28"/>
          <w:szCs w:val="28"/>
        </w:rPr>
      </w:pPr>
      <w:r w:rsidRPr="003B739D">
        <w:rPr>
          <w:bCs/>
          <w:iCs/>
          <w:sz w:val="28"/>
          <w:szCs w:val="28"/>
        </w:rPr>
        <w:t>Тема 7. Анализ финансов</w:t>
      </w:r>
      <w:r w:rsidR="00807C8A">
        <w:rPr>
          <w:bCs/>
          <w:iCs/>
          <w:sz w:val="28"/>
          <w:szCs w:val="28"/>
        </w:rPr>
        <w:t xml:space="preserve">ого состояния </w:t>
      </w:r>
      <w:r w:rsidRPr="003B739D">
        <w:rPr>
          <w:bCs/>
          <w:iCs/>
          <w:sz w:val="28"/>
          <w:szCs w:val="28"/>
        </w:rPr>
        <w:t>организации</w:t>
      </w:r>
    </w:p>
    <w:p w14:paraId="771B4B5D" w14:textId="77777777" w:rsidR="003B739D" w:rsidRPr="003B739D" w:rsidRDefault="003B739D" w:rsidP="001F5A6B">
      <w:pPr>
        <w:widowControl w:val="0"/>
        <w:autoSpaceDE w:val="0"/>
        <w:autoSpaceDN w:val="0"/>
        <w:adjustRightInd w:val="0"/>
        <w:spacing w:line="276" w:lineRule="auto"/>
        <w:ind w:firstLine="709"/>
        <w:jc w:val="both"/>
        <w:rPr>
          <w:bCs/>
          <w:iCs/>
          <w:sz w:val="28"/>
          <w:szCs w:val="28"/>
        </w:rPr>
      </w:pPr>
      <w:r w:rsidRPr="003B739D">
        <w:rPr>
          <w:bCs/>
          <w:iCs/>
          <w:sz w:val="28"/>
          <w:szCs w:val="28"/>
        </w:rPr>
        <w:t xml:space="preserve">Финансовые результаты коммерческой организации и </w:t>
      </w:r>
      <w:r w:rsidR="00EA29EB">
        <w:rPr>
          <w:bCs/>
          <w:iCs/>
          <w:sz w:val="28"/>
          <w:szCs w:val="28"/>
        </w:rPr>
        <w:t xml:space="preserve">задачи </w:t>
      </w:r>
      <w:r w:rsidRPr="003B739D">
        <w:rPr>
          <w:bCs/>
          <w:iCs/>
          <w:sz w:val="28"/>
          <w:szCs w:val="28"/>
        </w:rPr>
        <w:t xml:space="preserve">их анализа. Отчет о </w:t>
      </w:r>
      <w:r w:rsidR="00EA29EB">
        <w:rPr>
          <w:bCs/>
          <w:iCs/>
          <w:sz w:val="28"/>
          <w:szCs w:val="28"/>
        </w:rPr>
        <w:t xml:space="preserve">финансовых результатах </w:t>
      </w:r>
      <w:r w:rsidRPr="003B739D">
        <w:rPr>
          <w:bCs/>
          <w:iCs/>
          <w:sz w:val="28"/>
          <w:szCs w:val="28"/>
        </w:rPr>
        <w:t xml:space="preserve">как источник информации. Анализ формирования финансовых результатов. Экономические факторы, влияющие на величину прибыли. Анализ уровня и динамики финансовых результатов. Анализ влияния прочих доходов и расходов на прибыль периода. Анализ влияния налоговой нагрузки на динамику показателя чистой прибыли. Факторный анализ показателей прибыли: прибыли от продаж, прибыли до налогообложения, чистой (нераспределенной) прибыли отчетного периода. Система показателей рентабельности продаж и методы их расчета. Факторный анализ рентабельности продаж коммерческой организации. </w:t>
      </w:r>
    </w:p>
    <w:p w14:paraId="6D271A9B" w14:textId="77777777" w:rsidR="00553DAA" w:rsidRPr="00553DAA" w:rsidRDefault="003B739D" w:rsidP="001F5A6B">
      <w:pPr>
        <w:widowControl w:val="0"/>
        <w:autoSpaceDE w:val="0"/>
        <w:autoSpaceDN w:val="0"/>
        <w:adjustRightInd w:val="0"/>
        <w:spacing w:line="276" w:lineRule="auto"/>
        <w:ind w:firstLine="709"/>
        <w:jc w:val="both"/>
        <w:rPr>
          <w:bCs/>
          <w:iCs/>
          <w:sz w:val="28"/>
          <w:szCs w:val="28"/>
        </w:rPr>
      </w:pPr>
      <w:r w:rsidRPr="003B739D">
        <w:rPr>
          <w:bCs/>
          <w:iCs/>
          <w:sz w:val="28"/>
          <w:szCs w:val="28"/>
        </w:rPr>
        <w:t>Финансовое состояние коммерческой организации и методы его анализа. Сущность и значение анализа имущественного и финансового состояния коммерческой организации для принятия управленческих решений. Цели</w:t>
      </w:r>
      <w:r w:rsidR="00EA29EB">
        <w:rPr>
          <w:bCs/>
          <w:iCs/>
          <w:sz w:val="28"/>
          <w:szCs w:val="28"/>
        </w:rPr>
        <w:t>,</w:t>
      </w:r>
      <w:r w:rsidRPr="003B739D">
        <w:rPr>
          <w:bCs/>
          <w:iCs/>
          <w:sz w:val="28"/>
          <w:szCs w:val="28"/>
        </w:rPr>
        <w:t xml:space="preserve"> задачи </w:t>
      </w:r>
      <w:r w:rsidR="00EA29EB">
        <w:rPr>
          <w:bCs/>
          <w:iCs/>
          <w:sz w:val="28"/>
          <w:szCs w:val="28"/>
        </w:rPr>
        <w:t xml:space="preserve">и информационная база </w:t>
      </w:r>
      <w:r w:rsidRPr="003B739D">
        <w:rPr>
          <w:bCs/>
          <w:iCs/>
          <w:sz w:val="28"/>
          <w:szCs w:val="28"/>
        </w:rPr>
        <w:t>анализа имущественного и финансового состояния.</w:t>
      </w:r>
      <w:r w:rsidR="00EA29EB">
        <w:rPr>
          <w:bCs/>
          <w:iCs/>
          <w:sz w:val="28"/>
          <w:szCs w:val="28"/>
        </w:rPr>
        <w:t xml:space="preserve"> Анализ состава и структуры активов организации. </w:t>
      </w:r>
      <w:r w:rsidRPr="003B739D">
        <w:rPr>
          <w:bCs/>
          <w:iCs/>
          <w:sz w:val="28"/>
          <w:szCs w:val="28"/>
        </w:rPr>
        <w:t xml:space="preserve">Анализ </w:t>
      </w:r>
      <w:r w:rsidRPr="003B739D">
        <w:rPr>
          <w:bCs/>
          <w:iCs/>
          <w:sz w:val="28"/>
          <w:szCs w:val="28"/>
        </w:rPr>
        <w:lastRenderedPageBreak/>
        <w:t xml:space="preserve">сбалансированности активов и </w:t>
      </w:r>
      <w:r w:rsidR="00EA29EB">
        <w:rPr>
          <w:bCs/>
          <w:iCs/>
          <w:sz w:val="28"/>
          <w:szCs w:val="28"/>
        </w:rPr>
        <w:t>источников финансирования</w:t>
      </w:r>
      <w:r w:rsidRPr="003B739D">
        <w:rPr>
          <w:bCs/>
          <w:iCs/>
          <w:sz w:val="28"/>
          <w:szCs w:val="28"/>
        </w:rPr>
        <w:t xml:space="preserve"> коммерческой организации. Экспресс-диагностика финансового состояния организации методом расчета и анализа финансовых коэффициентов.</w:t>
      </w:r>
      <w:r w:rsidR="00A95CE0">
        <w:rPr>
          <w:bCs/>
          <w:iCs/>
          <w:sz w:val="28"/>
          <w:szCs w:val="28"/>
        </w:rPr>
        <w:t xml:space="preserve"> </w:t>
      </w:r>
      <w:r w:rsidR="00553DAA" w:rsidRPr="00553DAA">
        <w:rPr>
          <w:bCs/>
          <w:iCs/>
          <w:sz w:val="28"/>
          <w:szCs w:val="28"/>
        </w:rPr>
        <w:t xml:space="preserve">Анализ состава, структуры и динамики источников финансирования активов организации. Анализ </w:t>
      </w:r>
      <w:r w:rsidR="00A95CE0">
        <w:rPr>
          <w:bCs/>
          <w:iCs/>
          <w:sz w:val="28"/>
          <w:szCs w:val="28"/>
        </w:rPr>
        <w:t xml:space="preserve">состав, структуры и достаточности </w:t>
      </w:r>
      <w:r w:rsidR="00553DAA" w:rsidRPr="00553DAA">
        <w:rPr>
          <w:bCs/>
          <w:iCs/>
          <w:sz w:val="28"/>
          <w:szCs w:val="28"/>
        </w:rPr>
        <w:t>собственного капитала организации. Сравнительный анализ выгодности привлечения источников финансирования. Понятие финансового рычага и его анализ.</w:t>
      </w:r>
    </w:p>
    <w:p w14:paraId="103494D6" w14:textId="77777777" w:rsidR="00591374" w:rsidRDefault="00553DAA" w:rsidP="001F5A6B">
      <w:pPr>
        <w:widowControl w:val="0"/>
        <w:autoSpaceDE w:val="0"/>
        <w:autoSpaceDN w:val="0"/>
        <w:adjustRightInd w:val="0"/>
        <w:spacing w:line="276" w:lineRule="auto"/>
        <w:ind w:firstLine="709"/>
        <w:jc w:val="both"/>
        <w:rPr>
          <w:bCs/>
          <w:iCs/>
          <w:sz w:val="28"/>
          <w:szCs w:val="28"/>
        </w:rPr>
      </w:pPr>
      <w:r w:rsidRPr="00553DAA">
        <w:rPr>
          <w:bCs/>
          <w:iCs/>
          <w:sz w:val="28"/>
          <w:szCs w:val="28"/>
        </w:rPr>
        <w:t xml:space="preserve">Понятие ликвидности и платежеспособности организации. Анализ ликвидности баланса на основе группировки активов по уровню их ликвидности и обязательств по степени срочности их оплаты. Система показателей ликвидности и их оценка. </w:t>
      </w:r>
    </w:p>
    <w:p w14:paraId="4C3E9834" w14:textId="77777777" w:rsidR="00591374" w:rsidRPr="007B03D7" w:rsidRDefault="00591374" w:rsidP="001F5A6B">
      <w:pPr>
        <w:widowControl w:val="0"/>
        <w:autoSpaceDE w:val="0"/>
        <w:autoSpaceDN w:val="0"/>
        <w:adjustRightInd w:val="0"/>
        <w:spacing w:line="276" w:lineRule="auto"/>
        <w:ind w:firstLine="709"/>
        <w:jc w:val="both"/>
        <w:rPr>
          <w:bCs/>
          <w:iCs/>
          <w:sz w:val="28"/>
          <w:szCs w:val="28"/>
        </w:rPr>
      </w:pPr>
      <w:r w:rsidRPr="007B03D7">
        <w:rPr>
          <w:bCs/>
          <w:iCs/>
          <w:sz w:val="28"/>
          <w:szCs w:val="28"/>
        </w:rPr>
        <w:t>Классификация</w:t>
      </w:r>
      <w:r w:rsidR="00A34646" w:rsidRPr="007B03D7">
        <w:rPr>
          <w:bCs/>
          <w:iCs/>
          <w:sz w:val="28"/>
          <w:szCs w:val="28"/>
        </w:rPr>
        <w:t xml:space="preserve"> </w:t>
      </w:r>
      <w:r w:rsidRPr="007B03D7">
        <w:rPr>
          <w:bCs/>
          <w:iCs/>
          <w:sz w:val="28"/>
          <w:szCs w:val="28"/>
        </w:rPr>
        <w:t>финансового</w:t>
      </w:r>
      <w:r w:rsidR="00A34646" w:rsidRPr="007B03D7">
        <w:rPr>
          <w:bCs/>
          <w:iCs/>
          <w:sz w:val="28"/>
          <w:szCs w:val="28"/>
        </w:rPr>
        <w:t xml:space="preserve"> </w:t>
      </w:r>
      <w:r w:rsidRPr="007B03D7">
        <w:rPr>
          <w:bCs/>
          <w:iCs/>
          <w:sz w:val="28"/>
          <w:szCs w:val="28"/>
        </w:rPr>
        <w:t>состояния</w:t>
      </w:r>
      <w:r w:rsidR="00A34646" w:rsidRPr="007B03D7">
        <w:rPr>
          <w:bCs/>
          <w:iCs/>
          <w:sz w:val="28"/>
          <w:szCs w:val="28"/>
        </w:rPr>
        <w:t xml:space="preserve"> </w:t>
      </w:r>
      <w:r w:rsidRPr="007B03D7">
        <w:rPr>
          <w:bCs/>
          <w:iCs/>
          <w:sz w:val="28"/>
          <w:szCs w:val="28"/>
        </w:rPr>
        <w:t>организации по сводным критериям оценки бухгалтерской (финансовой) отчетности (рейтинговая оценка).</w:t>
      </w:r>
    </w:p>
    <w:p w14:paraId="1861E127" w14:textId="77777777" w:rsidR="00553DAA" w:rsidRPr="00553DAA" w:rsidRDefault="00553DAA" w:rsidP="001F5A6B">
      <w:pPr>
        <w:widowControl w:val="0"/>
        <w:autoSpaceDE w:val="0"/>
        <w:autoSpaceDN w:val="0"/>
        <w:adjustRightInd w:val="0"/>
        <w:spacing w:line="276" w:lineRule="auto"/>
        <w:ind w:firstLine="709"/>
        <w:jc w:val="both"/>
        <w:rPr>
          <w:bCs/>
          <w:iCs/>
          <w:sz w:val="28"/>
          <w:szCs w:val="28"/>
        </w:rPr>
      </w:pPr>
      <w:r w:rsidRPr="00553DAA">
        <w:rPr>
          <w:bCs/>
          <w:iCs/>
          <w:sz w:val="28"/>
          <w:szCs w:val="28"/>
        </w:rPr>
        <w:t>Управление дебиторской и кредиторской задолженностью с целью обеспечения ликвидности и платежеспособности.</w:t>
      </w:r>
      <w:r w:rsidR="00F45A97">
        <w:rPr>
          <w:bCs/>
          <w:iCs/>
          <w:sz w:val="28"/>
          <w:szCs w:val="28"/>
        </w:rPr>
        <w:t xml:space="preserve"> </w:t>
      </w:r>
      <w:r w:rsidR="00660033">
        <w:rPr>
          <w:bCs/>
          <w:iCs/>
          <w:sz w:val="28"/>
          <w:szCs w:val="28"/>
        </w:rPr>
        <w:t xml:space="preserve">Анализ </w:t>
      </w:r>
      <w:r w:rsidRPr="00553DAA">
        <w:rPr>
          <w:bCs/>
          <w:iCs/>
          <w:sz w:val="28"/>
          <w:szCs w:val="28"/>
        </w:rPr>
        <w:t>показателей оборачиваемости</w:t>
      </w:r>
      <w:r w:rsidR="00660033">
        <w:rPr>
          <w:bCs/>
          <w:iCs/>
          <w:sz w:val="28"/>
          <w:szCs w:val="28"/>
        </w:rPr>
        <w:t xml:space="preserve"> активов организации</w:t>
      </w:r>
      <w:r w:rsidRPr="00553DAA">
        <w:rPr>
          <w:bCs/>
          <w:iCs/>
          <w:sz w:val="28"/>
          <w:szCs w:val="28"/>
        </w:rPr>
        <w:t xml:space="preserve">. Анализ эффективности использования оборотных средств. Способы ускорения оборачиваемости оборотного капитала. Анализ динамики длительности операционного </w:t>
      </w:r>
      <w:r w:rsidR="00660033">
        <w:rPr>
          <w:bCs/>
          <w:iCs/>
          <w:sz w:val="28"/>
          <w:szCs w:val="28"/>
        </w:rPr>
        <w:t xml:space="preserve">и финансового </w:t>
      </w:r>
      <w:r w:rsidR="00F45A97">
        <w:rPr>
          <w:bCs/>
          <w:iCs/>
          <w:sz w:val="28"/>
          <w:szCs w:val="28"/>
        </w:rPr>
        <w:t xml:space="preserve">цикла организации. Анализ </w:t>
      </w:r>
      <w:r w:rsidRPr="00553DAA">
        <w:rPr>
          <w:bCs/>
          <w:iCs/>
          <w:sz w:val="28"/>
          <w:szCs w:val="28"/>
        </w:rPr>
        <w:t>денежных потоков организации</w:t>
      </w:r>
      <w:r w:rsidR="00F45A97">
        <w:rPr>
          <w:bCs/>
          <w:iCs/>
          <w:sz w:val="28"/>
          <w:szCs w:val="28"/>
        </w:rPr>
        <w:t xml:space="preserve">: </w:t>
      </w:r>
      <w:r w:rsidRPr="00553DAA">
        <w:rPr>
          <w:bCs/>
          <w:iCs/>
          <w:sz w:val="28"/>
          <w:szCs w:val="28"/>
        </w:rPr>
        <w:t>источников получения денежных притоков</w:t>
      </w:r>
      <w:r w:rsidR="00F45A97">
        <w:rPr>
          <w:bCs/>
          <w:iCs/>
          <w:sz w:val="28"/>
          <w:szCs w:val="28"/>
        </w:rPr>
        <w:t xml:space="preserve"> и </w:t>
      </w:r>
      <w:r w:rsidRPr="00553DAA">
        <w:rPr>
          <w:bCs/>
          <w:iCs/>
          <w:sz w:val="28"/>
          <w:szCs w:val="28"/>
        </w:rPr>
        <w:t>направлений расходования денежных средств организации. Прогноз денежных потоков для оценки платежеспособности и п</w:t>
      </w:r>
      <w:r w:rsidR="00F45A97">
        <w:rPr>
          <w:bCs/>
          <w:iCs/>
          <w:sz w:val="28"/>
          <w:szCs w:val="28"/>
        </w:rPr>
        <w:t>отребности в заемных средствах.</w:t>
      </w:r>
    </w:p>
    <w:p w14:paraId="7E075BF9" w14:textId="6A51705A" w:rsidR="00553DAA" w:rsidRDefault="00553DAA" w:rsidP="001F5A6B">
      <w:pPr>
        <w:widowControl w:val="0"/>
        <w:autoSpaceDE w:val="0"/>
        <w:autoSpaceDN w:val="0"/>
        <w:adjustRightInd w:val="0"/>
        <w:spacing w:line="276" w:lineRule="auto"/>
        <w:ind w:firstLine="709"/>
        <w:jc w:val="both"/>
        <w:rPr>
          <w:bCs/>
          <w:iCs/>
          <w:sz w:val="28"/>
          <w:szCs w:val="28"/>
        </w:rPr>
      </w:pPr>
      <w:r w:rsidRPr="00553DAA">
        <w:rPr>
          <w:bCs/>
          <w:iCs/>
          <w:sz w:val="28"/>
          <w:szCs w:val="28"/>
        </w:rPr>
        <w:t xml:space="preserve">Система показателей рентабельности и методика их расчета. Значение показателей рентабельности капитала в комплексной оценке финансового состояния организации. </w:t>
      </w:r>
      <w:r w:rsidR="00F45A97">
        <w:rPr>
          <w:bCs/>
          <w:iCs/>
          <w:sz w:val="28"/>
          <w:szCs w:val="28"/>
        </w:rPr>
        <w:t xml:space="preserve">Анализ </w:t>
      </w:r>
      <w:r w:rsidRPr="00553DAA">
        <w:rPr>
          <w:bCs/>
          <w:iCs/>
          <w:sz w:val="28"/>
          <w:szCs w:val="28"/>
        </w:rPr>
        <w:t>факторов, влияющих на рентабельность активов организации.</w:t>
      </w:r>
    </w:p>
    <w:p w14:paraId="51501AC4" w14:textId="69A4510D" w:rsidR="003F06F9" w:rsidRDefault="003F06F9" w:rsidP="001F5A6B">
      <w:pPr>
        <w:widowControl w:val="0"/>
        <w:autoSpaceDE w:val="0"/>
        <w:autoSpaceDN w:val="0"/>
        <w:adjustRightInd w:val="0"/>
        <w:spacing w:line="276" w:lineRule="auto"/>
        <w:ind w:firstLine="709"/>
        <w:jc w:val="both"/>
        <w:rPr>
          <w:bCs/>
          <w:iCs/>
          <w:sz w:val="28"/>
          <w:szCs w:val="28"/>
        </w:rPr>
      </w:pPr>
    </w:p>
    <w:p w14:paraId="5FC658E1" w14:textId="7E0CDAE7" w:rsidR="00EA1D75" w:rsidRDefault="00EA1D75" w:rsidP="001F5A6B">
      <w:pPr>
        <w:spacing w:line="276" w:lineRule="auto"/>
        <w:rPr>
          <w:bCs/>
          <w:iCs/>
          <w:sz w:val="28"/>
          <w:szCs w:val="28"/>
        </w:rPr>
      </w:pPr>
      <w:r>
        <w:rPr>
          <w:bCs/>
          <w:iCs/>
          <w:sz w:val="28"/>
          <w:szCs w:val="28"/>
        </w:rPr>
        <w:br w:type="page"/>
      </w:r>
    </w:p>
    <w:p w14:paraId="4E36BF90" w14:textId="77777777" w:rsidR="00EA1D75" w:rsidRDefault="00EA1D75" w:rsidP="00553DAA">
      <w:pPr>
        <w:widowControl w:val="0"/>
        <w:autoSpaceDE w:val="0"/>
        <w:autoSpaceDN w:val="0"/>
        <w:adjustRightInd w:val="0"/>
        <w:spacing w:line="360" w:lineRule="auto"/>
        <w:ind w:firstLine="709"/>
        <w:jc w:val="both"/>
        <w:rPr>
          <w:bCs/>
          <w:iCs/>
          <w:sz w:val="28"/>
          <w:szCs w:val="28"/>
        </w:rPr>
      </w:pPr>
    </w:p>
    <w:p w14:paraId="6BFA6336" w14:textId="77777777" w:rsidR="007B04F5" w:rsidRDefault="007B04F5" w:rsidP="007B03D7">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14:paraId="7FBCED79" w14:textId="4E3FA623" w:rsidR="001D261C" w:rsidRDefault="001F5A6B" w:rsidP="009067F3">
      <w:pPr>
        <w:jc w:val="both"/>
        <w:rPr>
          <w:sz w:val="28"/>
        </w:rPr>
      </w:pPr>
      <w:r>
        <w:rPr>
          <w:sz w:val="28"/>
        </w:rPr>
        <w:t>Очная форма обучения</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404"/>
        <w:gridCol w:w="831"/>
        <w:gridCol w:w="970"/>
        <w:gridCol w:w="1033"/>
        <w:gridCol w:w="1188"/>
        <w:gridCol w:w="1080"/>
        <w:gridCol w:w="1107"/>
      </w:tblGrid>
      <w:tr w:rsidR="009067F3" w:rsidRPr="008E462B" w14:paraId="70C97333" w14:textId="77777777" w:rsidTr="0029115E">
        <w:tc>
          <w:tcPr>
            <w:tcW w:w="292" w:type="pct"/>
            <w:vMerge w:val="restart"/>
            <w:shd w:val="clear" w:color="auto" w:fill="auto"/>
            <w:vAlign w:val="center"/>
          </w:tcPr>
          <w:p w14:paraId="0DEF39AA" w14:textId="77777777" w:rsidR="009067F3" w:rsidRPr="008E462B" w:rsidRDefault="009067F3" w:rsidP="00191C8E">
            <w:pPr>
              <w:widowControl w:val="0"/>
              <w:tabs>
                <w:tab w:val="right" w:pos="851"/>
              </w:tabs>
              <w:autoSpaceDE w:val="0"/>
              <w:autoSpaceDN w:val="0"/>
              <w:adjustRightInd w:val="0"/>
              <w:jc w:val="center"/>
            </w:pPr>
            <w:r w:rsidRPr="008E462B">
              <w:t>№</w:t>
            </w:r>
          </w:p>
          <w:p w14:paraId="2D83E83B" w14:textId="77777777" w:rsidR="009067F3" w:rsidRPr="008E462B" w:rsidRDefault="009067F3" w:rsidP="00191C8E">
            <w:pPr>
              <w:widowControl w:val="0"/>
              <w:tabs>
                <w:tab w:val="right" w:pos="851"/>
              </w:tabs>
              <w:autoSpaceDE w:val="0"/>
              <w:autoSpaceDN w:val="0"/>
              <w:adjustRightInd w:val="0"/>
              <w:jc w:val="center"/>
            </w:pPr>
            <w:proofErr w:type="spellStart"/>
            <w:r w:rsidRPr="008E462B">
              <w:t>пп</w:t>
            </w:r>
            <w:proofErr w:type="spellEnd"/>
            <w:r w:rsidRPr="008E462B">
              <w:t>/п</w:t>
            </w:r>
          </w:p>
        </w:tc>
        <w:tc>
          <w:tcPr>
            <w:tcW w:w="1667" w:type="pct"/>
            <w:vMerge w:val="restart"/>
            <w:shd w:val="clear" w:color="auto" w:fill="auto"/>
            <w:vAlign w:val="center"/>
          </w:tcPr>
          <w:p w14:paraId="3870DF20" w14:textId="77777777" w:rsidR="009067F3" w:rsidRPr="008E462B" w:rsidRDefault="009067F3" w:rsidP="00191C8E">
            <w:pPr>
              <w:widowControl w:val="0"/>
              <w:tabs>
                <w:tab w:val="right" w:pos="851"/>
              </w:tabs>
              <w:autoSpaceDE w:val="0"/>
              <w:autoSpaceDN w:val="0"/>
              <w:adjustRightInd w:val="0"/>
              <w:jc w:val="center"/>
              <w:rPr>
                <w:bCs/>
              </w:rPr>
            </w:pPr>
            <w:r w:rsidRPr="008E462B">
              <w:rPr>
                <w:bCs/>
              </w:rPr>
              <w:t>Наименование тем (разделов) дисциплины</w:t>
            </w:r>
          </w:p>
        </w:tc>
        <w:tc>
          <w:tcPr>
            <w:tcW w:w="2499" w:type="pct"/>
            <w:gridSpan w:val="5"/>
            <w:vAlign w:val="center"/>
          </w:tcPr>
          <w:p w14:paraId="5D2C913C" w14:textId="77777777" w:rsidR="009067F3" w:rsidRPr="008E462B" w:rsidRDefault="009067F3" w:rsidP="00191C8E">
            <w:pPr>
              <w:widowControl w:val="0"/>
              <w:tabs>
                <w:tab w:val="right" w:pos="851"/>
              </w:tabs>
              <w:autoSpaceDE w:val="0"/>
              <w:autoSpaceDN w:val="0"/>
              <w:adjustRightInd w:val="0"/>
              <w:jc w:val="center"/>
              <w:rPr>
                <w:b/>
              </w:rPr>
            </w:pPr>
            <w:r w:rsidRPr="008E462B">
              <w:rPr>
                <w:b/>
              </w:rPr>
              <w:t>Трудоемкость в часах</w:t>
            </w:r>
          </w:p>
        </w:tc>
        <w:tc>
          <w:tcPr>
            <w:tcW w:w="542" w:type="pct"/>
            <w:vMerge w:val="restart"/>
            <w:shd w:val="clear" w:color="auto" w:fill="auto"/>
            <w:vAlign w:val="center"/>
          </w:tcPr>
          <w:p w14:paraId="11CC96FF" w14:textId="77777777" w:rsidR="009067F3" w:rsidRPr="008E462B" w:rsidRDefault="009067F3" w:rsidP="00191C8E">
            <w:pPr>
              <w:widowControl w:val="0"/>
              <w:tabs>
                <w:tab w:val="right" w:pos="851"/>
              </w:tabs>
              <w:autoSpaceDE w:val="0"/>
              <w:autoSpaceDN w:val="0"/>
              <w:adjustRightInd w:val="0"/>
              <w:jc w:val="center"/>
              <w:rPr>
                <w:b/>
              </w:rPr>
            </w:pPr>
            <w:r w:rsidRPr="008E462B">
              <w:rPr>
                <w:b/>
              </w:rPr>
              <w:t>Формы текущего контроля успеваемости</w:t>
            </w:r>
          </w:p>
        </w:tc>
      </w:tr>
      <w:tr w:rsidR="009067F3" w:rsidRPr="008E462B" w14:paraId="4E20D45E" w14:textId="77777777" w:rsidTr="0029115E">
        <w:tc>
          <w:tcPr>
            <w:tcW w:w="292" w:type="pct"/>
            <w:vMerge/>
            <w:shd w:val="clear" w:color="auto" w:fill="auto"/>
            <w:vAlign w:val="center"/>
          </w:tcPr>
          <w:p w14:paraId="7B555F10"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152CEC9D"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val="restart"/>
            <w:shd w:val="clear" w:color="auto" w:fill="auto"/>
            <w:vAlign w:val="center"/>
          </w:tcPr>
          <w:p w14:paraId="777E09FD" w14:textId="77777777" w:rsidR="009067F3" w:rsidRPr="008E462B" w:rsidRDefault="009067F3" w:rsidP="00191C8E">
            <w:pPr>
              <w:widowControl w:val="0"/>
              <w:tabs>
                <w:tab w:val="right" w:pos="851"/>
              </w:tabs>
              <w:autoSpaceDE w:val="0"/>
              <w:autoSpaceDN w:val="0"/>
              <w:adjustRightInd w:val="0"/>
              <w:jc w:val="center"/>
              <w:rPr>
                <w:b/>
              </w:rPr>
            </w:pPr>
            <w:r w:rsidRPr="008E462B">
              <w:rPr>
                <w:b/>
              </w:rPr>
              <w:t>Всего</w:t>
            </w:r>
          </w:p>
        </w:tc>
        <w:tc>
          <w:tcPr>
            <w:tcW w:w="1563" w:type="pct"/>
            <w:gridSpan w:val="3"/>
            <w:shd w:val="clear" w:color="auto" w:fill="auto"/>
            <w:vAlign w:val="center"/>
          </w:tcPr>
          <w:p w14:paraId="39522FA3" w14:textId="5932C9F2" w:rsidR="009067F3" w:rsidRPr="008E462B" w:rsidRDefault="009067F3" w:rsidP="00191C8E">
            <w:pPr>
              <w:widowControl w:val="0"/>
              <w:tabs>
                <w:tab w:val="right" w:pos="851"/>
              </w:tabs>
              <w:autoSpaceDE w:val="0"/>
              <w:autoSpaceDN w:val="0"/>
              <w:adjustRightInd w:val="0"/>
              <w:jc w:val="center"/>
              <w:rPr>
                <w:b/>
              </w:rPr>
            </w:pPr>
            <w:r w:rsidRPr="008E462B">
              <w:rPr>
                <w:b/>
              </w:rPr>
              <w:t>Контактная работа - Аудиторная работа</w:t>
            </w:r>
            <w:r w:rsidR="00AE1C6D">
              <w:rPr>
                <w:b/>
              </w:rPr>
              <w:t>*</w:t>
            </w:r>
          </w:p>
        </w:tc>
        <w:tc>
          <w:tcPr>
            <w:tcW w:w="529" w:type="pct"/>
            <w:vMerge w:val="restart"/>
            <w:shd w:val="clear" w:color="auto" w:fill="auto"/>
            <w:vAlign w:val="center"/>
          </w:tcPr>
          <w:p w14:paraId="20FA5C74" w14:textId="77777777" w:rsidR="009067F3" w:rsidRPr="008E462B" w:rsidRDefault="009067F3" w:rsidP="00191C8E">
            <w:pPr>
              <w:widowControl w:val="0"/>
              <w:tabs>
                <w:tab w:val="right" w:pos="851"/>
              </w:tabs>
              <w:autoSpaceDE w:val="0"/>
              <w:autoSpaceDN w:val="0"/>
              <w:adjustRightInd w:val="0"/>
              <w:jc w:val="center"/>
            </w:pPr>
            <w:r w:rsidRPr="008E462B">
              <w:rPr>
                <w:b/>
              </w:rPr>
              <w:t>Самостоятельная работа</w:t>
            </w:r>
          </w:p>
        </w:tc>
        <w:tc>
          <w:tcPr>
            <w:tcW w:w="542" w:type="pct"/>
            <w:vMerge/>
            <w:shd w:val="clear" w:color="auto" w:fill="auto"/>
            <w:vAlign w:val="center"/>
          </w:tcPr>
          <w:p w14:paraId="3FB9989F"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6E6F755C" w14:textId="77777777" w:rsidTr="0029115E">
        <w:tc>
          <w:tcPr>
            <w:tcW w:w="292" w:type="pct"/>
            <w:vMerge/>
            <w:shd w:val="clear" w:color="auto" w:fill="auto"/>
            <w:vAlign w:val="center"/>
          </w:tcPr>
          <w:p w14:paraId="5C7FF45C"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33CE61F0"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shd w:val="clear" w:color="auto" w:fill="auto"/>
            <w:vAlign w:val="center"/>
          </w:tcPr>
          <w:p w14:paraId="0F8FF8FA" w14:textId="77777777" w:rsidR="009067F3" w:rsidRPr="008E462B" w:rsidRDefault="009067F3" w:rsidP="00191C8E">
            <w:pPr>
              <w:widowControl w:val="0"/>
              <w:tabs>
                <w:tab w:val="right" w:pos="851"/>
              </w:tabs>
              <w:autoSpaceDE w:val="0"/>
              <w:autoSpaceDN w:val="0"/>
              <w:adjustRightInd w:val="0"/>
              <w:jc w:val="center"/>
            </w:pPr>
          </w:p>
        </w:tc>
        <w:tc>
          <w:tcPr>
            <w:tcW w:w="475" w:type="pct"/>
            <w:shd w:val="clear" w:color="auto" w:fill="auto"/>
            <w:vAlign w:val="center"/>
          </w:tcPr>
          <w:p w14:paraId="214F388F" w14:textId="77777777" w:rsidR="009067F3" w:rsidRPr="008E462B" w:rsidRDefault="009067F3" w:rsidP="00191C8E">
            <w:pPr>
              <w:widowControl w:val="0"/>
              <w:tabs>
                <w:tab w:val="right" w:pos="851"/>
              </w:tabs>
              <w:autoSpaceDE w:val="0"/>
              <w:autoSpaceDN w:val="0"/>
              <w:adjustRightInd w:val="0"/>
              <w:jc w:val="center"/>
            </w:pPr>
            <w:r w:rsidRPr="008E462B">
              <w:t>Общая, в т.ч.:</w:t>
            </w:r>
          </w:p>
        </w:tc>
        <w:tc>
          <w:tcPr>
            <w:tcW w:w="506" w:type="pct"/>
            <w:shd w:val="clear" w:color="auto" w:fill="auto"/>
            <w:vAlign w:val="center"/>
          </w:tcPr>
          <w:p w14:paraId="77398017" w14:textId="77777777" w:rsidR="009067F3" w:rsidRPr="008E462B" w:rsidRDefault="009067F3" w:rsidP="00191C8E">
            <w:pPr>
              <w:widowControl w:val="0"/>
              <w:tabs>
                <w:tab w:val="right" w:pos="851"/>
              </w:tabs>
              <w:autoSpaceDE w:val="0"/>
              <w:autoSpaceDN w:val="0"/>
              <w:adjustRightInd w:val="0"/>
              <w:jc w:val="center"/>
            </w:pPr>
            <w:r w:rsidRPr="008E462B">
              <w:t>Лекции</w:t>
            </w:r>
          </w:p>
        </w:tc>
        <w:tc>
          <w:tcPr>
            <w:tcW w:w="582" w:type="pct"/>
            <w:shd w:val="clear" w:color="auto" w:fill="auto"/>
            <w:vAlign w:val="center"/>
          </w:tcPr>
          <w:p w14:paraId="73F3F0C2" w14:textId="77777777" w:rsidR="009067F3" w:rsidRPr="008E462B" w:rsidRDefault="009067F3" w:rsidP="00191C8E">
            <w:pPr>
              <w:widowControl w:val="0"/>
              <w:tabs>
                <w:tab w:val="right" w:pos="851"/>
              </w:tabs>
              <w:autoSpaceDE w:val="0"/>
              <w:autoSpaceDN w:val="0"/>
              <w:adjustRightInd w:val="0"/>
              <w:jc w:val="center"/>
            </w:pPr>
            <w:r w:rsidRPr="008E462B">
              <w:t>Семинары, практические занятия</w:t>
            </w:r>
          </w:p>
        </w:tc>
        <w:tc>
          <w:tcPr>
            <w:tcW w:w="529" w:type="pct"/>
            <w:vMerge/>
            <w:shd w:val="clear" w:color="auto" w:fill="auto"/>
            <w:vAlign w:val="center"/>
          </w:tcPr>
          <w:p w14:paraId="70682CCC" w14:textId="77777777" w:rsidR="009067F3" w:rsidRPr="008E462B" w:rsidRDefault="009067F3" w:rsidP="00191C8E">
            <w:pPr>
              <w:widowControl w:val="0"/>
              <w:tabs>
                <w:tab w:val="right" w:pos="851"/>
              </w:tabs>
              <w:autoSpaceDE w:val="0"/>
              <w:autoSpaceDN w:val="0"/>
              <w:adjustRightInd w:val="0"/>
              <w:jc w:val="center"/>
            </w:pPr>
          </w:p>
        </w:tc>
        <w:tc>
          <w:tcPr>
            <w:tcW w:w="542" w:type="pct"/>
            <w:vMerge/>
            <w:shd w:val="clear" w:color="auto" w:fill="auto"/>
            <w:vAlign w:val="center"/>
          </w:tcPr>
          <w:p w14:paraId="678B84B8"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26B266C2" w14:textId="77777777" w:rsidTr="0029115E">
        <w:tc>
          <w:tcPr>
            <w:tcW w:w="292" w:type="pct"/>
            <w:shd w:val="clear" w:color="auto" w:fill="auto"/>
          </w:tcPr>
          <w:p w14:paraId="44F6478D" w14:textId="77777777" w:rsidR="009067F3" w:rsidRPr="008E462B" w:rsidRDefault="009067F3" w:rsidP="00191C8E">
            <w:pPr>
              <w:widowControl w:val="0"/>
              <w:tabs>
                <w:tab w:val="right" w:pos="851"/>
              </w:tabs>
              <w:autoSpaceDE w:val="0"/>
              <w:autoSpaceDN w:val="0"/>
              <w:adjustRightInd w:val="0"/>
              <w:jc w:val="both"/>
            </w:pPr>
            <w:r w:rsidRPr="008E462B">
              <w:t>1.</w:t>
            </w:r>
          </w:p>
        </w:tc>
        <w:tc>
          <w:tcPr>
            <w:tcW w:w="1667" w:type="pct"/>
            <w:tcBorders>
              <w:top w:val="single" w:sz="4" w:space="0" w:color="auto"/>
              <w:left w:val="single" w:sz="4" w:space="0" w:color="auto"/>
              <w:bottom w:val="single" w:sz="4" w:space="0" w:color="auto"/>
              <w:right w:val="single" w:sz="4" w:space="0" w:color="auto"/>
            </w:tcBorders>
          </w:tcPr>
          <w:p w14:paraId="3723D340" w14:textId="77777777" w:rsidR="009067F3" w:rsidRPr="008E462B" w:rsidRDefault="001D261C" w:rsidP="00191C8E">
            <w:pPr>
              <w:widowControl w:val="0"/>
              <w:autoSpaceDE w:val="0"/>
              <w:autoSpaceDN w:val="0"/>
              <w:adjustRightInd w:val="0"/>
              <w:jc w:val="both"/>
              <w:rPr>
                <w:bCs/>
              </w:rPr>
            </w:pPr>
            <w:r w:rsidRPr="008E462B">
              <w:rPr>
                <w:bCs/>
                <w:iCs/>
              </w:rPr>
              <w:t>Основы теории и методологии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746C0EB8" w14:textId="77777777" w:rsidR="009067F3" w:rsidRPr="008E462B" w:rsidRDefault="009067F3" w:rsidP="00191C8E">
            <w:pPr>
              <w:jc w:val="center"/>
              <w:rPr>
                <w:color w:val="000000"/>
              </w:rPr>
            </w:pPr>
            <w:r w:rsidRPr="008E462B">
              <w:rPr>
                <w:color w:val="000000"/>
              </w:rPr>
              <w:t>22</w:t>
            </w:r>
          </w:p>
        </w:tc>
        <w:tc>
          <w:tcPr>
            <w:tcW w:w="475" w:type="pct"/>
            <w:tcBorders>
              <w:top w:val="single" w:sz="4" w:space="0" w:color="auto"/>
              <w:left w:val="single" w:sz="4" w:space="0" w:color="auto"/>
              <w:bottom w:val="single" w:sz="4" w:space="0" w:color="auto"/>
              <w:right w:val="single" w:sz="4" w:space="0" w:color="auto"/>
            </w:tcBorders>
            <w:vAlign w:val="center"/>
          </w:tcPr>
          <w:p w14:paraId="707DAC31"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2043BDAD"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61D062A6"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12655B1D"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55653516" w14:textId="77777777" w:rsidR="009067F3" w:rsidRPr="008E462B" w:rsidRDefault="009067F3" w:rsidP="00191C8E">
            <w:pPr>
              <w:contextualSpacing/>
              <w:jc w:val="both"/>
            </w:pPr>
            <w:r w:rsidRPr="008E462B">
              <w:t>Дискуссия</w:t>
            </w:r>
          </w:p>
        </w:tc>
      </w:tr>
      <w:tr w:rsidR="009067F3" w:rsidRPr="008E462B" w14:paraId="54543634" w14:textId="77777777" w:rsidTr="0029115E">
        <w:tc>
          <w:tcPr>
            <w:tcW w:w="292" w:type="pct"/>
            <w:shd w:val="clear" w:color="auto" w:fill="auto"/>
          </w:tcPr>
          <w:p w14:paraId="251CEB2F" w14:textId="77777777" w:rsidR="009067F3" w:rsidRPr="008E462B" w:rsidRDefault="009067F3" w:rsidP="00191C8E">
            <w:pPr>
              <w:widowControl w:val="0"/>
              <w:tabs>
                <w:tab w:val="right" w:pos="851"/>
              </w:tabs>
              <w:autoSpaceDE w:val="0"/>
              <w:autoSpaceDN w:val="0"/>
              <w:adjustRightInd w:val="0"/>
              <w:jc w:val="both"/>
            </w:pPr>
            <w:r w:rsidRPr="008E462B">
              <w:t>2.</w:t>
            </w:r>
          </w:p>
        </w:tc>
        <w:tc>
          <w:tcPr>
            <w:tcW w:w="1667" w:type="pct"/>
            <w:tcBorders>
              <w:top w:val="single" w:sz="4" w:space="0" w:color="auto"/>
              <w:left w:val="single" w:sz="4" w:space="0" w:color="auto"/>
              <w:bottom w:val="single" w:sz="4" w:space="0" w:color="auto"/>
              <w:right w:val="single" w:sz="4" w:space="0" w:color="auto"/>
            </w:tcBorders>
          </w:tcPr>
          <w:p w14:paraId="61772138" w14:textId="77777777" w:rsidR="009067F3" w:rsidRPr="008E462B" w:rsidRDefault="001D261C" w:rsidP="00191C8E">
            <w:pPr>
              <w:widowControl w:val="0"/>
              <w:autoSpaceDE w:val="0"/>
              <w:autoSpaceDN w:val="0"/>
              <w:adjustRightInd w:val="0"/>
              <w:jc w:val="both"/>
              <w:rPr>
                <w:bCs/>
              </w:rPr>
            </w:pPr>
            <w:r w:rsidRPr="008E462B">
              <w:t>Система приемов и методов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242558F" w14:textId="77777777" w:rsidR="009067F3" w:rsidRPr="008E462B" w:rsidRDefault="009067F3" w:rsidP="00191C8E">
            <w:pPr>
              <w:jc w:val="center"/>
              <w:rPr>
                <w:color w:val="000000"/>
              </w:rPr>
            </w:pPr>
            <w:r w:rsidRPr="008E462B">
              <w:rPr>
                <w:color w:val="000000"/>
              </w:rPr>
              <w:t>28</w:t>
            </w:r>
          </w:p>
        </w:tc>
        <w:tc>
          <w:tcPr>
            <w:tcW w:w="475" w:type="pct"/>
            <w:tcBorders>
              <w:top w:val="single" w:sz="4" w:space="0" w:color="auto"/>
              <w:left w:val="single" w:sz="4" w:space="0" w:color="auto"/>
              <w:bottom w:val="single" w:sz="4" w:space="0" w:color="auto"/>
              <w:right w:val="single" w:sz="4" w:space="0" w:color="auto"/>
            </w:tcBorders>
            <w:vAlign w:val="center"/>
          </w:tcPr>
          <w:p w14:paraId="35D91E39"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6569514A"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46062E5"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50BEAAF4"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3DB14295" w14:textId="77777777" w:rsidR="009067F3" w:rsidRPr="008E462B" w:rsidRDefault="009067F3" w:rsidP="00191C8E">
            <w:pPr>
              <w:contextualSpacing/>
              <w:jc w:val="both"/>
            </w:pPr>
            <w:r w:rsidRPr="008E462B">
              <w:t>Разбор кейсов</w:t>
            </w:r>
          </w:p>
        </w:tc>
      </w:tr>
      <w:tr w:rsidR="009067F3" w:rsidRPr="008E462B" w14:paraId="59BADB19" w14:textId="77777777" w:rsidTr="0029115E">
        <w:tc>
          <w:tcPr>
            <w:tcW w:w="292" w:type="pct"/>
            <w:shd w:val="clear" w:color="auto" w:fill="auto"/>
          </w:tcPr>
          <w:p w14:paraId="3DB04E32" w14:textId="77777777" w:rsidR="009067F3" w:rsidRPr="008E462B" w:rsidRDefault="009067F3" w:rsidP="00191C8E">
            <w:pPr>
              <w:widowControl w:val="0"/>
              <w:tabs>
                <w:tab w:val="right" w:pos="851"/>
              </w:tabs>
              <w:autoSpaceDE w:val="0"/>
              <w:autoSpaceDN w:val="0"/>
              <w:adjustRightInd w:val="0"/>
              <w:jc w:val="both"/>
            </w:pPr>
            <w:r w:rsidRPr="008E462B">
              <w:t>3</w:t>
            </w:r>
          </w:p>
        </w:tc>
        <w:tc>
          <w:tcPr>
            <w:tcW w:w="1667" w:type="pct"/>
            <w:tcBorders>
              <w:top w:val="single" w:sz="4" w:space="0" w:color="auto"/>
              <w:left w:val="single" w:sz="4" w:space="0" w:color="auto"/>
              <w:bottom w:val="single" w:sz="4" w:space="0" w:color="auto"/>
              <w:right w:val="single" w:sz="4" w:space="0" w:color="auto"/>
            </w:tcBorders>
          </w:tcPr>
          <w:p w14:paraId="2FB49DD2" w14:textId="77777777" w:rsidR="009067F3" w:rsidRPr="008E462B" w:rsidRDefault="001D261C" w:rsidP="00191C8E">
            <w:pPr>
              <w:spacing w:after="60"/>
              <w:jc w:val="both"/>
              <w:rPr>
                <w:bCs/>
              </w:rPr>
            </w:pPr>
            <w:r w:rsidRPr="008E462B">
              <w:t>Информационная база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F1749F8"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7B7D904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1B14BDD3"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5C30CD1"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26CF5424"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7ADBB4FA" w14:textId="77777777" w:rsidR="009067F3" w:rsidRPr="008E462B" w:rsidRDefault="009067F3" w:rsidP="00191C8E">
            <w:pPr>
              <w:contextualSpacing/>
              <w:jc w:val="both"/>
            </w:pPr>
            <w:r w:rsidRPr="008E462B">
              <w:t xml:space="preserve">Разбор кейсов </w:t>
            </w:r>
          </w:p>
        </w:tc>
      </w:tr>
      <w:tr w:rsidR="009067F3" w:rsidRPr="008E462B" w14:paraId="0E2E2365" w14:textId="77777777" w:rsidTr="0029115E">
        <w:tc>
          <w:tcPr>
            <w:tcW w:w="292" w:type="pct"/>
            <w:shd w:val="clear" w:color="auto" w:fill="auto"/>
          </w:tcPr>
          <w:p w14:paraId="707426B8" w14:textId="77777777" w:rsidR="009067F3" w:rsidRPr="008E462B" w:rsidRDefault="009067F3" w:rsidP="00191C8E">
            <w:pPr>
              <w:widowControl w:val="0"/>
              <w:tabs>
                <w:tab w:val="right" w:pos="851"/>
              </w:tabs>
              <w:autoSpaceDE w:val="0"/>
              <w:autoSpaceDN w:val="0"/>
              <w:adjustRightInd w:val="0"/>
              <w:jc w:val="both"/>
            </w:pPr>
            <w:r w:rsidRPr="008E462B">
              <w:t>4</w:t>
            </w:r>
          </w:p>
        </w:tc>
        <w:tc>
          <w:tcPr>
            <w:tcW w:w="1667" w:type="pct"/>
            <w:tcBorders>
              <w:top w:val="single" w:sz="4" w:space="0" w:color="auto"/>
              <w:left w:val="single" w:sz="4" w:space="0" w:color="auto"/>
              <w:bottom w:val="single" w:sz="4" w:space="0" w:color="auto"/>
              <w:right w:val="single" w:sz="4" w:space="0" w:color="auto"/>
            </w:tcBorders>
          </w:tcPr>
          <w:p w14:paraId="32FE5C7A" w14:textId="77777777" w:rsidR="009067F3" w:rsidRPr="008E462B" w:rsidRDefault="001D261C" w:rsidP="00191C8E">
            <w:pPr>
              <w:widowControl w:val="0"/>
              <w:autoSpaceDE w:val="0"/>
              <w:autoSpaceDN w:val="0"/>
              <w:adjustRightInd w:val="0"/>
              <w:jc w:val="both"/>
              <w:rPr>
                <w:rFonts w:eastAsia="Calibri"/>
                <w:bCs/>
                <w:lang w:eastAsia="en-US"/>
              </w:rPr>
            </w:pPr>
            <w:r w:rsidRPr="008E462B">
              <w:t>Комплексные системы оценки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32E8311"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0A671FB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31383840"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54D2AC64"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312C5A8F"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0D9AFED0" w14:textId="77777777" w:rsidR="009067F3" w:rsidRPr="008E462B" w:rsidRDefault="009067F3" w:rsidP="00191C8E">
            <w:pPr>
              <w:contextualSpacing/>
              <w:jc w:val="both"/>
            </w:pPr>
            <w:r w:rsidRPr="008E462B">
              <w:t xml:space="preserve">Разбор кейсов </w:t>
            </w:r>
          </w:p>
        </w:tc>
      </w:tr>
      <w:tr w:rsidR="009067F3" w:rsidRPr="008E462B" w14:paraId="04AEC82E" w14:textId="77777777" w:rsidTr="0029115E">
        <w:tc>
          <w:tcPr>
            <w:tcW w:w="292" w:type="pct"/>
            <w:shd w:val="clear" w:color="auto" w:fill="auto"/>
          </w:tcPr>
          <w:p w14:paraId="1B108527" w14:textId="77777777" w:rsidR="009067F3" w:rsidRPr="008E462B" w:rsidRDefault="009067F3" w:rsidP="00191C8E">
            <w:pPr>
              <w:widowControl w:val="0"/>
              <w:tabs>
                <w:tab w:val="right" w:pos="851"/>
              </w:tabs>
              <w:autoSpaceDE w:val="0"/>
              <w:autoSpaceDN w:val="0"/>
              <w:adjustRightInd w:val="0"/>
              <w:jc w:val="both"/>
            </w:pPr>
            <w:r w:rsidRPr="008E462B">
              <w:t>5.</w:t>
            </w:r>
          </w:p>
        </w:tc>
        <w:tc>
          <w:tcPr>
            <w:tcW w:w="1667" w:type="pct"/>
            <w:tcBorders>
              <w:top w:val="single" w:sz="4" w:space="0" w:color="auto"/>
              <w:left w:val="single" w:sz="4" w:space="0" w:color="auto"/>
              <w:bottom w:val="single" w:sz="4" w:space="0" w:color="auto"/>
              <w:right w:val="single" w:sz="4" w:space="0" w:color="auto"/>
            </w:tcBorders>
          </w:tcPr>
          <w:p w14:paraId="63D0EA21" w14:textId="77777777" w:rsidR="009067F3" w:rsidRPr="008E462B" w:rsidRDefault="001D261C" w:rsidP="001D261C">
            <w:pPr>
              <w:widowControl w:val="0"/>
              <w:autoSpaceDE w:val="0"/>
              <w:autoSpaceDN w:val="0"/>
              <w:adjustRightInd w:val="0"/>
              <w:jc w:val="both"/>
              <w:rPr>
                <w:rFonts w:eastAsia="Calibri"/>
                <w:bCs/>
                <w:lang w:eastAsia="en-US"/>
              </w:rPr>
            </w:pPr>
            <w:r w:rsidRPr="008E462B">
              <w:rPr>
                <w:bCs/>
                <w:iCs/>
              </w:rPr>
              <w:t>Комплексный анализ эффективности использования ресурсов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0B2E055" w14:textId="77777777" w:rsidR="009067F3" w:rsidRPr="008E462B" w:rsidRDefault="009067F3" w:rsidP="00191C8E">
            <w:pPr>
              <w:jc w:val="center"/>
              <w:rPr>
                <w:color w:val="000000"/>
              </w:rPr>
            </w:pPr>
            <w:r w:rsidRPr="008E462B">
              <w:rPr>
                <w:color w:val="000000"/>
              </w:rPr>
              <w:t>34</w:t>
            </w:r>
          </w:p>
        </w:tc>
        <w:tc>
          <w:tcPr>
            <w:tcW w:w="475" w:type="pct"/>
            <w:tcBorders>
              <w:top w:val="single" w:sz="4" w:space="0" w:color="auto"/>
              <w:left w:val="single" w:sz="4" w:space="0" w:color="auto"/>
              <w:bottom w:val="single" w:sz="4" w:space="0" w:color="auto"/>
              <w:right w:val="single" w:sz="4" w:space="0" w:color="auto"/>
            </w:tcBorders>
            <w:vAlign w:val="center"/>
          </w:tcPr>
          <w:p w14:paraId="49550FBE" w14:textId="77777777" w:rsidR="009067F3" w:rsidRPr="008E462B" w:rsidRDefault="009067F3" w:rsidP="00191C8E">
            <w:pPr>
              <w:jc w:val="center"/>
              <w:rPr>
                <w:color w:val="000000"/>
              </w:rPr>
            </w:pPr>
            <w:r w:rsidRPr="008E462B">
              <w:rPr>
                <w:color w:val="000000"/>
              </w:rPr>
              <w:t>14</w:t>
            </w:r>
          </w:p>
        </w:tc>
        <w:tc>
          <w:tcPr>
            <w:tcW w:w="506" w:type="pct"/>
            <w:tcBorders>
              <w:top w:val="single" w:sz="4" w:space="0" w:color="auto"/>
              <w:left w:val="single" w:sz="4" w:space="0" w:color="auto"/>
              <w:bottom w:val="single" w:sz="4" w:space="0" w:color="auto"/>
              <w:right w:val="single" w:sz="4" w:space="0" w:color="auto"/>
            </w:tcBorders>
            <w:vAlign w:val="center"/>
          </w:tcPr>
          <w:p w14:paraId="5F49D752" w14:textId="77777777" w:rsidR="009067F3" w:rsidRPr="008E462B" w:rsidRDefault="009067F3" w:rsidP="00191C8E">
            <w:pPr>
              <w:jc w:val="center"/>
              <w:rPr>
                <w:color w:val="000000"/>
              </w:rPr>
            </w:pPr>
            <w:r w:rsidRPr="008E462B">
              <w:rPr>
                <w:color w:val="000000"/>
              </w:rPr>
              <w:t>4</w:t>
            </w:r>
          </w:p>
        </w:tc>
        <w:tc>
          <w:tcPr>
            <w:tcW w:w="582" w:type="pct"/>
            <w:tcBorders>
              <w:top w:val="single" w:sz="4" w:space="0" w:color="auto"/>
              <w:left w:val="single" w:sz="4" w:space="0" w:color="auto"/>
              <w:bottom w:val="single" w:sz="4" w:space="0" w:color="auto"/>
              <w:right w:val="single" w:sz="4" w:space="0" w:color="auto"/>
            </w:tcBorders>
            <w:vAlign w:val="center"/>
          </w:tcPr>
          <w:p w14:paraId="2ED642D3"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CCE70EA"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46CEC029" w14:textId="77777777" w:rsidR="009067F3" w:rsidRPr="008E462B" w:rsidRDefault="009067F3" w:rsidP="00191C8E">
            <w:pPr>
              <w:contextualSpacing/>
              <w:jc w:val="both"/>
            </w:pPr>
            <w:r w:rsidRPr="008E462B">
              <w:t>Разбор кейсов</w:t>
            </w:r>
          </w:p>
        </w:tc>
      </w:tr>
      <w:tr w:rsidR="009067F3" w:rsidRPr="008E462B" w14:paraId="79F3BA5F" w14:textId="77777777" w:rsidTr="0029115E">
        <w:tc>
          <w:tcPr>
            <w:tcW w:w="292" w:type="pct"/>
            <w:shd w:val="clear" w:color="auto" w:fill="auto"/>
          </w:tcPr>
          <w:p w14:paraId="404233AD" w14:textId="77777777" w:rsidR="009067F3" w:rsidRPr="008E462B" w:rsidRDefault="009067F3" w:rsidP="00191C8E">
            <w:pPr>
              <w:widowControl w:val="0"/>
              <w:tabs>
                <w:tab w:val="right" w:pos="851"/>
              </w:tabs>
              <w:autoSpaceDE w:val="0"/>
              <w:autoSpaceDN w:val="0"/>
              <w:adjustRightInd w:val="0"/>
              <w:jc w:val="both"/>
            </w:pPr>
            <w:r w:rsidRPr="008E462B">
              <w:t>6.</w:t>
            </w:r>
          </w:p>
        </w:tc>
        <w:tc>
          <w:tcPr>
            <w:tcW w:w="1667" w:type="pct"/>
            <w:tcBorders>
              <w:top w:val="single" w:sz="4" w:space="0" w:color="auto"/>
              <w:left w:val="single" w:sz="4" w:space="0" w:color="auto"/>
              <w:bottom w:val="single" w:sz="4" w:space="0" w:color="auto"/>
              <w:right w:val="single" w:sz="4" w:space="0" w:color="auto"/>
            </w:tcBorders>
          </w:tcPr>
          <w:p w14:paraId="46C538B5" w14:textId="77777777" w:rsidR="009067F3" w:rsidRPr="008E462B" w:rsidRDefault="001D261C" w:rsidP="00191C8E">
            <w:pPr>
              <w:widowControl w:val="0"/>
              <w:autoSpaceDE w:val="0"/>
              <w:autoSpaceDN w:val="0"/>
              <w:adjustRightInd w:val="0"/>
              <w:jc w:val="both"/>
              <w:rPr>
                <w:bCs/>
              </w:rPr>
            </w:pPr>
            <w:r w:rsidRPr="008E462B">
              <w:rPr>
                <w:bCs/>
                <w:iCs/>
              </w:rPr>
              <w:t>Анализ затрат и себестоимости продукции</w:t>
            </w:r>
          </w:p>
        </w:tc>
        <w:tc>
          <w:tcPr>
            <w:tcW w:w="407" w:type="pct"/>
            <w:tcBorders>
              <w:top w:val="single" w:sz="4" w:space="0" w:color="auto"/>
              <w:left w:val="single" w:sz="4" w:space="0" w:color="auto"/>
              <w:bottom w:val="single" w:sz="4" w:space="0" w:color="auto"/>
              <w:right w:val="single" w:sz="4" w:space="0" w:color="auto"/>
            </w:tcBorders>
            <w:vAlign w:val="center"/>
          </w:tcPr>
          <w:p w14:paraId="171D4ED3"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5A65AAAD"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09518744"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7BEFC12"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14D8F324"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61F4732F" w14:textId="77777777" w:rsidR="009067F3" w:rsidRPr="008E462B" w:rsidRDefault="009067F3" w:rsidP="00191C8E">
            <w:pPr>
              <w:contextualSpacing/>
              <w:jc w:val="both"/>
            </w:pPr>
            <w:r w:rsidRPr="008E462B">
              <w:t xml:space="preserve">Разбор кейсов </w:t>
            </w:r>
          </w:p>
        </w:tc>
      </w:tr>
      <w:tr w:rsidR="009067F3" w:rsidRPr="008E462B" w14:paraId="394B906D" w14:textId="77777777" w:rsidTr="0029115E">
        <w:trPr>
          <w:trHeight w:val="93"/>
        </w:trPr>
        <w:tc>
          <w:tcPr>
            <w:tcW w:w="292" w:type="pct"/>
            <w:shd w:val="clear" w:color="auto" w:fill="auto"/>
          </w:tcPr>
          <w:p w14:paraId="1641C8B9" w14:textId="77777777" w:rsidR="009067F3" w:rsidRPr="008E462B" w:rsidRDefault="009067F3" w:rsidP="00191C8E">
            <w:pPr>
              <w:widowControl w:val="0"/>
              <w:tabs>
                <w:tab w:val="right" w:pos="851"/>
              </w:tabs>
              <w:autoSpaceDE w:val="0"/>
              <w:autoSpaceDN w:val="0"/>
              <w:adjustRightInd w:val="0"/>
              <w:jc w:val="both"/>
            </w:pPr>
            <w:r w:rsidRPr="008E462B">
              <w:t>7.</w:t>
            </w:r>
          </w:p>
        </w:tc>
        <w:tc>
          <w:tcPr>
            <w:tcW w:w="1667" w:type="pct"/>
            <w:tcBorders>
              <w:top w:val="single" w:sz="4" w:space="0" w:color="auto"/>
              <w:left w:val="single" w:sz="4" w:space="0" w:color="auto"/>
              <w:bottom w:val="single" w:sz="4" w:space="0" w:color="auto"/>
              <w:right w:val="single" w:sz="4" w:space="0" w:color="auto"/>
            </w:tcBorders>
          </w:tcPr>
          <w:p w14:paraId="74BE1E92" w14:textId="77777777" w:rsidR="009067F3" w:rsidRPr="008E462B" w:rsidRDefault="001D261C" w:rsidP="00191C8E">
            <w:pPr>
              <w:widowControl w:val="0"/>
              <w:autoSpaceDE w:val="0"/>
              <w:autoSpaceDN w:val="0"/>
              <w:adjustRightInd w:val="0"/>
              <w:jc w:val="both"/>
              <w:rPr>
                <w:bCs/>
              </w:rPr>
            </w:pPr>
            <w:r w:rsidRPr="008E462B">
              <w:rPr>
                <w:bCs/>
                <w:iCs/>
              </w:rPr>
              <w:t>Анализ финансового состояния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3CA7BE2D"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0A3796FF"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11A87587"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6B17B10"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1CABF12"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3A110076" w14:textId="77777777" w:rsidR="009067F3" w:rsidRPr="008E462B" w:rsidRDefault="009067F3" w:rsidP="00191C8E">
            <w:pPr>
              <w:contextualSpacing/>
              <w:jc w:val="both"/>
            </w:pPr>
            <w:r w:rsidRPr="008E462B">
              <w:t>Разбор кейсов</w:t>
            </w:r>
          </w:p>
        </w:tc>
      </w:tr>
      <w:tr w:rsidR="009067F3" w:rsidRPr="008E462B" w14:paraId="7228EC4B" w14:textId="77777777" w:rsidTr="0029115E">
        <w:trPr>
          <w:trHeight w:hRule="exact" w:val="990"/>
        </w:trPr>
        <w:tc>
          <w:tcPr>
            <w:tcW w:w="292" w:type="pct"/>
            <w:shd w:val="clear" w:color="auto" w:fill="auto"/>
          </w:tcPr>
          <w:p w14:paraId="22F06C1B"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C701EB9" w14:textId="77777777" w:rsidR="009067F3" w:rsidRPr="008E462B" w:rsidRDefault="009067F3" w:rsidP="00191C8E">
            <w:pPr>
              <w:widowControl w:val="0"/>
              <w:tabs>
                <w:tab w:val="right" w:pos="851"/>
              </w:tabs>
              <w:autoSpaceDE w:val="0"/>
              <w:autoSpaceDN w:val="0"/>
              <w:adjustRightInd w:val="0"/>
              <w:jc w:val="both"/>
            </w:pPr>
            <w:r w:rsidRPr="008E462B">
              <w:t xml:space="preserve">В целом по дисциплине </w:t>
            </w:r>
          </w:p>
        </w:tc>
        <w:tc>
          <w:tcPr>
            <w:tcW w:w="407" w:type="pct"/>
            <w:shd w:val="clear" w:color="auto" w:fill="auto"/>
            <w:vAlign w:val="center"/>
          </w:tcPr>
          <w:p w14:paraId="74579404" w14:textId="77777777" w:rsidR="009067F3" w:rsidRPr="008E462B" w:rsidRDefault="009067F3" w:rsidP="00191C8E">
            <w:pPr>
              <w:jc w:val="center"/>
              <w:rPr>
                <w:b/>
                <w:bCs/>
                <w:color w:val="000000"/>
              </w:rPr>
            </w:pPr>
            <w:r w:rsidRPr="008E462B">
              <w:rPr>
                <w:b/>
                <w:bCs/>
                <w:color w:val="000000"/>
              </w:rPr>
              <w:t>180</w:t>
            </w:r>
          </w:p>
        </w:tc>
        <w:tc>
          <w:tcPr>
            <w:tcW w:w="475" w:type="pct"/>
            <w:shd w:val="clear" w:color="auto" w:fill="auto"/>
            <w:vAlign w:val="center"/>
          </w:tcPr>
          <w:p w14:paraId="5ED6648C" w14:textId="77777777" w:rsidR="009067F3" w:rsidRPr="008E462B" w:rsidRDefault="009067F3" w:rsidP="00191C8E">
            <w:pPr>
              <w:jc w:val="center"/>
              <w:rPr>
                <w:b/>
                <w:bCs/>
                <w:color w:val="000000"/>
              </w:rPr>
            </w:pPr>
            <w:r w:rsidRPr="008E462B">
              <w:rPr>
                <w:b/>
                <w:bCs/>
                <w:color w:val="000000"/>
              </w:rPr>
              <w:t>68</w:t>
            </w:r>
          </w:p>
        </w:tc>
        <w:tc>
          <w:tcPr>
            <w:tcW w:w="506" w:type="pct"/>
            <w:shd w:val="clear" w:color="auto" w:fill="auto"/>
            <w:vAlign w:val="center"/>
          </w:tcPr>
          <w:p w14:paraId="61DC3BE1" w14:textId="77777777" w:rsidR="009067F3" w:rsidRPr="008E462B" w:rsidRDefault="009067F3" w:rsidP="00191C8E">
            <w:pPr>
              <w:jc w:val="center"/>
              <w:rPr>
                <w:b/>
                <w:bCs/>
                <w:color w:val="000000"/>
              </w:rPr>
            </w:pPr>
            <w:r w:rsidRPr="008E462B">
              <w:rPr>
                <w:b/>
                <w:bCs/>
                <w:color w:val="000000"/>
              </w:rPr>
              <w:t>16</w:t>
            </w:r>
          </w:p>
        </w:tc>
        <w:tc>
          <w:tcPr>
            <w:tcW w:w="582" w:type="pct"/>
            <w:shd w:val="clear" w:color="auto" w:fill="auto"/>
            <w:vAlign w:val="center"/>
          </w:tcPr>
          <w:p w14:paraId="58F20B97" w14:textId="77777777" w:rsidR="009067F3" w:rsidRPr="008E462B" w:rsidRDefault="009067F3" w:rsidP="00191C8E">
            <w:pPr>
              <w:jc w:val="center"/>
              <w:rPr>
                <w:b/>
                <w:bCs/>
                <w:color w:val="000000"/>
              </w:rPr>
            </w:pPr>
            <w:r w:rsidRPr="008E462B">
              <w:rPr>
                <w:b/>
                <w:bCs/>
                <w:color w:val="000000"/>
              </w:rPr>
              <w:t>52</w:t>
            </w:r>
          </w:p>
        </w:tc>
        <w:tc>
          <w:tcPr>
            <w:tcW w:w="529" w:type="pct"/>
            <w:shd w:val="clear" w:color="auto" w:fill="auto"/>
            <w:vAlign w:val="center"/>
          </w:tcPr>
          <w:p w14:paraId="58B38C6D" w14:textId="77777777" w:rsidR="009067F3" w:rsidRPr="008E462B" w:rsidRDefault="009067F3" w:rsidP="00191C8E">
            <w:pPr>
              <w:jc w:val="center"/>
              <w:rPr>
                <w:b/>
                <w:bCs/>
                <w:color w:val="000000"/>
              </w:rPr>
            </w:pPr>
            <w:r w:rsidRPr="008E462B">
              <w:rPr>
                <w:b/>
                <w:bCs/>
                <w:color w:val="000000"/>
              </w:rPr>
              <w:t>112</w:t>
            </w:r>
          </w:p>
        </w:tc>
        <w:tc>
          <w:tcPr>
            <w:tcW w:w="542" w:type="pct"/>
            <w:shd w:val="clear" w:color="auto" w:fill="auto"/>
          </w:tcPr>
          <w:p w14:paraId="7B1F1300" w14:textId="77777777" w:rsidR="009067F3" w:rsidRPr="00AE1C6D" w:rsidRDefault="009067F3" w:rsidP="00191C8E">
            <w:pPr>
              <w:widowControl w:val="0"/>
              <w:tabs>
                <w:tab w:val="right" w:pos="851"/>
              </w:tabs>
              <w:autoSpaceDE w:val="0"/>
              <w:autoSpaceDN w:val="0"/>
              <w:adjustRightInd w:val="0"/>
              <w:contextualSpacing/>
              <w:jc w:val="both"/>
              <w:rPr>
                <w:sz w:val="22"/>
                <w:szCs w:val="22"/>
              </w:rPr>
            </w:pPr>
            <w:r w:rsidRPr="00AE1C6D">
              <w:rPr>
                <w:sz w:val="22"/>
                <w:szCs w:val="22"/>
              </w:rPr>
              <w:t>Согласно учебному плану: КР</w:t>
            </w:r>
          </w:p>
        </w:tc>
      </w:tr>
      <w:tr w:rsidR="009067F3" w:rsidRPr="008E462B" w14:paraId="1A358201" w14:textId="77777777" w:rsidTr="0029115E">
        <w:tc>
          <w:tcPr>
            <w:tcW w:w="292" w:type="pct"/>
            <w:shd w:val="clear" w:color="auto" w:fill="auto"/>
          </w:tcPr>
          <w:p w14:paraId="26FDFED8"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9267936" w14:textId="77777777" w:rsidR="009067F3" w:rsidRPr="008E462B" w:rsidRDefault="009067F3" w:rsidP="00191C8E">
            <w:pPr>
              <w:widowControl w:val="0"/>
              <w:tabs>
                <w:tab w:val="right" w:pos="851"/>
              </w:tabs>
              <w:autoSpaceDE w:val="0"/>
              <w:autoSpaceDN w:val="0"/>
              <w:adjustRightInd w:val="0"/>
              <w:jc w:val="both"/>
            </w:pPr>
            <w:r w:rsidRPr="008E462B">
              <w:t>Итого в %</w:t>
            </w:r>
          </w:p>
        </w:tc>
        <w:tc>
          <w:tcPr>
            <w:tcW w:w="407" w:type="pct"/>
            <w:tcBorders>
              <w:top w:val="single" w:sz="4" w:space="0" w:color="auto"/>
              <w:left w:val="single" w:sz="4" w:space="0" w:color="auto"/>
              <w:bottom w:val="single" w:sz="4" w:space="0" w:color="auto"/>
              <w:right w:val="single" w:sz="4" w:space="0" w:color="auto"/>
            </w:tcBorders>
            <w:vAlign w:val="center"/>
          </w:tcPr>
          <w:p w14:paraId="5404F72A" w14:textId="77777777" w:rsidR="009067F3" w:rsidRPr="008E462B" w:rsidRDefault="009067F3" w:rsidP="00191C8E">
            <w:pPr>
              <w:jc w:val="center"/>
              <w:rPr>
                <w:b/>
                <w:bCs/>
                <w:color w:val="000000"/>
              </w:rPr>
            </w:pPr>
            <w:r w:rsidRPr="008E462B">
              <w:rPr>
                <w:b/>
                <w:bCs/>
                <w:color w:val="000000"/>
              </w:rPr>
              <w:t>100</w:t>
            </w:r>
          </w:p>
        </w:tc>
        <w:tc>
          <w:tcPr>
            <w:tcW w:w="475" w:type="pct"/>
            <w:tcBorders>
              <w:top w:val="single" w:sz="4" w:space="0" w:color="auto"/>
              <w:left w:val="single" w:sz="4" w:space="0" w:color="auto"/>
              <w:bottom w:val="single" w:sz="4" w:space="0" w:color="auto"/>
              <w:right w:val="single" w:sz="4" w:space="0" w:color="auto"/>
            </w:tcBorders>
            <w:vAlign w:val="center"/>
          </w:tcPr>
          <w:p w14:paraId="5D8AEB7C" w14:textId="77777777" w:rsidR="009067F3" w:rsidRPr="008E462B" w:rsidRDefault="009067F3" w:rsidP="00191C8E">
            <w:pPr>
              <w:jc w:val="center"/>
              <w:rPr>
                <w:b/>
                <w:bCs/>
                <w:color w:val="000000"/>
              </w:rPr>
            </w:pPr>
            <w:r w:rsidRPr="008E462B">
              <w:rPr>
                <w:b/>
                <w:bCs/>
                <w:color w:val="000000"/>
              </w:rPr>
              <w:t>38</w:t>
            </w:r>
          </w:p>
        </w:tc>
        <w:tc>
          <w:tcPr>
            <w:tcW w:w="506" w:type="pct"/>
            <w:tcBorders>
              <w:top w:val="single" w:sz="4" w:space="0" w:color="auto"/>
              <w:left w:val="single" w:sz="4" w:space="0" w:color="auto"/>
              <w:bottom w:val="single" w:sz="4" w:space="0" w:color="auto"/>
              <w:right w:val="single" w:sz="4" w:space="0" w:color="auto"/>
            </w:tcBorders>
            <w:vAlign w:val="center"/>
          </w:tcPr>
          <w:p w14:paraId="3578DD19" w14:textId="77777777" w:rsidR="009067F3" w:rsidRPr="008E462B" w:rsidRDefault="009067F3" w:rsidP="00191C8E">
            <w:pPr>
              <w:jc w:val="center"/>
              <w:rPr>
                <w:b/>
                <w:bCs/>
                <w:color w:val="000000"/>
              </w:rPr>
            </w:pPr>
            <w:r w:rsidRPr="008E462B">
              <w:rPr>
                <w:b/>
                <w:bCs/>
                <w:color w:val="000000"/>
                <w:lang w:val="en-US"/>
              </w:rPr>
              <w:t>9</w:t>
            </w:r>
          </w:p>
        </w:tc>
        <w:tc>
          <w:tcPr>
            <w:tcW w:w="582" w:type="pct"/>
            <w:tcBorders>
              <w:top w:val="single" w:sz="4" w:space="0" w:color="auto"/>
              <w:left w:val="single" w:sz="4" w:space="0" w:color="auto"/>
              <w:bottom w:val="single" w:sz="4" w:space="0" w:color="auto"/>
              <w:right w:val="single" w:sz="4" w:space="0" w:color="auto"/>
            </w:tcBorders>
            <w:vAlign w:val="center"/>
          </w:tcPr>
          <w:p w14:paraId="78C6D4E1" w14:textId="77777777" w:rsidR="009067F3" w:rsidRPr="008E462B" w:rsidRDefault="009067F3" w:rsidP="00191C8E">
            <w:pPr>
              <w:jc w:val="center"/>
              <w:rPr>
                <w:b/>
                <w:bCs/>
                <w:color w:val="000000"/>
              </w:rPr>
            </w:pPr>
            <w:r w:rsidRPr="008E462B">
              <w:rPr>
                <w:b/>
                <w:bCs/>
                <w:color w:val="000000"/>
                <w:lang w:val="en-US"/>
              </w:rPr>
              <w:t>29</w:t>
            </w:r>
          </w:p>
        </w:tc>
        <w:tc>
          <w:tcPr>
            <w:tcW w:w="529" w:type="pct"/>
            <w:shd w:val="clear" w:color="auto" w:fill="auto"/>
            <w:vAlign w:val="center"/>
          </w:tcPr>
          <w:p w14:paraId="7EE1C2E8" w14:textId="77777777" w:rsidR="009067F3" w:rsidRPr="008E462B" w:rsidRDefault="009067F3" w:rsidP="00191C8E">
            <w:pPr>
              <w:jc w:val="center"/>
              <w:rPr>
                <w:b/>
                <w:bCs/>
                <w:color w:val="000000"/>
              </w:rPr>
            </w:pPr>
            <w:r w:rsidRPr="008E462B">
              <w:rPr>
                <w:b/>
                <w:bCs/>
                <w:color w:val="000000"/>
                <w:lang w:val="en-US"/>
              </w:rPr>
              <w:t>62</w:t>
            </w:r>
          </w:p>
        </w:tc>
        <w:tc>
          <w:tcPr>
            <w:tcW w:w="542" w:type="pct"/>
            <w:shd w:val="clear" w:color="auto" w:fill="auto"/>
          </w:tcPr>
          <w:p w14:paraId="35FF3232" w14:textId="77777777" w:rsidR="009067F3" w:rsidRPr="008E462B" w:rsidRDefault="009067F3" w:rsidP="00191C8E">
            <w:pPr>
              <w:widowControl w:val="0"/>
              <w:tabs>
                <w:tab w:val="right" w:pos="851"/>
              </w:tabs>
              <w:autoSpaceDE w:val="0"/>
              <w:autoSpaceDN w:val="0"/>
              <w:adjustRightInd w:val="0"/>
              <w:jc w:val="both"/>
            </w:pPr>
          </w:p>
        </w:tc>
      </w:tr>
    </w:tbl>
    <w:p w14:paraId="1FCCFDAF" w14:textId="77777777" w:rsidR="00600AFC" w:rsidRDefault="00600AFC" w:rsidP="00E91F7D">
      <w:pPr>
        <w:jc w:val="both"/>
        <w:rPr>
          <w:b/>
          <w:sz w:val="28"/>
          <w:szCs w:val="28"/>
        </w:rPr>
      </w:pPr>
      <w:bookmarkStart w:id="10" w:name="_Toc418764147"/>
      <w:bookmarkStart w:id="11" w:name="_Toc418764148"/>
    </w:p>
    <w:p w14:paraId="4ADD44B0" w14:textId="77777777" w:rsidR="00186BF1" w:rsidRPr="00E91F7D" w:rsidRDefault="00186BF1" w:rsidP="00E91F7D">
      <w:pPr>
        <w:jc w:val="both"/>
        <w:rPr>
          <w:b/>
          <w:sz w:val="28"/>
          <w:szCs w:val="28"/>
        </w:rPr>
      </w:pPr>
      <w:r w:rsidRPr="00E91F7D">
        <w:rPr>
          <w:b/>
          <w:sz w:val="28"/>
          <w:szCs w:val="28"/>
        </w:rPr>
        <w:t xml:space="preserve">5.3. </w:t>
      </w:r>
      <w:bookmarkEnd w:id="10"/>
      <w:r w:rsidR="003662BC" w:rsidRPr="00E91F7D">
        <w:rPr>
          <w:b/>
          <w:sz w:val="28"/>
          <w:szCs w:val="28"/>
        </w:rPr>
        <w:t>Содержание семинаров, практических занятий</w:t>
      </w:r>
    </w:p>
    <w:p w14:paraId="25A0E28A" w14:textId="77777777" w:rsidR="00FB0CEA" w:rsidRDefault="00FB0CEA" w:rsidP="00E91F7D">
      <w:pPr>
        <w:jc w:val="right"/>
        <w:rPr>
          <w:sz w:val="28"/>
          <w:szCs w:val="28"/>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5387"/>
        <w:gridCol w:w="1990"/>
      </w:tblGrid>
      <w:tr w:rsidR="00D91BE3" w:rsidRPr="00782BC7" w14:paraId="7A834DCF" w14:textId="77777777" w:rsidTr="00D54B6A">
        <w:trPr>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281F905E" w14:textId="77777777" w:rsidR="00D91BE3" w:rsidRPr="00782BC7" w:rsidRDefault="00D91BE3" w:rsidP="00782BC7">
            <w:pPr>
              <w:jc w:val="center"/>
              <w:rPr>
                <w:b/>
              </w:rPr>
            </w:pPr>
            <w:r w:rsidRPr="00782BC7">
              <w:rPr>
                <w:b/>
              </w:rPr>
              <w:t>Наименование тем (разделов) дисциплины</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21D85" w14:textId="77777777" w:rsidR="00D91BE3" w:rsidRPr="00782BC7" w:rsidRDefault="00D91BE3" w:rsidP="00782BC7">
            <w:pPr>
              <w:keepNext/>
              <w:jc w:val="center"/>
              <w:rPr>
                <w:b/>
              </w:rPr>
            </w:pPr>
            <w:r w:rsidRPr="00782BC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9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2C635A13" w14:textId="77777777" w:rsidR="00D91BE3" w:rsidRPr="00782BC7" w:rsidRDefault="003662BC" w:rsidP="00782BC7">
            <w:pPr>
              <w:keepNext/>
              <w:jc w:val="center"/>
              <w:rPr>
                <w:b/>
              </w:rPr>
            </w:pPr>
            <w:r w:rsidRPr="00782BC7">
              <w:rPr>
                <w:b/>
              </w:rPr>
              <w:t>Формы проведения занятий</w:t>
            </w:r>
          </w:p>
        </w:tc>
      </w:tr>
      <w:tr w:rsidR="001D261C" w:rsidRPr="009B3DB5" w14:paraId="464D55DD"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1A4D0646" w14:textId="77777777" w:rsidR="001D261C" w:rsidRPr="001D261C" w:rsidRDefault="001D261C" w:rsidP="001D261C">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17F65983" w14:textId="77777777" w:rsidR="001D261C" w:rsidRPr="00C02948" w:rsidRDefault="001D261C" w:rsidP="001D261C">
            <w:pPr>
              <w:widowControl w:val="0"/>
              <w:autoSpaceDE w:val="0"/>
              <w:autoSpaceDN w:val="0"/>
              <w:adjustRightInd w:val="0"/>
              <w:jc w:val="both"/>
              <w:rPr>
                <w:bCs/>
                <w:iCs/>
              </w:rPr>
            </w:pPr>
            <w:r w:rsidRPr="00C02948">
              <w:rPr>
                <w:bCs/>
                <w:iCs/>
              </w:rPr>
              <w:t>Основы экономического анализа и его сущность в условиях стабильной и нестабильной рыночной экономики.</w:t>
            </w:r>
          </w:p>
          <w:p w14:paraId="60D4C543" w14:textId="77777777" w:rsidR="001D261C" w:rsidRPr="00C02948" w:rsidRDefault="001D261C" w:rsidP="001D261C">
            <w:pPr>
              <w:widowControl w:val="0"/>
              <w:autoSpaceDE w:val="0"/>
              <w:autoSpaceDN w:val="0"/>
              <w:adjustRightInd w:val="0"/>
              <w:jc w:val="both"/>
              <w:rPr>
                <w:bCs/>
                <w:iCs/>
              </w:rPr>
            </w:pPr>
            <w:r w:rsidRPr="00C02948">
              <w:rPr>
                <w:bCs/>
                <w:iCs/>
              </w:rPr>
              <w:t>Значение текущего анализа в планировании деятельности организации и основные тенденции перспективного анализа.</w:t>
            </w:r>
          </w:p>
          <w:p w14:paraId="5DA090E7" w14:textId="77777777" w:rsidR="001D261C" w:rsidRPr="00C02948" w:rsidRDefault="001D261C" w:rsidP="001D261C">
            <w:pPr>
              <w:widowControl w:val="0"/>
              <w:autoSpaceDE w:val="0"/>
              <w:autoSpaceDN w:val="0"/>
              <w:adjustRightInd w:val="0"/>
              <w:jc w:val="both"/>
              <w:rPr>
                <w:bCs/>
                <w:iCs/>
              </w:rPr>
            </w:pPr>
            <w:r w:rsidRPr="00C02948">
              <w:rPr>
                <w:bCs/>
                <w:iCs/>
              </w:rPr>
              <w:t>Методы комплексных оценок уровня экстенсивности и интенсивности использования ресурсов организации.</w:t>
            </w:r>
          </w:p>
          <w:p w14:paraId="73E3C788" w14:textId="77777777" w:rsidR="001D261C" w:rsidRDefault="001D261C" w:rsidP="001D261C">
            <w:pPr>
              <w:widowControl w:val="0"/>
              <w:autoSpaceDE w:val="0"/>
              <w:autoSpaceDN w:val="0"/>
              <w:adjustRightInd w:val="0"/>
              <w:jc w:val="both"/>
              <w:rPr>
                <w:bCs/>
                <w:iCs/>
              </w:rPr>
            </w:pPr>
            <w:r w:rsidRPr="00C02948">
              <w:rPr>
                <w:bCs/>
                <w:iCs/>
              </w:rPr>
              <w:t>Понятие, классификация и основные принципы поиска и выявления резервов.</w:t>
            </w:r>
          </w:p>
          <w:p w14:paraId="046A8F8A" w14:textId="77777777" w:rsidR="001D261C" w:rsidRDefault="001D261C" w:rsidP="001D261C">
            <w:pPr>
              <w:widowControl w:val="0"/>
              <w:autoSpaceDE w:val="0"/>
              <w:autoSpaceDN w:val="0"/>
              <w:adjustRightInd w:val="0"/>
              <w:jc w:val="both"/>
              <w:rPr>
                <w:bCs/>
                <w:iCs/>
              </w:rPr>
            </w:pPr>
          </w:p>
          <w:p w14:paraId="0711609A" w14:textId="77777777" w:rsidR="001D261C" w:rsidRPr="00C02948"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Pr="007B03D7">
              <w:rPr>
                <w:bCs/>
                <w:iCs/>
              </w:rPr>
              <w:t xml:space="preserve">, </w:t>
            </w:r>
            <w:r w:rsidR="00043C06" w:rsidRPr="007B03D7">
              <w:rPr>
                <w:bCs/>
                <w:iCs/>
              </w:rPr>
              <w:t>5-7</w:t>
            </w:r>
            <w:r w:rsidRPr="007B03D7">
              <w:rPr>
                <w:bCs/>
                <w:iCs/>
              </w:rPr>
              <w:t>.</w:t>
            </w:r>
          </w:p>
        </w:tc>
        <w:tc>
          <w:tcPr>
            <w:tcW w:w="1990" w:type="dxa"/>
            <w:tcBorders>
              <w:top w:val="single" w:sz="4" w:space="0" w:color="auto"/>
              <w:left w:val="single" w:sz="4" w:space="0" w:color="000000"/>
              <w:bottom w:val="single" w:sz="4" w:space="0" w:color="auto"/>
              <w:right w:val="single" w:sz="4" w:space="0" w:color="000000"/>
            </w:tcBorders>
            <w:shd w:val="clear" w:color="auto" w:fill="auto"/>
            <w:hideMark/>
          </w:tcPr>
          <w:p w14:paraId="40B3A1A7" w14:textId="77777777" w:rsidR="001D261C" w:rsidRPr="009B3DB5" w:rsidRDefault="001D261C" w:rsidP="001D261C">
            <w:pPr>
              <w:rPr>
                <w:b/>
                <w:lang w:eastAsia="en-US"/>
              </w:rPr>
            </w:pPr>
            <w:r>
              <w:lastRenderedPageBreak/>
              <w:t>Д</w:t>
            </w:r>
            <w:r w:rsidRPr="00CE12FB">
              <w:t>искуссия по</w:t>
            </w:r>
            <w:r>
              <w:t xml:space="preserve"> вопросам темы. </w:t>
            </w:r>
            <w:r w:rsidRPr="00CE12FB">
              <w:t>Обсуждение практических ситуаций</w:t>
            </w:r>
          </w:p>
        </w:tc>
      </w:tr>
      <w:tr w:rsidR="001D261C" w:rsidRPr="009B3DB5" w14:paraId="77DBB03D" w14:textId="77777777" w:rsidTr="00D54B6A">
        <w:trPr>
          <w:trHeight w:val="589"/>
          <w:jc w:val="center"/>
        </w:trPr>
        <w:tc>
          <w:tcPr>
            <w:tcW w:w="2263" w:type="dxa"/>
            <w:tcBorders>
              <w:top w:val="single" w:sz="4" w:space="0" w:color="auto"/>
              <w:left w:val="single" w:sz="4" w:space="0" w:color="auto"/>
              <w:bottom w:val="single" w:sz="4" w:space="0" w:color="auto"/>
              <w:right w:val="single" w:sz="4" w:space="0" w:color="auto"/>
            </w:tcBorders>
          </w:tcPr>
          <w:p w14:paraId="1FE3E318" w14:textId="77777777" w:rsidR="001D261C" w:rsidRPr="001D261C" w:rsidRDefault="001D261C" w:rsidP="001D261C">
            <w:pPr>
              <w:widowControl w:val="0"/>
              <w:autoSpaceDE w:val="0"/>
              <w:autoSpaceDN w:val="0"/>
              <w:adjustRightInd w:val="0"/>
              <w:jc w:val="both"/>
              <w:rPr>
                <w:bCs/>
              </w:rPr>
            </w:pPr>
            <w:r w:rsidRPr="001D261C">
              <w:t>Система приемов и методов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48BC11A" w14:textId="77777777" w:rsidR="001D261C" w:rsidRPr="007B03D7" w:rsidRDefault="001D261C" w:rsidP="001D261C">
            <w:pPr>
              <w:widowControl w:val="0"/>
              <w:autoSpaceDE w:val="0"/>
              <w:autoSpaceDN w:val="0"/>
              <w:adjustRightInd w:val="0"/>
              <w:jc w:val="both"/>
              <w:rPr>
                <w:bCs/>
                <w:iCs/>
              </w:rPr>
            </w:pPr>
            <w:r w:rsidRPr="007B03D7">
              <w:rPr>
                <w:bCs/>
                <w:iCs/>
              </w:rPr>
              <w:t>Технические средства экономического анализа и методы определения влияния факторов.</w:t>
            </w:r>
          </w:p>
          <w:p w14:paraId="007BAA76" w14:textId="77777777" w:rsidR="001D261C" w:rsidRPr="007B03D7" w:rsidRDefault="001D261C" w:rsidP="001D261C">
            <w:pPr>
              <w:widowControl w:val="0"/>
              <w:autoSpaceDE w:val="0"/>
              <w:autoSpaceDN w:val="0"/>
              <w:adjustRightInd w:val="0"/>
              <w:jc w:val="both"/>
              <w:rPr>
                <w:bCs/>
                <w:iCs/>
              </w:rPr>
            </w:pPr>
            <w:r w:rsidRPr="007B03D7">
              <w:rPr>
                <w:bCs/>
                <w:iCs/>
              </w:rPr>
              <w:t>Основные этапы применения метода цепных подстановок. Отличие метода цепных подстановок и интегрального.</w:t>
            </w:r>
          </w:p>
          <w:p w14:paraId="2347243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метода абсолютных и относительных разниц. Индексы как разновидность относительных величин. </w:t>
            </w:r>
          </w:p>
          <w:p w14:paraId="7B4455E6" w14:textId="77777777" w:rsidR="001D261C" w:rsidRPr="007B03D7" w:rsidRDefault="001D261C" w:rsidP="001D261C">
            <w:pPr>
              <w:widowControl w:val="0"/>
              <w:autoSpaceDE w:val="0"/>
              <w:autoSpaceDN w:val="0"/>
              <w:adjustRightInd w:val="0"/>
              <w:jc w:val="both"/>
              <w:rPr>
                <w:bCs/>
                <w:iCs/>
              </w:rPr>
            </w:pPr>
            <w:r w:rsidRPr="007B03D7">
              <w:rPr>
                <w:bCs/>
                <w:iCs/>
              </w:rPr>
              <w:t>Применение метода корректировки показателей.</w:t>
            </w:r>
          </w:p>
          <w:p w14:paraId="07A045B1" w14:textId="77777777" w:rsidR="001D261C" w:rsidRPr="007B03D7" w:rsidRDefault="001D261C" w:rsidP="001D261C">
            <w:pPr>
              <w:widowControl w:val="0"/>
              <w:autoSpaceDE w:val="0"/>
              <w:autoSpaceDN w:val="0"/>
              <w:adjustRightInd w:val="0"/>
              <w:jc w:val="both"/>
              <w:rPr>
                <w:bCs/>
                <w:iCs/>
              </w:rPr>
            </w:pPr>
            <w:r w:rsidRPr="007B03D7">
              <w:rPr>
                <w:bCs/>
                <w:iCs/>
              </w:rPr>
              <w:t xml:space="preserve">Основные типы детерминированных факторных моделей. </w:t>
            </w:r>
          </w:p>
          <w:p w14:paraId="2A9E4D2D" w14:textId="77777777" w:rsidR="001D261C" w:rsidRPr="007B03D7" w:rsidRDefault="001D261C" w:rsidP="001D261C">
            <w:pPr>
              <w:widowControl w:val="0"/>
              <w:autoSpaceDE w:val="0"/>
              <w:autoSpaceDN w:val="0"/>
              <w:adjustRightInd w:val="0"/>
              <w:jc w:val="both"/>
              <w:rPr>
                <w:bCs/>
                <w:iCs/>
              </w:rPr>
            </w:pPr>
            <w:r w:rsidRPr="007B03D7">
              <w:rPr>
                <w:bCs/>
                <w:iCs/>
              </w:rPr>
              <w:t>Способы детализации и расширения модели.</w:t>
            </w:r>
          </w:p>
          <w:p w14:paraId="160381D4" w14:textId="77777777" w:rsidR="001D261C" w:rsidRPr="007B03D7" w:rsidRDefault="001D261C" w:rsidP="001D261C">
            <w:pPr>
              <w:widowControl w:val="0"/>
              <w:autoSpaceDE w:val="0"/>
              <w:autoSpaceDN w:val="0"/>
              <w:adjustRightInd w:val="0"/>
              <w:jc w:val="both"/>
              <w:rPr>
                <w:bCs/>
                <w:iCs/>
              </w:rPr>
            </w:pPr>
            <w:r w:rsidRPr="007B03D7">
              <w:rPr>
                <w:bCs/>
                <w:iCs/>
              </w:rPr>
              <w:t xml:space="preserve">Методы анализа и объективной оценки влияния факторов на результативный показатель деятельности организации. </w:t>
            </w:r>
          </w:p>
          <w:p w14:paraId="1F986AA0" w14:textId="77777777" w:rsidR="001D261C" w:rsidRPr="007B03D7" w:rsidRDefault="001D261C" w:rsidP="001D261C">
            <w:pPr>
              <w:widowControl w:val="0"/>
              <w:autoSpaceDE w:val="0"/>
              <w:autoSpaceDN w:val="0"/>
              <w:adjustRightInd w:val="0"/>
              <w:jc w:val="both"/>
              <w:rPr>
                <w:bCs/>
                <w:iCs/>
              </w:rPr>
            </w:pPr>
          </w:p>
          <w:p w14:paraId="353F2FFA"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1-3, </w:t>
            </w:r>
            <w:r w:rsidR="00043C06" w:rsidRPr="007B03D7">
              <w:rPr>
                <w:bCs/>
                <w:iCs/>
              </w:rPr>
              <w:t>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hideMark/>
          </w:tcPr>
          <w:p w14:paraId="542057F8"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7C27C23"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2050A9F" w14:textId="77777777" w:rsidR="001D261C" w:rsidRPr="001D261C" w:rsidRDefault="001D261C" w:rsidP="001D261C">
            <w:pPr>
              <w:spacing w:after="60"/>
              <w:jc w:val="both"/>
              <w:rPr>
                <w:bCs/>
              </w:rPr>
            </w:pPr>
            <w:r w:rsidRPr="001D261C">
              <w:t>Информационная база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6755658" w14:textId="77777777" w:rsidR="001D261C" w:rsidRPr="007B03D7" w:rsidRDefault="001D261C" w:rsidP="001D261C">
            <w:pPr>
              <w:widowControl w:val="0"/>
              <w:autoSpaceDE w:val="0"/>
              <w:autoSpaceDN w:val="0"/>
              <w:adjustRightInd w:val="0"/>
              <w:jc w:val="both"/>
              <w:rPr>
                <w:bCs/>
                <w:iCs/>
              </w:rPr>
            </w:pPr>
            <w:r w:rsidRPr="007B03D7">
              <w:rPr>
                <w:bCs/>
                <w:iCs/>
              </w:rPr>
              <w:t>Аналитические возможности информации бухгалтерского и статистического учета.</w:t>
            </w:r>
          </w:p>
          <w:p w14:paraId="6E7E4CFA" w14:textId="77777777" w:rsidR="001D261C" w:rsidRPr="007B03D7" w:rsidRDefault="001D261C" w:rsidP="001D261C">
            <w:pPr>
              <w:widowControl w:val="0"/>
              <w:autoSpaceDE w:val="0"/>
              <w:autoSpaceDN w:val="0"/>
              <w:adjustRightInd w:val="0"/>
              <w:jc w:val="both"/>
              <w:rPr>
                <w:bCs/>
                <w:iCs/>
              </w:rPr>
            </w:pPr>
            <w:r w:rsidRPr="007B03D7">
              <w:rPr>
                <w:bCs/>
                <w:iCs/>
              </w:rPr>
              <w:t>Показатели оперативного учета и отчетности, их роль в анализе и оценке производственных и хозяйственных процессов.</w:t>
            </w:r>
          </w:p>
          <w:p w14:paraId="7E5BF8F2"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 xml:space="preserve">Требования, предъявляемые к обеспечению достоверности аналитической информации. </w:t>
            </w:r>
          </w:p>
          <w:p w14:paraId="296A4BEF"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Оценка надежности учетной информации.</w:t>
            </w:r>
          </w:p>
          <w:p w14:paraId="6DEFD894" w14:textId="77777777" w:rsidR="001D261C" w:rsidRPr="007B03D7" w:rsidRDefault="001D261C" w:rsidP="001D261C">
            <w:pPr>
              <w:widowControl w:val="0"/>
              <w:autoSpaceDE w:val="0"/>
              <w:autoSpaceDN w:val="0"/>
              <w:adjustRightInd w:val="0"/>
              <w:jc w:val="both"/>
              <w:rPr>
                <w:bCs/>
                <w:iCs/>
              </w:rPr>
            </w:pPr>
            <w:r w:rsidRPr="007B03D7">
              <w:rPr>
                <w:bCs/>
                <w:iCs/>
              </w:rPr>
              <w:t>Оценка возможностей использования данных управленческого учета и отчетности в анализе кредитоспособности.</w:t>
            </w:r>
          </w:p>
          <w:p w14:paraId="25548DEB" w14:textId="77777777" w:rsidR="001D261C" w:rsidRPr="007B03D7" w:rsidRDefault="001D261C" w:rsidP="001D261C">
            <w:pPr>
              <w:widowControl w:val="0"/>
              <w:autoSpaceDE w:val="0"/>
              <w:autoSpaceDN w:val="0"/>
              <w:adjustRightInd w:val="0"/>
              <w:jc w:val="both"/>
              <w:rPr>
                <w:bCs/>
                <w:iCs/>
              </w:rPr>
            </w:pPr>
          </w:p>
          <w:p w14:paraId="37D5366E"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00043C06" w:rsidRPr="007B03D7">
              <w:rPr>
                <w:bCs/>
                <w:iCs/>
              </w:rPr>
              <w:t>, 5-7</w:t>
            </w:r>
            <w:r w:rsidRPr="007B03D7">
              <w:rPr>
                <w:bCs/>
                <w:iCs/>
              </w:rPr>
              <w:t>.</w:t>
            </w:r>
          </w:p>
        </w:tc>
        <w:tc>
          <w:tcPr>
            <w:tcW w:w="1990" w:type="dxa"/>
            <w:tcBorders>
              <w:top w:val="single" w:sz="4" w:space="0" w:color="000000"/>
              <w:left w:val="single" w:sz="4" w:space="0" w:color="000000"/>
              <w:bottom w:val="single" w:sz="4" w:space="0" w:color="000000"/>
              <w:right w:val="single" w:sz="4" w:space="0" w:color="auto"/>
            </w:tcBorders>
            <w:shd w:val="clear" w:color="auto" w:fill="auto"/>
            <w:hideMark/>
          </w:tcPr>
          <w:p w14:paraId="0995ED6F"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75AC335C" w14:textId="77777777" w:rsidTr="00D54B6A">
        <w:trPr>
          <w:trHeight w:val="349"/>
          <w:jc w:val="center"/>
        </w:trPr>
        <w:tc>
          <w:tcPr>
            <w:tcW w:w="2263" w:type="dxa"/>
            <w:tcBorders>
              <w:top w:val="single" w:sz="4" w:space="0" w:color="auto"/>
              <w:left w:val="single" w:sz="4" w:space="0" w:color="auto"/>
              <w:bottom w:val="single" w:sz="4" w:space="0" w:color="auto"/>
              <w:right w:val="single" w:sz="4" w:space="0" w:color="auto"/>
            </w:tcBorders>
          </w:tcPr>
          <w:p w14:paraId="5B212920" w14:textId="77777777" w:rsidR="001D261C" w:rsidRPr="001D261C" w:rsidRDefault="001D261C" w:rsidP="001D261C">
            <w:pPr>
              <w:widowControl w:val="0"/>
              <w:autoSpaceDE w:val="0"/>
              <w:autoSpaceDN w:val="0"/>
              <w:adjustRightInd w:val="0"/>
              <w:jc w:val="both"/>
              <w:rPr>
                <w:rFonts w:eastAsia="Calibri"/>
                <w:bCs/>
                <w:lang w:eastAsia="en-US"/>
              </w:rPr>
            </w:pPr>
            <w:r w:rsidRPr="001D261C">
              <w:t>Комплексные системы оценки деятельности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233855F"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 xml:space="preserve">Сущность комплексного экономического анализа хозяйственной деятельности организации. </w:t>
            </w:r>
          </w:p>
          <w:p w14:paraId="2D9051B3"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Методика комплексной оценки эффективности хозяйственной деятельности</w:t>
            </w:r>
          </w:p>
          <w:p w14:paraId="149AFEBF" w14:textId="77777777" w:rsidR="001D261C" w:rsidRPr="007B03D7" w:rsidRDefault="001D261C" w:rsidP="001D261C">
            <w:pPr>
              <w:widowControl w:val="0"/>
              <w:autoSpaceDE w:val="0"/>
              <w:autoSpaceDN w:val="0"/>
              <w:adjustRightInd w:val="0"/>
              <w:jc w:val="both"/>
              <w:rPr>
                <w:bCs/>
                <w:iCs/>
              </w:rPr>
            </w:pPr>
            <w:r w:rsidRPr="007B03D7">
              <w:rPr>
                <w:bCs/>
                <w:iCs/>
              </w:rPr>
              <w:t>Разработка комплексных систем анализа и оценки деятельности организации на основе совмещения российских и зарубежных подходов.</w:t>
            </w:r>
          </w:p>
          <w:p w14:paraId="192B9A24" w14:textId="77777777" w:rsidR="001D261C" w:rsidRPr="007B03D7" w:rsidRDefault="001D261C" w:rsidP="001D261C">
            <w:pPr>
              <w:widowControl w:val="0"/>
              <w:autoSpaceDE w:val="0"/>
              <w:autoSpaceDN w:val="0"/>
              <w:adjustRightInd w:val="0"/>
              <w:jc w:val="both"/>
              <w:rPr>
                <w:bCs/>
                <w:iCs/>
              </w:rPr>
            </w:pPr>
          </w:p>
          <w:p w14:paraId="38C505C2"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97AC388"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3F65E6C5"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6A3B5378" w14:textId="77777777" w:rsidR="001D261C" w:rsidRPr="001D261C" w:rsidRDefault="001D261C" w:rsidP="001D261C">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0FE16F6"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интенсификации производства.</w:t>
            </w:r>
          </w:p>
          <w:p w14:paraId="2EC3923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динамики показателей производства и реализации товарной продукции</w:t>
            </w:r>
          </w:p>
          <w:p w14:paraId="1FCD2053"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анализа ритмичности производства.</w:t>
            </w:r>
          </w:p>
          <w:p w14:paraId="1B5DD50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структуры и качества товарной продукции</w:t>
            </w:r>
          </w:p>
          <w:p w14:paraId="79C31B1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оценки эффективности использования производственных ресурсов.</w:t>
            </w:r>
          </w:p>
          <w:p w14:paraId="4CF32ED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Показатели эффективности использования производственных фондов.</w:t>
            </w:r>
          </w:p>
          <w:p w14:paraId="2859ACE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Оценка эффективности использования рабочего времени.</w:t>
            </w:r>
          </w:p>
          <w:p w14:paraId="134BD55E" w14:textId="77777777" w:rsidR="001D261C" w:rsidRPr="007B03D7" w:rsidRDefault="001D261C" w:rsidP="001D261C">
            <w:pPr>
              <w:pStyle w:val="Default"/>
              <w:widowControl w:val="0"/>
              <w:tabs>
                <w:tab w:val="num" w:pos="1100"/>
              </w:tabs>
              <w:jc w:val="both"/>
              <w:rPr>
                <w:bCs/>
                <w:iCs/>
                <w:color w:val="auto"/>
              </w:rPr>
            </w:pPr>
            <w:r w:rsidRPr="007B03D7">
              <w:rPr>
                <w:bCs/>
                <w:iCs/>
                <w:color w:val="auto"/>
              </w:rPr>
              <w:lastRenderedPageBreak/>
              <w:t>Показатели трудоемкости производства продукции и их анализ.</w:t>
            </w:r>
          </w:p>
          <w:p w14:paraId="5F4545BF" w14:textId="77777777" w:rsidR="001D261C" w:rsidRPr="007B03D7" w:rsidRDefault="001D261C" w:rsidP="001D261C">
            <w:pPr>
              <w:pStyle w:val="Default"/>
              <w:widowControl w:val="0"/>
              <w:tabs>
                <w:tab w:val="num" w:pos="1100"/>
              </w:tabs>
              <w:jc w:val="both"/>
              <w:rPr>
                <w:bCs/>
                <w:iCs/>
                <w:color w:val="auto"/>
              </w:rPr>
            </w:pPr>
            <w:r w:rsidRPr="007B03D7">
              <w:rPr>
                <w:bCs/>
                <w:iCs/>
                <w:color w:val="auto"/>
              </w:rPr>
              <w:t>Резервы повышения эффективности использования производственных ресурсов и их оценка.</w:t>
            </w:r>
          </w:p>
          <w:p w14:paraId="7F919EFA" w14:textId="77777777" w:rsidR="001D261C" w:rsidRPr="007B03D7" w:rsidRDefault="001D261C" w:rsidP="001D261C">
            <w:pPr>
              <w:pStyle w:val="Default"/>
              <w:widowControl w:val="0"/>
              <w:tabs>
                <w:tab w:val="num" w:pos="1100"/>
              </w:tabs>
              <w:jc w:val="both"/>
              <w:rPr>
                <w:bCs/>
                <w:iCs/>
                <w:color w:val="auto"/>
              </w:rPr>
            </w:pPr>
          </w:p>
          <w:p w14:paraId="108CE0EC"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079D7A35" w14:textId="77777777" w:rsidR="001D261C" w:rsidRPr="009B3DB5" w:rsidRDefault="001D261C" w:rsidP="001D261C">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21D1330"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352F127" w14:textId="77777777" w:rsidR="001D261C" w:rsidRPr="001D261C" w:rsidRDefault="001D261C" w:rsidP="001D261C">
            <w:pPr>
              <w:widowControl w:val="0"/>
              <w:autoSpaceDE w:val="0"/>
              <w:autoSpaceDN w:val="0"/>
              <w:adjustRightInd w:val="0"/>
              <w:jc w:val="both"/>
              <w:rPr>
                <w:bCs/>
              </w:rPr>
            </w:pPr>
            <w:r w:rsidRPr="001D261C">
              <w:rPr>
                <w:bCs/>
                <w:iCs/>
              </w:rPr>
              <w:t>Анализ затрат и себестоимости продукции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FFA39FC" w14:textId="77777777" w:rsidR="001D261C" w:rsidRPr="007B03D7" w:rsidRDefault="001D261C" w:rsidP="001D261C">
            <w:pPr>
              <w:widowControl w:val="0"/>
              <w:autoSpaceDE w:val="0"/>
              <w:autoSpaceDN w:val="0"/>
              <w:adjustRightInd w:val="0"/>
              <w:jc w:val="both"/>
              <w:rPr>
                <w:bCs/>
                <w:iCs/>
              </w:rPr>
            </w:pPr>
            <w:r w:rsidRPr="007B03D7">
              <w:rPr>
                <w:bCs/>
                <w:iCs/>
              </w:rPr>
              <w:t>Методы расчета затрат и себестоимости продукции.</w:t>
            </w:r>
          </w:p>
          <w:p w14:paraId="1D8F6A11"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21E4C8C6" w14:textId="77777777" w:rsidR="001D261C" w:rsidRPr="007B03D7" w:rsidRDefault="001D261C" w:rsidP="001D261C">
            <w:pPr>
              <w:widowControl w:val="0"/>
              <w:autoSpaceDE w:val="0"/>
              <w:autoSpaceDN w:val="0"/>
              <w:adjustRightInd w:val="0"/>
              <w:jc w:val="both"/>
              <w:rPr>
                <w:bCs/>
                <w:iCs/>
              </w:rPr>
            </w:pPr>
            <w:r w:rsidRPr="007B03D7">
              <w:rPr>
                <w:bCs/>
                <w:iCs/>
              </w:rPr>
              <w:t>Анализ динамики обобщающего показателя – затрат на один рубль товарной продукции.</w:t>
            </w:r>
          </w:p>
          <w:p w14:paraId="60F7090D" w14:textId="77777777" w:rsidR="001D261C" w:rsidRPr="007B03D7" w:rsidRDefault="001D261C" w:rsidP="001D261C">
            <w:pPr>
              <w:widowControl w:val="0"/>
              <w:autoSpaceDE w:val="0"/>
              <w:autoSpaceDN w:val="0"/>
              <w:adjustRightInd w:val="0"/>
              <w:jc w:val="both"/>
              <w:rPr>
                <w:bCs/>
                <w:iCs/>
              </w:rPr>
            </w:pPr>
            <w:r w:rsidRPr="007B03D7">
              <w:rPr>
                <w:bCs/>
                <w:iCs/>
              </w:rPr>
              <w:t>Анализ себестоимости продукции и выявление резервов ее снижения.</w:t>
            </w:r>
          </w:p>
          <w:p w14:paraId="00232F9D" w14:textId="77777777" w:rsidR="001D261C" w:rsidRPr="007B03D7" w:rsidRDefault="001D261C" w:rsidP="001D261C">
            <w:pPr>
              <w:widowControl w:val="0"/>
              <w:autoSpaceDE w:val="0"/>
              <w:autoSpaceDN w:val="0"/>
              <w:adjustRightInd w:val="0"/>
              <w:jc w:val="both"/>
              <w:rPr>
                <w:bCs/>
                <w:iCs/>
              </w:rPr>
            </w:pPr>
            <w:r w:rsidRPr="007B03D7">
              <w:rPr>
                <w:bCs/>
                <w:iCs/>
              </w:rPr>
              <w:t>Выявление резервов снижения себестоимости.</w:t>
            </w:r>
          </w:p>
          <w:p w14:paraId="60E63F1F"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7C108517" w14:textId="77777777" w:rsidR="001D261C" w:rsidRPr="007B03D7" w:rsidRDefault="001D261C" w:rsidP="001D261C">
            <w:pPr>
              <w:widowControl w:val="0"/>
              <w:autoSpaceDE w:val="0"/>
              <w:autoSpaceDN w:val="0"/>
              <w:adjustRightInd w:val="0"/>
              <w:jc w:val="both"/>
              <w:rPr>
                <w:bCs/>
                <w:iCs/>
              </w:rPr>
            </w:pPr>
            <w:r w:rsidRPr="007B03D7">
              <w:rPr>
                <w:bCs/>
                <w:iCs/>
              </w:rPr>
              <w:t>CVP-анализ как эффективное средство планирования и прогнозирования деятельности организации</w:t>
            </w:r>
          </w:p>
          <w:p w14:paraId="20CEC31C" w14:textId="77777777" w:rsidR="001D261C" w:rsidRPr="007B03D7" w:rsidRDefault="001D261C" w:rsidP="001D261C">
            <w:pPr>
              <w:widowControl w:val="0"/>
              <w:autoSpaceDE w:val="0"/>
              <w:autoSpaceDN w:val="0"/>
              <w:adjustRightInd w:val="0"/>
              <w:jc w:val="both"/>
              <w:rPr>
                <w:bCs/>
                <w:iCs/>
              </w:rPr>
            </w:pPr>
            <w:r w:rsidRPr="007B03D7">
              <w:rPr>
                <w:bCs/>
                <w:iCs/>
              </w:rPr>
              <w:t>Методы анализа безубыточности продаж</w:t>
            </w:r>
          </w:p>
          <w:p w14:paraId="371FD779" w14:textId="77777777" w:rsidR="001D261C" w:rsidRPr="007B03D7" w:rsidRDefault="001D261C" w:rsidP="001D261C">
            <w:pPr>
              <w:widowControl w:val="0"/>
              <w:autoSpaceDE w:val="0"/>
              <w:autoSpaceDN w:val="0"/>
              <w:adjustRightInd w:val="0"/>
              <w:jc w:val="both"/>
              <w:rPr>
                <w:bCs/>
                <w:iCs/>
              </w:rPr>
            </w:pPr>
            <w:r w:rsidRPr="007B03D7">
              <w:rPr>
                <w:bCs/>
                <w:iCs/>
              </w:rPr>
              <w:t>Понятие маржинального дохода и методика его анализа</w:t>
            </w:r>
          </w:p>
          <w:p w14:paraId="5B9A0FAD" w14:textId="77777777" w:rsidR="001D261C" w:rsidRPr="007B03D7" w:rsidRDefault="001D261C" w:rsidP="001D261C">
            <w:pPr>
              <w:widowControl w:val="0"/>
              <w:autoSpaceDE w:val="0"/>
              <w:autoSpaceDN w:val="0"/>
              <w:adjustRightInd w:val="0"/>
              <w:jc w:val="both"/>
              <w:rPr>
                <w:bCs/>
                <w:iCs/>
              </w:rPr>
            </w:pPr>
            <w:r w:rsidRPr="007B03D7">
              <w:rPr>
                <w:bCs/>
                <w:iCs/>
              </w:rPr>
              <w:t>Оценка влияния факторов на изменение запаса финансовой прочности</w:t>
            </w:r>
          </w:p>
          <w:p w14:paraId="40584E11" w14:textId="77777777" w:rsidR="001D261C" w:rsidRPr="007B03D7" w:rsidRDefault="001D261C" w:rsidP="001D261C">
            <w:pPr>
              <w:widowControl w:val="0"/>
              <w:autoSpaceDE w:val="0"/>
              <w:autoSpaceDN w:val="0"/>
              <w:adjustRightInd w:val="0"/>
              <w:jc w:val="both"/>
              <w:rPr>
                <w:bCs/>
                <w:iCs/>
              </w:rPr>
            </w:pPr>
          </w:p>
          <w:p w14:paraId="16B7C370"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1-3, 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22D14A53"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A3AB487"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0760BC1" w14:textId="77777777" w:rsidR="001D261C" w:rsidRPr="001D261C" w:rsidRDefault="001D261C" w:rsidP="001D261C">
            <w:pPr>
              <w:widowControl w:val="0"/>
              <w:autoSpaceDE w:val="0"/>
              <w:autoSpaceDN w:val="0"/>
              <w:adjustRightInd w:val="0"/>
              <w:jc w:val="both"/>
              <w:rPr>
                <w:bCs/>
              </w:rPr>
            </w:pPr>
            <w:r w:rsidRPr="001D261C">
              <w:rPr>
                <w:bCs/>
                <w:iCs/>
              </w:rPr>
              <w:t>Анализ финансового состояния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BADB37F" w14:textId="77777777" w:rsidR="001D261C" w:rsidRPr="007B03D7" w:rsidRDefault="001D261C" w:rsidP="001D261C">
            <w:pPr>
              <w:widowControl w:val="0"/>
              <w:autoSpaceDE w:val="0"/>
              <w:autoSpaceDN w:val="0"/>
              <w:adjustRightInd w:val="0"/>
              <w:jc w:val="both"/>
              <w:rPr>
                <w:bCs/>
                <w:iCs/>
              </w:rPr>
            </w:pPr>
            <w:r w:rsidRPr="007B03D7">
              <w:rPr>
                <w:bCs/>
                <w:iCs/>
              </w:rPr>
              <w:t>Принципы формирования и методика расчета показателей прибыли.</w:t>
            </w:r>
          </w:p>
          <w:p w14:paraId="21CBD473" w14:textId="77777777" w:rsidR="001D261C" w:rsidRPr="007B03D7" w:rsidRDefault="001D261C" w:rsidP="001D261C">
            <w:pPr>
              <w:widowControl w:val="0"/>
              <w:autoSpaceDE w:val="0"/>
              <w:autoSpaceDN w:val="0"/>
              <w:adjustRightInd w:val="0"/>
              <w:jc w:val="both"/>
              <w:rPr>
                <w:bCs/>
                <w:iCs/>
              </w:rPr>
            </w:pPr>
            <w:r w:rsidRPr="007B03D7">
              <w:rPr>
                <w:bCs/>
                <w:iCs/>
              </w:rPr>
              <w:t>Анализ структуры и стабильности источников получения выручки от реализации продукции (работ, услуг).</w:t>
            </w:r>
          </w:p>
          <w:p w14:paraId="23A1F3EE" w14:textId="77777777" w:rsidR="001D261C" w:rsidRPr="007B03D7" w:rsidRDefault="001D261C" w:rsidP="001D261C">
            <w:pPr>
              <w:widowControl w:val="0"/>
              <w:autoSpaceDE w:val="0"/>
              <w:autoSpaceDN w:val="0"/>
              <w:adjustRightInd w:val="0"/>
              <w:jc w:val="both"/>
              <w:rPr>
                <w:bCs/>
                <w:iCs/>
              </w:rPr>
            </w:pPr>
            <w:r w:rsidRPr="007B03D7">
              <w:rPr>
                <w:bCs/>
                <w:iCs/>
              </w:rPr>
              <w:t>Анализ уровня и динамики финансовых результатов по данным отчетности.</w:t>
            </w:r>
          </w:p>
          <w:p w14:paraId="1717B520" w14:textId="77777777" w:rsidR="001D261C" w:rsidRPr="007B03D7" w:rsidRDefault="001D261C" w:rsidP="001D261C">
            <w:pPr>
              <w:widowControl w:val="0"/>
              <w:autoSpaceDE w:val="0"/>
              <w:autoSpaceDN w:val="0"/>
              <w:adjustRightInd w:val="0"/>
              <w:jc w:val="both"/>
              <w:rPr>
                <w:bCs/>
                <w:iCs/>
              </w:rPr>
            </w:pPr>
            <w:r w:rsidRPr="007B03D7">
              <w:rPr>
                <w:bCs/>
                <w:iCs/>
              </w:rPr>
              <w:t>Факторный анализ прибыли от реализации.</w:t>
            </w:r>
          </w:p>
          <w:p w14:paraId="038C40EE"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продаж и методы их расчета.</w:t>
            </w:r>
          </w:p>
          <w:p w14:paraId="36A395B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и значение экспресс-диагностики финансового состояния </w:t>
            </w:r>
          </w:p>
          <w:p w14:paraId="3CB2A016" w14:textId="77777777" w:rsidR="001D261C" w:rsidRPr="007B03D7" w:rsidRDefault="001D261C" w:rsidP="001D261C">
            <w:pPr>
              <w:widowControl w:val="0"/>
              <w:autoSpaceDE w:val="0"/>
              <w:autoSpaceDN w:val="0"/>
              <w:adjustRightInd w:val="0"/>
              <w:jc w:val="both"/>
              <w:rPr>
                <w:bCs/>
                <w:iCs/>
              </w:rPr>
            </w:pPr>
            <w:r w:rsidRPr="007B03D7">
              <w:rPr>
                <w:bCs/>
                <w:iCs/>
              </w:rPr>
              <w:t>организации.</w:t>
            </w:r>
          </w:p>
          <w:p w14:paraId="2BB43E57" w14:textId="77777777" w:rsidR="001D261C" w:rsidRPr="007B03D7" w:rsidRDefault="001D261C" w:rsidP="001D261C">
            <w:pPr>
              <w:widowControl w:val="0"/>
              <w:autoSpaceDE w:val="0"/>
              <w:autoSpaceDN w:val="0"/>
              <w:adjustRightInd w:val="0"/>
              <w:jc w:val="both"/>
              <w:rPr>
                <w:bCs/>
                <w:iCs/>
              </w:rPr>
            </w:pPr>
            <w:r w:rsidRPr="007B03D7">
              <w:rPr>
                <w:bCs/>
                <w:iCs/>
              </w:rPr>
              <w:t>Принципы группировки активов и источников их финансирования для целей экспресс-анализа финансового состояния.</w:t>
            </w:r>
          </w:p>
          <w:p w14:paraId="3CC85AFC" w14:textId="77777777" w:rsidR="001D261C" w:rsidRPr="007B03D7" w:rsidRDefault="001D261C" w:rsidP="001D261C">
            <w:pPr>
              <w:widowControl w:val="0"/>
              <w:autoSpaceDE w:val="0"/>
              <w:autoSpaceDN w:val="0"/>
              <w:adjustRightInd w:val="0"/>
              <w:jc w:val="both"/>
              <w:rPr>
                <w:bCs/>
                <w:iCs/>
              </w:rPr>
            </w:pPr>
            <w:r w:rsidRPr="007B03D7">
              <w:rPr>
                <w:bCs/>
                <w:iCs/>
              </w:rPr>
              <w:t>Система финансовых коэффициентов экспресс-анализа финансового состояния.</w:t>
            </w:r>
          </w:p>
          <w:p w14:paraId="6D57450B" w14:textId="77777777" w:rsidR="001D261C" w:rsidRPr="007B03D7" w:rsidRDefault="001D261C" w:rsidP="001D261C">
            <w:pPr>
              <w:widowControl w:val="0"/>
              <w:autoSpaceDE w:val="0"/>
              <w:autoSpaceDN w:val="0"/>
              <w:adjustRightInd w:val="0"/>
              <w:jc w:val="both"/>
              <w:rPr>
                <w:bCs/>
                <w:iCs/>
              </w:rPr>
            </w:pPr>
            <w:r w:rsidRPr="007B03D7">
              <w:rPr>
                <w:bCs/>
                <w:iCs/>
              </w:rPr>
              <w:t>Критерии качества собственного капитала организации.</w:t>
            </w:r>
          </w:p>
          <w:p w14:paraId="4800AC7C" w14:textId="77777777" w:rsidR="001D261C" w:rsidRPr="007B03D7" w:rsidRDefault="001D261C" w:rsidP="001D261C">
            <w:pPr>
              <w:widowControl w:val="0"/>
              <w:autoSpaceDE w:val="0"/>
              <w:autoSpaceDN w:val="0"/>
              <w:adjustRightInd w:val="0"/>
              <w:jc w:val="both"/>
              <w:rPr>
                <w:bCs/>
                <w:iCs/>
              </w:rPr>
            </w:pPr>
            <w:r w:rsidRPr="007B03D7">
              <w:rPr>
                <w:bCs/>
                <w:iCs/>
              </w:rPr>
              <w:t>Анализ качества заемного капитала.</w:t>
            </w:r>
          </w:p>
          <w:p w14:paraId="5CE5E3B1" w14:textId="77777777" w:rsidR="001D261C" w:rsidRPr="007B03D7" w:rsidRDefault="001D261C" w:rsidP="001D261C">
            <w:pPr>
              <w:widowControl w:val="0"/>
              <w:autoSpaceDE w:val="0"/>
              <w:autoSpaceDN w:val="0"/>
              <w:adjustRightInd w:val="0"/>
              <w:jc w:val="both"/>
              <w:rPr>
                <w:bCs/>
                <w:iCs/>
              </w:rPr>
            </w:pPr>
            <w:r w:rsidRPr="007B03D7">
              <w:rPr>
                <w:bCs/>
                <w:iCs/>
              </w:rPr>
              <w:t>Финансовый рычаг и его анализ.</w:t>
            </w:r>
          </w:p>
          <w:p w14:paraId="7A5CE48C" w14:textId="77777777" w:rsidR="001D261C" w:rsidRPr="007B03D7" w:rsidRDefault="001D261C" w:rsidP="001D261C">
            <w:pPr>
              <w:widowControl w:val="0"/>
              <w:autoSpaceDE w:val="0"/>
              <w:autoSpaceDN w:val="0"/>
              <w:adjustRightInd w:val="0"/>
              <w:jc w:val="both"/>
              <w:rPr>
                <w:bCs/>
                <w:iCs/>
              </w:rPr>
            </w:pPr>
            <w:r w:rsidRPr="007B03D7">
              <w:rPr>
                <w:bCs/>
                <w:iCs/>
              </w:rPr>
              <w:lastRenderedPageBreak/>
              <w:t>Оценка ликвидности баланса методом финансовых коэффициентов.</w:t>
            </w:r>
          </w:p>
          <w:p w14:paraId="58B8DA99" w14:textId="77777777" w:rsidR="001D261C" w:rsidRPr="007B03D7" w:rsidRDefault="001D261C" w:rsidP="001D261C">
            <w:pPr>
              <w:widowControl w:val="0"/>
              <w:autoSpaceDE w:val="0"/>
              <w:autoSpaceDN w:val="0"/>
              <w:adjustRightInd w:val="0"/>
              <w:jc w:val="both"/>
              <w:rPr>
                <w:bCs/>
                <w:iCs/>
              </w:rPr>
            </w:pPr>
            <w:r w:rsidRPr="007B03D7">
              <w:rPr>
                <w:bCs/>
                <w:iCs/>
              </w:rPr>
              <w:t>Признаки неплатежеспособности организации и факторы, ее определяющие.</w:t>
            </w:r>
          </w:p>
          <w:p w14:paraId="46A716A5" w14:textId="77777777" w:rsidR="001D261C" w:rsidRPr="007B03D7" w:rsidRDefault="001D261C" w:rsidP="001D261C">
            <w:pPr>
              <w:widowControl w:val="0"/>
              <w:autoSpaceDE w:val="0"/>
              <w:autoSpaceDN w:val="0"/>
              <w:adjustRightInd w:val="0"/>
              <w:jc w:val="both"/>
              <w:rPr>
                <w:bCs/>
                <w:iCs/>
              </w:rPr>
            </w:pPr>
            <w:r w:rsidRPr="007B03D7">
              <w:rPr>
                <w:bCs/>
                <w:iCs/>
              </w:rPr>
              <w:t>Аналитическое значение показателей оборачиваемости для целей перспективной оценки финансового состояния.</w:t>
            </w:r>
          </w:p>
          <w:p w14:paraId="131C8379" w14:textId="77777777" w:rsidR="001D261C" w:rsidRPr="007B03D7" w:rsidRDefault="001D261C" w:rsidP="001D261C">
            <w:pPr>
              <w:widowControl w:val="0"/>
              <w:autoSpaceDE w:val="0"/>
              <w:autoSpaceDN w:val="0"/>
              <w:adjustRightInd w:val="0"/>
              <w:jc w:val="both"/>
              <w:rPr>
                <w:bCs/>
                <w:iCs/>
              </w:rPr>
            </w:pPr>
            <w:r w:rsidRPr="007B03D7">
              <w:rPr>
                <w:bCs/>
                <w:iCs/>
              </w:rPr>
              <w:t>Методика расчета операционного и финансового циклов и их анализ.</w:t>
            </w:r>
          </w:p>
          <w:p w14:paraId="47EC7007" w14:textId="77777777" w:rsidR="001D261C" w:rsidRPr="007B03D7" w:rsidRDefault="001D261C" w:rsidP="001D261C">
            <w:pPr>
              <w:widowControl w:val="0"/>
              <w:autoSpaceDE w:val="0"/>
              <w:autoSpaceDN w:val="0"/>
              <w:adjustRightInd w:val="0"/>
              <w:jc w:val="both"/>
              <w:rPr>
                <w:bCs/>
                <w:iCs/>
              </w:rPr>
            </w:pPr>
            <w:r w:rsidRPr="007B03D7">
              <w:rPr>
                <w:bCs/>
                <w:iCs/>
              </w:rPr>
              <w:t>Классификация источников получения и направлений использования денежных потоков.</w:t>
            </w:r>
          </w:p>
          <w:p w14:paraId="5492A9CA" w14:textId="77777777" w:rsidR="001D261C" w:rsidRPr="007B03D7" w:rsidRDefault="001D261C" w:rsidP="001D261C">
            <w:pPr>
              <w:widowControl w:val="0"/>
              <w:autoSpaceDE w:val="0"/>
              <w:autoSpaceDN w:val="0"/>
              <w:adjustRightInd w:val="0"/>
              <w:jc w:val="both"/>
              <w:rPr>
                <w:bCs/>
                <w:iCs/>
              </w:rPr>
            </w:pPr>
            <w:r w:rsidRPr="007B03D7">
              <w:rPr>
                <w:bCs/>
                <w:iCs/>
              </w:rPr>
              <w:t>Анализ денежных потоков по данным финансовой отчетности.</w:t>
            </w:r>
          </w:p>
          <w:p w14:paraId="19887DC8"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капитала и их аналитическое значение.</w:t>
            </w:r>
          </w:p>
          <w:p w14:paraId="244E1B81" w14:textId="77777777" w:rsidR="001D261C" w:rsidRPr="007B03D7" w:rsidRDefault="001D261C" w:rsidP="001D261C">
            <w:pPr>
              <w:widowControl w:val="0"/>
              <w:autoSpaceDE w:val="0"/>
              <w:autoSpaceDN w:val="0"/>
              <w:adjustRightInd w:val="0"/>
              <w:jc w:val="both"/>
              <w:rPr>
                <w:bCs/>
                <w:iCs/>
              </w:rPr>
            </w:pPr>
            <w:r w:rsidRPr="007B03D7">
              <w:rPr>
                <w:bCs/>
                <w:iCs/>
              </w:rPr>
              <w:t>Система факторов рентабельности собственного капитала.</w:t>
            </w:r>
          </w:p>
          <w:p w14:paraId="6381E007" w14:textId="77777777" w:rsidR="001D261C" w:rsidRPr="007B03D7" w:rsidRDefault="001D261C" w:rsidP="001D261C">
            <w:pPr>
              <w:widowControl w:val="0"/>
              <w:autoSpaceDE w:val="0"/>
              <w:autoSpaceDN w:val="0"/>
              <w:adjustRightInd w:val="0"/>
              <w:jc w:val="both"/>
              <w:rPr>
                <w:bCs/>
                <w:iCs/>
              </w:rPr>
            </w:pPr>
            <w:r w:rsidRPr="007B03D7">
              <w:rPr>
                <w:bCs/>
                <w:iCs/>
              </w:rPr>
              <w:t>Метод определения и значение показателя устойчивости экономического роста.</w:t>
            </w:r>
          </w:p>
          <w:p w14:paraId="087C6747" w14:textId="77777777" w:rsidR="001D261C" w:rsidRPr="007B03D7" w:rsidRDefault="001D261C" w:rsidP="001D261C">
            <w:pPr>
              <w:widowControl w:val="0"/>
              <w:autoSpaceDE w:val="0"/>
              <w:autoSpaceDN w:val="0"/>
              <w:adjustRightInd w:val="0"/>
              <w:jc w:val="both"/>
              <w:rPr>
                <w:bCs/>
                <w:iCs/>
              </w:rPr>
            </w:pPr>
          </w:p>
          <w:p w14:paraId="2792D680"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473BBFD2" w14:textId="77777777" w:rsidR="001D261C" w:rsidRPr="009B3DB5" w:rsidRDefault="001D261C" w:rsidP="001D261C">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bl>
    <w:p w14:paraId="192C85B3" w14:textId="77777777" w:rsidR="00770A88" w:rsidRDefault="00770A88" w:rsidP="002E6369">
      <w:pPr>
        <w:jc w:val="both"/>
        <w:rPr>
          <w:sz w:val="28"/>
          <w:szCs w:val="28"/>
        </w:rPr>
      </w:pPr>
    </w:p>
    <w:p w14:paraId="5C11D1A8" w14:textId="03719DDF" w:rsidR="00716075" w:rsidRPr="0025632C" w:rsidRDefault="00716075" w:rsidP="001F5A6B">
      <w:pPr>
        <w:rPr>
          <w:b/>
          <w:sz w:val="28"/>
          <w:szCs w:val="28"/>
        </w:rPr>
      </w:pPr>
      <w:r w:rsidRPr="0025632C">
        <w:rPr>
          <w:b/>
          <w:sz w:val="28"/>
          <w:szCs w:val="28"/>
        </w:rPr>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11"/>
    </w:p>
    <w:p w14:paraId="32A50BA0" w14:textId="77777777" w:rsidR="0025632C" w:rsidRDefault="0025632C" w:rsidP="00D54B6A">
      <w:pPr>
        <w:jc w:val="both"/>
        <w:rPr>
          <w:sz w:val="28"/>
          <w:szCs w:val="28"/>
        </w:rPr>
      </w:pPr>
      <w:bookmarkStart w:id="12" w:name="_Toc418764149"/>
    </w:p>
    <w:p w14:paraId="00BBBAB1" w14:textId="77777777" w:rsidR="00716075" w:rsidRPr="0025632C" w:rsidRDefault="00716075" w:rsidP="00D54B6A">
      <w:pPr>
        <w:jc w:val="both"/>
        <w:rPr>
          <w:b/>
          <w:sz w:val="28"/>
          <w:szCs w:val="28"/>
        </w:rPr>
      </w:pPr>
      <w:r w:rsidRPr="0025632C">
        <w:rPr>
          <w:b/>
          <w:sz w:val="28"/>
          <w:szCs w:val="28"/>
        </w:rPr>
        <w:t xml:space="preserve">6.1. </w:t>
      </w:r>
      <w:bookmarkEnd w:id="12"/>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14:paraId="3CF5C94E" w14:textId="77777777" w:rsidR="008966F3" w:rsidRDefault="008966F3" w:rsidP="008966F3">
      <w:pPr>
        <w:jc w:val="both"/>
        <w:rPr>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819"/>
        <w:gridCol w:w="2552"/>
      </w:tblGrid>
      <w:tr w:rsidR="005D0607" w:rsidRPr="009B3DB5" w14:paraId="7A3F0F6B" w14:textId="77777777" w:rsidTr="00EA1D75">
        <w:trPr>
          <w:cantSplit/>
          <w:trHeight w:val="85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A8DC31" w14:textId="77777777" w:rsidR="005D0607" w:rsidRPr="009B3DB5" w:rsidRDefault="005D0607" w:rsidP="008519F9">
            <w:pPr>
              <w:jc w:val="center"/>
              <w:rPr>
                <w:b/>
                <w:lang w:eastAsia="en-US"/>
              </w:rPr>
            </w:pPr>
            <w:r w:rsidRPr="009B3DB5">
              <w:rPr>
                <w:rStyle w:val="46"/>
                <w:rFonts w:eastAsia="Arial Unicode MS"/>
                <w:b/>
                <w:sz w:val="24"/>
                <w:szCs w:val="24"/>
                <w:lang w:eastAsia="en-US"/>
              </w:rPr>
              <w:t>Наименование тем (разделов)  дисциплины</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2402" w14:textId="77777777" w:rsidR="005D0607" w:rsidRPr="009B3DB5" w:rsidRDefault="005D0607" w:rsidP="008519F9">
            <w:pPr>
              <w:jc w:val="center"/>
              <w:rPr>
                <w:b/>
              </w:rPr>
            </w:pPr>
            <w:r w:rsidRPr="009B3DB5">
              <w:rPr>
                <w:b/>
              </w:rPr>
              <w:t>Перечень вопросов, отводимых на самостоятельное освоение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64342" w14:textId="77777777" w:rsidR="005D0607" w:rsidRPr="009B3DB5" w:rsidRDefault="005D0607" w:rsidP="008519F9">
            <w:pPr>
              <w:jc w:val="center"/>
              <w:rPr>
                <w:lang w:eastAsia="en-US"/>
              </w:rPr>
            </w:pPr>
            <w:r w:rsidRPr="009B3DB5">
              <w:rPr>
                <w:b/>
              </w:rPr>
              <w:t>Формы внеаудиторной самостоятельной работы</w:t>
            </w:r>
          </w:p>
        </w:tc>
      </w:tr>
      <w:tr w:rsidR="00151AA8" w:rsidRPr="009B3DB5" w14:paraId="44CF7B06"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03F70E8" w14:textId="77777777" w:rsidR="00151AA8" w:rsidRPr="001D261C" w:rsidRDefault="00151AA8" w:rsidP="00151AA8">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DB69FD"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Взаимодействие факторов технического прогресса, экономики, организации труда и производства.</w:t>
            </w:r>
          </w:p>
          <w:p w14:paraId="087E1CD4"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Отраслевые особенности анализа изучения хозяйственных процессов и явлений.</w:t>
            </w:r>
          </w:p>
          <w:p w14:paraId="6924A5B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Возможности применения способов экономического анализа в решении практических ситуаций.</w:t>
            </w:r>
          </w:p>
          <w:p w14:paraId="3DF5456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Разработка планов и программ экономического анализа с учетом отраслевых особенностей и факторов влияния на управляемый объект.</w:t>
            </w:r>
          </w:p>
          <w:p w14:paraId="0573580F"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Оценка действующих факторов развития организации в условиях кризиса.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05E54E" w14:textId="77777777" w:rsidR="00151AA8" w:rsidRPr="00C076F0" w:rsidRDefault="00151AA8" w:rsidP="00151AA8">
            <w:r w:rsidRPr="00C076F0">
              <w:t xml:space="preserve">Работа с методической и монографической литературой. </w:t>
            </w:r>
          </w:p>
          <w:p w14:paraId="3E3AC178" w14:textId="77777777" w:rsidR="00151AA8" w:rsidRPr="00C076F0" w:rsidRDefault="00151AA8" w:rsidP="00151AA8">
            <w:r w:rsidRPr="00C076F0">
              <w:t xml:space="preserve">Поиск информации в Интернете по заданной теме. </w:t>
            </w:r>
          </w:p>
          <w:p w14:paraId="6F1CF427"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B79D364"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6AF5C96" w14:textId="77777777" w:rsidR="00151AA8" w:rsidRPr="001D261C" w:rsidRDefault="00151AA8" w:rsidP="00151AA8">
            <w:pPr>
              <w:widowControl w:val="0"/>
              <w:autoSpaceDE w:val="0"/>
              <w:autoSpaceDN w:val="0"/>
              <w:adjustRightInd w:val="0"/>
              <w:jc w:val="both"/>
              <w:rPr>
                <w:bCs/>
              </w:rPr>
            </w:pPr>
            <w:r w:rsidRPr="001D261C">
              <w:t>Система приемов и методов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7FC44D"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Балансовый метод оценки хозяйственной деятельности организации.</w:t>
            </w:r>
          </w:p>
          <w:p w14:paraId="709AA7B2"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Математические методы анализа и их характеристика.</w:t>
            </w:r>
          </w:p>
          <w:p w14:paraId="78203CE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Способы детерминированного и </w:t>
            </w:r>
            <w:r w:rsidRPr="009C2D2E">
              <w:rPr>
                <w:bCs/>
                <w:iCs/>
              </w:rPr>
              <w:lastRenderedPageBreak/>
              <w:t xml:space="preserve">стохастического факторного анализа. </w:t>
            </w:r>
          </w:p>
          <w:p w14:paraId="07CCDFF5"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Моделирование взаимосвязей между результативными показателями и факторами влияния.</w:t>
            </w:r>
          </w:p>
          <w:p w14:paraId="59B8677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Элиминирование влияния отдельных факторов. </w:t>
            </w:r>
          </w:p>
          <w:p w14:paraId="1266E3B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Интегральный и логарифмический методы факторного анализа.</w:t>
            </w:r>
          </w:p>
          <w:p w14:paraId="103A3A33"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Метод корреляционного и регрессионного анализа. </w:t>
            </w:r>
          </w:p>
          <w:p w14:paraId="24D766C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Особенности применения методов элиминирования к смешанным моделям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8EDF98" w14:textId="77777777" w:rsidR="00151AA8" w:rsidRPr="00C076F0" w:rsidRDefault="00151AA8" w:rsidP="00151AA8">
            <w:r w:rsidRPr="00C076F0">
              <w:lastRenderedPageBreak/>
              <w:t xml:space="preserve">Работа с методической и монографической литературой. </w:t>
            </w:r>
          </w:p>
          <w:p w14:paraId="6224BB5C" w14:textId="77777777" w:rsidR="00151AA8" w:rsidRPr="00C076F0" w:rsidRDefault="00151AA8" w:rsidP="00151AA8">
            <w:r w:rsidRPr="00C076F0">
              <w:lastRenderedPageBreak/>
              <w:t xml:space="preserve">Поиск информации в Интернете по заданной теме. </w:t>
            </w:r>
          </w:p>
          <w:p w14:paraId="36349D0D"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4FB18B41"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2BAF6ABD" w14:textId="77777777" w:rsidR="00151AA8" w:rsidRPr="001D261C" w:rsidRDefault="00151AA8" w:rsidP="00151AA8">
            <w:pPr>
              <w:spacing w:after="60"/>
              <w:jc w:val="both"/>
              <w:rPr>
                <w:bCs/>
              </w:rPr>
            </w:pPr>
            <w:r w:rsidRPr="001D261C">
              <w:lastRenderedPageBreak/>
              <w:t>Информационная база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9E8C1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Форма представления аналитической информации и их характеристика</w:t>
            </w:r>
          </w:p>
          <w:p w14:paraId="7471D18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Принципы организации комплексных информационных систем, сопровождающих анализ и принятие решений в отношении организации-заемщика.</w:t>
            </w:r>
          </w:p>
          <w:p w14:paraId="4D80338F"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Содержание регулярной отчетности эмитента и ее аналитические возможности.</w:t>
            </w:r>
          </w:p>
          <w:p w14:paraId="4A46D72E"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Финансовая отчетность как основной источник информации об организации-заемщике.</w:t>
            </w:r>
          </w:p>
          <w:p w14:paraId="1AB9DE93" w14:textId="77777777" w:rsidR="00151AA8" w:rsidRPr="003E653E" w:rsidRDefault="00151AA8" w:rsidP="00151AA8">
            <w:pPr>
              <w:widowControl w:val="0"/>
              <w:tabs>
                <w:tab w:val="num" w:pos="1080"/>
              </w:tabs>
              <w:autoSpaceDE w:val="0"/>
              <w:autoSpaceDN w:val="0"/>
              <w:adjustRightInd w:val="0"/>
              <w:jc w:val="both"/>
              <w:rPr>
                <w:bCs/>
                <w:iCs/>
              </w:rPr>
            </w:pPr>
            <w:r w:rsidRPr="009C2D2E">
              <w:rPr>
                <w:bCs/>
                <w:iCs/>
              </w:rPr>
              <w:t>Оценка качества внешних источников в анализе инвестиционной привлекательности (СМИ и др.)</w:t>
            </w:r>
          </w:p>
          <w:p w14:paraId="679C5F3A" w14:textId="77777777" w:rsidR="00151AA8" w:rsidRPr="003E653E" w:rsidRDefault="00151AA8" w:rsidP="00151AA8">
            <w:pPr>
              <w:widowControl w:val="0"/>
              <w:tabs>
                <w:tab w:val="num" w:pos="1080"/>
              </w:tabs>
              <w:autoSpaceDE w:val="0"/>
              <w:autoSpaceDN w:val="0"/>
              <w:adjustRightInd w:val="0"/>
              <w:jc w:val="both"/>
              <w:rPr>
                <w:bCs/>
                <w:iCs/>
              </w:rPr>
            </w:pPr>
            <w:r w:rsidRPr="003E653E">
              <w:rPr>
                <w:bCs/>
                <w:iCs/>
              </w:rPr>
              <w:t xml:space="preserve"> Способы оценки надежности учетной информации об организации-эмитенте.</w:t>
            </w:r>
          </w:p>
          <w:p w14:paraId="74FE2C41" w14:textId="77777777" w:rsidR="00151AA8" w:rsidRPr="009C2D2E" w:rsidRDefault="00151AA8" w:rsidP="00151AA8">
            <w:pPr>
              <w:widowControl w:val="0"/>
              <w:tabs>
                <w:tab w:val="num" w:pos="1080"/>
              </w:tabs>
              <w:autoSpaceDE w:val="0"/>
              <w:autoSpaceDN w:val="0"/>
              <w:adjustRightInd w:val="0"/>
              <w:jc w:val="both"/>
              <w:rPr>
                <w:bCs/>
                <w:iCs/>
              </w:rPr>
            </w:pPr>
            <w:r w:rsidRPr="003E653E">
              <w:rPr>
                <w:bCs/>
                <w:iCs/>
              </w:rPr>
              <w:t>Оценка возможностей использования информации СМИ и других внешних источников в анализе инвестиционной привлекательности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4A0F0" w14:textId="77777777" w:rsidR="00151AA8" w:rsidRPr="00C076F0" w:rsidRDefault="00151AA8" w:rsidP="00151AA8">
            <w:r w:rsidRPr="00C076F0">
              <w:t xml:space="preserve">Работа с методической и монографической литературой. </w:t>
            </w:r>
          </w:p>
          <w:p w14:paraId="24CF039C" w14:textId="77777777" w:rsidR="00151AA8" w:rsidRPr="00C076F0" w:rsidRDefault="00151AA8" w:rsidP="00151AA8">
            <w:r w:rsidRPr="00C076F0">
              <w:t xml:space="preserve">Поиск информации в Интернете по заданной теме. </w:t>
            </w:r>
          </w:p>
          <w:p w14:paraId="34CA4B25"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72C142FE"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69381B05" w14:textId="77777777" w:rsidR="00151AA8" w:rsidRPr="001D261C" w:rsidRDefault="00151AA8" w:rsidP="00151AA8">
            <w:pPr>
              <w:widowControl w:val="0"/>
              <w:autoSpaceDE w:val="0"/>
              <w:autoSpaceDN w:val="0"/>
              <w:adjustRightInd w:val="0"/>
              <w:jc w:val="both"/>
              <w:rPr>
                <w:rFonts w:eastAsia="Calibri"/>
                <w:bCs/>
                <w:lang w:eastAsia="en-US"/>
              </w:rPr>
            </w:pPr>
            <w:r w:rsidRPr="001D261C">
              <w:t>Комплексные системы оценки деятельности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7189ED" w14:textId="77777777" w:rsidR="00151AA8" w:rsidRDefault="00151AA8" w:rsidP="00151AA8">
            <w:pPr>
              <w:widowControl w:val="0"/>
              <w:tabs>
                <w:tab w:val="num" w:pos="1080"/>
              </w:tabs>
              <w:autoSpaceDE w:val="0"/>
              <w:autoSpaceDN w:val="0"/>
              <w:adjustRightInd w:val="0"/>
              <w:jc w:val="both"/>
              <w:rPr>
                <w:bCs/>
                <w:iCs/>
              </w:rPr>
            </w:pPr>
            <w:r>
              <w:rPr>
                <w:bCs/>
                <w:iCs/>
              </w:rPr>
              <w:t>Комплексные системы анализа деятельности организации для целей управления.</w:t>
            </w:r>
          </w:p>
          <w:p w14:paraId="26C50D49" w14:textId="77777777" w:rsidR="00151AA8" w:rsidRPr="003E653E" w:rsidRDefault="00151AA8" w:rsidP="00151AA8">
            <w:pPr>
              <w:widowControl w:val="0"/>
              <w:tabs>
                <w:tab w:val="num" w:pos="1080"/>
              </w:tabs>
              <w:autoSpaceDE w:val="0"/>
              <w:autoSpaceDN w:val="0"/>
              <w:adjustRightInd w:val="0"/>
              <w:jc w:val="both"/>
              <w:rPr>
                <w:bCs/>
                <w:iCs/>
              </w:rPr>
            </w:pPr>
            <w:r>
              <w:rPr>
                <w:bCs/>
                <w:iCs/>
              </w:rPr>
              <w:t xml:space="preserve">Российские и зарубежные подходы к разработке комплексных систем оценки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9B683B" w14:textId="77777777" w:rsidR="00151AA8" w:rsidRPr="00C076F0" w:rsidRDefault="00151AA8" w:rsidP="00151AA8">
            <w:r w:rsidRPr="00C076F0">
              <w:t xml:space="preserve">Работа с методической и монографической литературой. </w:t>
            </w:r>
          </w:p>
          <w:p w14:paraId="14FAA0EA" w14:textId="77777777" w:rsidR="00151AA8" w:rsidRPr="00C076F0" w:rsidRDefault="00151AA8" w:rsidP="00151AA8">
            <w:r w:rsidRPr="00C076F0">
              <w:t xml:space="preserve">Поиск информации в Интернете по заданной теме. </w:t>
            </w:r>
          </w:p>
          <w:p w14:paraId="6DFBDFB0"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28824A4" w14:textId="77777777" w:rsidTr="001F5A6B">
        <w:trPr>
          <w:trHeight w:val="274"/>
          <w:jc w:val="center"/>
        </w:trPr>
        <w:tc>
          <w:tcPr>
            <w:tcW w:w="2122" w:type="dxa"/>
            <w:tcBorders>
              <w:top w:val="single" w:sz="4" w:space="0" w:color="auto"/>
              <w:left w:val="single" w:sz="4" w:space="0" w:color="auto"/>
              <w:bottom w:val="single" w:sz="4" w:space="0" w:color="auto"/>
              <w:right w:val="single" w:sz="4" w:space="0" w:color="auto"/>
            </w:tcBorders>
          </w:tcPr>
          <w:p w14:paraId="7B340561" w14:textId="77777777" w:rsidR="00151AA8" w:rsidRPr="001D261C" w:rsidRDefault="00151AA8" w:rsidP="00151AA8">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BF44DD" w14:textId="77777777" w:rsidR="00151AA8" w:rsidRPr="00AB0ECA" w:rsidRDefault="00151AA8" w:rsidP="00151AA8">
            <w:pPr>
              <w:widowControl w:val="0"/>
              <w:tabs>
                <w:tab w:val="num" w:pos="1080"/>
                <w:tab w:val="left" w:pos="1134"/>
              </w:tabs>
              <w:jc w:val="both"/>
              <w:rPr>
                <w:bCs/>
                <w:iCs/>
              </w:rPr>
            </w:pPr>
            <w:r w:rsidRPr="00AB0ECA">
              <w:rPr>
                <w:bCs/>
                <w:iCs/>
              </w:rPr>
              <w:t>Анализ и оценка влияния факторов на повышение экономической эффективности производства.</w:t>
            </w:r>
          </w:p>
          <w:p w14:paraId="65C1980B" w14:textId="77777777" w:rsidR="00151AA8" w:rsidRPr="00AB0ECA" w:rsidRDefault="00151AA8" w:rsidP="00151AA8">
            <w:pPr>
              <w:widowControl w:val="0"/>
              <w:tabs>
                <w:tab w:val="num" w:pos="1080"/>
                <w:tab w:val="left" w:pos="1134"/>
              </w:tabs>
              <w:jc w:val="both"/>
              <w:rPr>
                <w:bCs/>
                <w:iCs/>
              </w:rPr>
            </w:pPr>
            <w:r w:rsidRPr="00AB0ECA">
              <w:rPr>
                <w:bCs/>
                <w:iCs/>
              </w:rPr>
              <w:t xml:space="preserve">Оценка эффективности ассортиментных программ. </w:t>
            </w:r>
          </w:p>
          <w:p w14:paraId="4EF2BBF5" w14:textId="77777777" w:rsidR="00151AA8" w:rsidRPr="00AB0ECA" w:rsidRDefault="00151AA8" w:rsidP="00151AA8">
            <w:pPr>
              <w:widowControl w:val="0"/>
              <w:tabs>
                <w:tab w:val="num" w:pos="1080"/>
                <w:tab w:val="left" w:pos="1134"/>
              </w:tabs>
              <w:jc w:val="both"/>
              <w:rPr>
                <w:bCs/>
                <w:iCs/>
              </w:rPr>
            </w:pPr>
            <w:r w:rsidRPr="00AB0ECA">
              <w:rPr>
                <w:bCs/>
                <w:iCs/>
              </w:rPr>
              <w:t>Анализ факторов, влияющих на объем выпуска и продажи товарной продукции</w:t>
            </w:r>
          </w:p>
          <w:p w14:paraId="5121774D" w14:textId="77777777" w:rsidR="00151AA8" w:rsidRPr="00AB0ECA" w:rsidRDefault="00151AA8" w:rsidP="00151AA8">
            <w:pPr>
              <w:widowControl w:val="0"/>
              <w:tabs>
                <w:tab w:val="num" w:pos="1080"/>
                <w:tab w:val="left" w:pos="1134"/>
              </w:tabs>
              <w:jc w:val="both"/>
              <w:rPr>
                <w:bCs/>
                <w:iCs/>
              </w:rPr>
            </w:pPr>
            <w:r w:rsidRPr="00AB0ECA">
              <w:rPr>
                <w:bCs/>
                <w:iCs/>
              </w:rPr>
              <w:t>Понятие, значение и роль анализа производственных ресурсов в решении производственных задач организации.</w:t>
            </w:r>
          </w:p>
          <w:p w14:paraId="0BEAA1E3" w14:textId="77777777" w:rsidR="00151AA8" w:rsidRPr="00AB0ECA" w:rsidRDefault="00151AA8" w:rsidP="0089307E">
            <w:pPr>
              <w:widowControl w:val="0"/>
              <w:tabs>
                <w:tab w:val="num" w:pos="1080"/>
                <w:tab w:val="left" w:pos="1134"/>
              </w:tabs>
              <w:jc w:val="both"/>
              <w:rPr>
                <w:bCs/>
                <w:iCs/>
              </w:rPr>
            </w:pPr>
            <w:r w:rsidRPr="00AB0ECA">
              <w:rPr>
                <w:bCs/>
                <w:iCs/>
              </w:rPr>
              <w:t xml:space="preserve">Методика внутрипроизводственного </w:t>
            </w:r>
            <w:r w:rsidRPr="00AB0ECA">
              <w:rPr>
                <w:bCs/>
                <w:iCs/>
              </w:rPr>
              <w:lastRenderedPageBreak/>
              <w:t>управленческого экономического анализа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513DEF" w14:textId="77777777" w:rsidR="00151AA8" w:rsidRPr="00C076F0" w:rsidRDefault="00151AA8" w:rsidP="00151AA8">
            <w:r w:rsidRPr="00C076F0">
              <w:lastRenderedPageBreak/>
              <w:t xml:space="preserve">Работа с методической и монографической литературой. </w:t>
            </w:r>
          </w:p>
          <w:p w14:paraId="1EC1C3B5" w14:textId="77777777" w:rsidR="00151AA8" w:rsidRPr="00C076F0" w:rsidRDefault="00151AA8" w:rsidP="00151AA8">
            <w:r w:rsidRPr="00C076F0">
              <w:t xml:space="preserve">Поиск информации в Интернете по заданной теме. </w:t>
            </w:r>
          </w:p>
          <w:p w14:paraId="0A7DADFB"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29DA9A9F"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0BF272BC" w14:textId="77777777" w:rsidR="00151AA8" w:rsidRPr="001D261C" w:rsidRDefault="00151AA8" w:rsidP="00151AA8">
            <w:pPr>
              <w:widowControl w:val="0"/>
              <w:autoSpaceDE w:val="0"/>
              <w:autoSpaceDN w:val="0"/>
              <w:adjustRightInd w:val="0"/>
              <w:jc w:val="both"/>
              <w:rPr>
                <w:bCs/>
              </w:rPr>
            </w:pPr>
            <w:r w:rsidRPr="001D261C">
              <w:rPr>
                <w:bCs/>
                <w:iCs/>
              </w:rPr>
              <w:t>Анализ затрат и себестоимости продукции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2850E3" w14:textId="77777777" w:rsidR="00151AA8" w:rsidRPr="003744E9" w:rsidRDefault="00151AA8" w:rsidP="00151AA8">
            <w:pPr>
              <w:widowControl w:val="0"/>
              <w:tabs>
                <w:tab w:val="num" w:pos="1080"/>
                <w:tab w:val="left" w:pos="1134"/>
              </w:tabs>
              <w:jc w:val="both"/>
              <w:rPr>
                <w:bCs/>
                <w:iCs/>
              </w:rPr>
            </w:pPr>
            <w:r w:rsidRPr="003744E9">
              <w:rPr>
                <w:bCs/>
                <w:iCs/>
              </w:rPr>
              <w:t>Группировка затрат по разным классификационным признакам.</w:t>
            </w:r>
          </w:p>
          <w:p w14:paraId="78B41650" w14:textId="77777777" w:rsidR="00151AA8" w:rsidRPr="003744E9" w:rsidRDefault="00151AA8" w:rsidP="00151AA8">
            <w:pPr>
              <w:widowControl w:val="0"/>
              <w:tabs>
                <w:tab w:val="num" w:pos="1080"/>
                <w:tab w:val="left" w:pos="1134"/>
              </w:tabs>
              <w:jc w:val="both"/>
              <w:rPr>
                <w:bCs/>
                <w:iCs/>
              </w:rPr>
            </w:pPr>
            <w:r w:rsidRPr="003744E9">
              <w:rPr>
                <w:bCs/>
                <w:iCs/>
              </w:rPr>
              <w:t>Факторный анализ уровня затрат на 1 руб. выпуска продукции.</w:t>
            </w:r>
          </w:p>
          <w:p w14:paraId="2FC8F306" w14:textId="77777777" w:rsidR="00151AA8" w:rsidRPr="00A60673" w:rsidRDefault="00151AA8" w:rsidP="00151AA8">
            <w:pPr>
              <w:widowControl w:val="0"/>
              <w:tabs>
                <w:tab w:val="num" w:pos="1080"/>
                <w:tab w:val="left" w:pos="1134"/>
              </w:tabs>
              <w:jc w:val="both"/>
              <w:rPr>
                <w:bCs/>
                <w:iCs/>
              </w:rPr>
            </w:pPr>
            <w:r w:rsidRPr="00A60673">
              <w:rPr>
                <w:bCs/>
                <w:iCs/>
              </w:rPr>
              <w:t>Содержание и последовательность проведения финансового и управленческого анализа.</w:t>
            </w:r>
          </w:p>
          <w:p w14:paraId="4B1FFFAD" w14:textId="77777777" w:rsidR="00151AA8" w:rsidRPr="003744E9" w:rsidRDefault="00151AA8" w:rsidP="0089307E">
            <w:pPr>
              <w:widowControl w:val="0"/>
              <w:tabs>
                <w:tab w:val="num" w:pos="1080"/>
                <w:tab w:val="left" w:pos="1134"/>
              </w:tabs>
              <w:jc w:val="both"/>
              <w:rPr>
                <w:bCs/>
                <w:iCs/>
              </w:rPr>
            </w:pPr>
            <w:r w:rsidRPr="00A60673">
              <w:rPr>
                <w:bCs/>
                <w:iCs/>
              </w:rPr>
              <w:t>Анализ эффективности маркетинговых мероприятий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A0692A" w14:textId="77777777" w:rsidR="00151AA8" w:rsidRPr="00C076F0" w:rsidRDefault="00151AA8" w:rsidP="00151AA8">
            <w:r w:rsidRPr="00C076F0">
              <w:t xml:space="preserve">Работа с методической и монографической литературой. </w:t>
            </w:r>
          </w:p>
          <w:p w14:paraId="15EF3784" w14:textId="77777777" w:rsidR="00151AA8" w:rsidRPr="00C076F0" w:rsidRDefault="00151AA8" w:rsidP="00151AA8">
            <w:r w:rsidRPr="00C076F0">
              <w:t xml:space="preserve">Поиск информации в Интернете по заданной теме. </w:t>
            </w:r>
          </w:p>
          <w:p w14:paraId="153192D4"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3A4F2BB"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426A83CD" w14:textId="77777777" w:rsidR="00151AA8" w:rsidRPr="001D261C" w:rsidRDefault="00151AA8" w:rsidP="00151AA8">
            <w:pPr>
              <w:widowControl w:val="0"/>
              <w:autoSpaceDE w:val="0"/>
              <w:autoSpaceDN w:val="0"/>
              <w:adjustRightInd w:val="0"/>
              <w:jc w:val="both"/>
              <w:rPr>
                <w:bCs/>
              </w:rPr>
            </w:pPr>
            <w:r w:rsidRPr="001D261C">
              <w:rPr>
                <w:bCs/>
                <w:iCs/>
              </w:rPr>
              <w:t>Анализ финансового состояния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4F389A" w14:textId="77777777" w:rsidR="00151AA8" w:rsidRPr="00CD1CE1" w:rsidRDefault="00151AA8" w:rsidP="00151AA8">
            <w:pPr>
              <w:widowControl w:val="0"/>
              <w:tabs>
                <w:tab w:val="num" w:pos="1080"/>
                <w:tab w:val="left" w:pos="1134"/>
              </w:tabs>
              <w:jc w:val="both"/>
              <w:rPr>
                <w:bCs/>
                <w:iCs/>
              </w:rPr>
            </w:pPr>
            <w:r w:rsidRPr="00CD1CE1">
              <w:rPr>
                <w:bCs/>
                <w:iCs/>
              </w:rPr>
              <w:t>Экономические факторы, влияющие на величину прибыли.</w:t>
            </w:r>
          </w:p>
          <w:p w14:paraId="793B1959" w14:textId="77777777" w:rsidR="00151AA8" w:rsidRPr="00CD1CE1" w:rsidRDefault="00151AA8" w:rsidP="00151AA8">
            <w:pPr>
              <w:widowControl w:val="0"/>
              <w:tabs>
                <w:tab w:val="num" w:pos="1080"/>
                <w:tab w:val="left" w:pos="1134"/>
              </w:tabs>
              <w:jc w:val="both"/>
              <w:rPr>
                <w:bCs/>
                <w:iCs/>
              </w:rPr>
            </w:pPr>
            <w:r w:rsidRPr="00CD1CE1">
              <w:rPr>
                <w:bCs/>
                <w:iCs/>
              </w:rPr>
              <w:t>Методы факторного анализа показателей рентабельности.</w:t>
            </w:r>
          </w:p>
          <w:p w14:paraId="6B486E61" w14:textId="77777777" w:rsidR="00151AA8" w:rsidRPr="00CD1CE1" w:rsidRDefault="00151AA8" w:rsidP="00151AA8">
            <w:pPr>
              <w:widowControl w:val="0"/>
              <w:tabs>
                <w:tab w:val="num" w:pos="1080"/>
                <w:tab w:val="left" w:pos="1134"/>
              </w:tabs>
              <w:jc w:val="both"/>
              <w:rPr>
                <w:bCs/>
                <w:iCs/>
              </w:rPr>
            </w:pPr>
            <w:r w:rsidRPr="00CD1CE1">
              <w:rPr>
                <w:bCs/>
                <w:iCs/>
              </w:rPr>
              <w:t>Анализ использования прибыли.</w:t>
            </w:r>
          </w:p>
          <w:p w14:paraId="54BF739A" w14:textId="77777777" w:rsidR="00151AA8" w:rsidRPr="00CD1CE1" w:rsidRDefault="00151AA8" w:rsidP="0089307E">
            <w:pPr>
              <w:widowControl w:val="0"/>
              <w:tabs>
                <w:tab w:val="num" w:pos="1080"/>
                <w:tab w:val="left" w:pos="1134"/>
              </w:tabs>
              <w:jc w:val="both"/>
              <w:rPr>
                <w:bCs/>
                <w:iCs/>
              </w:rPr>
            </w:pPr>
            <w:r w:rsidRPr="00CD1CE1">
              <w:rPr>
                <w:bCs/>
                <w:iCs/>
              </w:rPr>
              <w:t xml:space="preserve">Группировка активов </w:t>
            </w:r>
            <w:r w:rsidR="0089307E">
              <w:rPr>
                <w:bCs/>
                <w:iCs/>
              </w:rPr>
              <w:t>и</w:t>
            </w:r>
            <w:r w:rsidRPr="00CD1CE1">
              <w:rPr>
                <w:bCs/>
                <w:iCs/>
              </w:rPr>
              <w:t xml:space="preserve"> источников финансирования деятельности организации</w:t>
            </w:r>
            <w:r w:rsidR="0089307E">
              <w:rPr>
                <w:bCs/>
                <w:iCs/>
              </w:rPr>
              <w:t>.</w:t>
            </w:r>
          </w:p>
          <w:p w14:paraId="4FC2B83B" w14:textId="77777777" w:rsidR="00151AA8" w:rsidRPr="00CD1CE1" w:rsidRDefault="00151AA8" w:rsidP="00151AA8">
            <w:pPr>
              <w:widowControl w:val="0"/>
              <w:tabs>
                <w:tab w:val="num" w:pos="1080"/>
                <w:tab w:val="left" w:pos="1134"/>
              </w:tabs>
              <w:jc w:val="both"/>
              <w:rPr>
                <w:bCs/>
                <w:iCs/>
              </w:rPr>
            </w:pPr>
            <w:r w:rsidRPr="00CD1CE1">
              <w:rPr>
                <w:bCs/>
                <w:iCs/>
              </w:rPr>
              <w:t>Интерпретация результатов вертикального и горизонтального анализа баланса.</w:t>
            </w:r>
          </w:p>
          <w:p w14:paraId="7C228EBD" w14:textId="77777777" w:rsidR="00151AA8" w:rsidRPr="00CD1CE1" w:rsidRDefault="00151AA8" w:rsidP="00151AA8">
            <w:pPr>
              <w:widowControl w:val="0"/>
              <w:tabs>
                <w:tab w:val="num" w:pos="1080"/>
                <w:tab w:val="left" w:pos="1134"/>
              </w:tabs>
              <w:jc w:val="both"/>
              <w:rPr>
                <w:bCs/>
                <w:iCs/>
              </w:rPr>
            </w:pPr>
            <w:r w:rsidRPr="00CD1CE1">
              <w:rPr>
                <w:bCs/>
                <w:iCs/>
              </w:rPr>
              <w:t>Аналитическое значение показателя чистого оборотного капитала.</w:t>
            </w:r>
          </w:p>
          <w:p w14:paraId="54CAEAA9" w14:textId="77777777" w:rsidR="00151AA8" w:rsidRPr="00CD1CE1" w:rsidRDefault="00151AA8" w:rsidP="00151AA8">
            <w:pPr>
              <w:widowControl w:val="0"/>
              <w:tabs>
                <w:tab w:val="num" w:pos="1080"/>
                <w:tab w:val="left" w:pos="1134"/>
              </w:tabs>
              <w:jc w:val="both"/>
              <w:rPr>
                <w:bCs/>
                <w:iCs/>
              </w:rPr>
            </w:pPr>
            <w:r w:rsidRPr="00CD1CE1">
              <w:rPr>
                <w:bCs/>
                <w:iCs/>
              </w:rPr>
              <w:t>Современные подходы к оценке финансовой устойчивости и платежеспособности компании</w:t>
            </w:r>
          </w:p>
          <w:p w14:paraId="079934EF" w14:textId="77777777" w:rsidR="00FA628C" w:rsidRPr="00CD1CE1" w:rsidRDefault="00151AA8" w:rsidP="0089307E">
            <w:pPr>
              <w:widowControl w:val="0"/>
              <w:tabs>
                <w:tab w:val="num" w:pos="1080"/>
                <w:tab w:val="left" w:pos="1134"/>
              </w:tabs>
              <w:jc w:val="both"/>
              <w:rPr>
                <w:bCs/>
                <w:iCs/>
              </w:rPr>
            </w:pPr>
            <w:r w:rsidRPr="00CD1CE1">
              <w:rPr>
                <w:bCs/>
                <w:iCs/>
              </w:rPr>
              <w:t>Выявление и оценка резервов улучшения финансового состояния через ускорение оборачиваемости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9058A4" w14:textId="77777777" w:rsidR="00151AA8" w:rsidRPr="00C076F0" w:rsidRDefault="00151AA8" w:rsidP="00151AA8">
            <w:r w:rsidRPr="00C076F0">
              <w:t xml:space="preserve">Работа с методической и монографической литературой. </w:t>
            </w:r>
          </w:p>
          <w:p w14:paraId="0BA55EAD" w14:textId="77777777" w:rsidR="00151AA8" w:rsidRPr="00C076F0" w:rsidRDefault="00151AA8" w:rsidP="00151AA8">
            <w:r w:rsidRPr="00C076F0">
              <w:t xml:space="preserve">Поиск информации в Интернете по заданной теме. </w:t>
            </w:r>
          </w:p>
          <w:p w14:paraId="622DD72E"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bl>
    <w:p w14:paraId="0ACADE7A" w14:textId="77777777" w:rsidR="003F06F9" w:rsidRPr="003F06F9" w:rsidRDefault="003F06F9" w:rsidP="003F06F9">
      <w:pPr>
        <w:spacing w:after="60"/>
        <w:ind w:firstLine="709"/>
        <w:jc w:val="both"/>
        <w:rPr>
          <w:sz w:val="28"/>
          <w:szCs w:val="28"/>
        </w:rPr>
      </w:pPr>
      <w:bookmarkStart w:id="13" w:name="_Toc418764150"/>
    </w:p>
    <w:p w14:paraId="3A009C71" w14:textId="6F2517E5" w:rsidR="00E26EA2" w:rsidRPr="003F06F9" w:rsidRDefault="00286D44" w:rsidP="003F06F9">
      <w:pPr>
        <w:spacing w:after="60"/>
        <w:ind w:firstLine="709"/>
        <w:jc w:val="both"/>
        <w:rPr>
          <w:b/>
          <w:sz w:val="28"/>
          <w:szCs w:val="28"/>
        </w:rPr>
      </w:pPr>
      <w:r w:rsidRPr="003F06F9">
        <w:rPr>
          <w:b/>
          <w:sz w:val="28"/>
          <w:szCs w:val="28"/>
        </w:rPr>
        <w:t xml:space="preserve">6.2. </w:t>
      </w:r>
      <w:r w:rsidR="00E26EA2" w:rsidRPr="003F06F9">
        <w:rPr>
          <w:b/>
          <w:sz w:val="28"/>
          <w:szCs w:val="28"/>
        </w:rPr>
        <w:t>Перечень вопросов, заданий, тем для подготовки к текущему контролю</w:t>
      </w:r>
      <w:bookmarkEnd w:id="13"/>
    </w:p>
    <w:p w14:paraId="41BBE77C" w14:textId="77777777" w:rsidR="00A12DF0" w:rsidRPr="003F06F9" w:rsidRDefault="00A12DF0" w:rsidP="00A12DF0">
      <w:pPr>
        <w:spacing w:after="60"/>
        <w:ind w:firstLine="709"/>
        <w:jc w:val="both"/>
        <w:rPr>
          <w:b/>
          <w:bCs/>
          <w:sz w:val="28"/>
          <w:szCs w:val="28"/>
        </w:rPr>
      </w:pPr>
      <w:r w:rsidRPr="003F06F9">
        <w:rPr>
          <w:b/>
          <w:bCs/>
          <w:sz w:val="28"/>
          <w:szCs w:val="28"/>
        </w:rPr>
        <w:t>Примеры заданий для контрольной работы</w:t>
      </w:r>
    </w:p>
    <w:p w14:paraId="60AC51CB" w14:textId="77777777" w:rsidR="004441F9" w:rsidRPr="001F5A6B" w:rsidRDefault="004441F9" w:rsidP="004441F9">
      <w:pPr>
        <w:spacing w:after="60"/>
        <w:ind w:firstLine="709"/>
        <w:jc w:val="both"/>
        <w:rPr>
          <w:rStyle w:val="aff7"/>
          <w:b/>
        </w:rPr>
      </w:pPr>
      <w:r w:rsidRPr="001F5A6B">
        <w:rPr>
          <w:rStyle w:val="aff7"/>
          <w:b/>
        </w:rPr>
        <w:t>Задание 1</w:t>
      </w:r>
    </w:p>
    <w:p w14:paraId="4DCAB91A" w14:textId="64BA67CD" w:rsidR="004441F9" w:rsidRPr="001F5A6B" w:rsidRDefault="004441F9" w:rsidP="004441F9">
      <w:pPr>
        <w:spacing w:after="60"/>
        <w:ind w:firstLine="709"/>
        <w:jc w:val="both"/>
      </w:pPr>
      <w:r w:rsidRPr="001F5A6B">
        <w:t>Объясните роль финансовых коэффициентов и аналитических моделей в анализе бухгалтерской</w:t>
      </w:r>
      <w:r w:rsidR="00796298" w:rsidRPr="001F5A6B">
        <w:t xml:space="preserve"> финансовой</w:t>
      </w:r>
      <w:r w:rsidRPr="001F5A6B">
        <w:t xml:space="preserve"> отчетности</w:t>
      </w:r>
      <w:r w:rsidR="00796298" w:rsidRPr="001F5A6B">
        <w:t xml:space="preserve"> организации</w:t>
      </w:r>
      <w:r w:rsidRPr="001F5A6B">
        <w:t>. Приведите конкретные примеры, промоделируйте финансовый коэффициент</w:t>
      </w:r>
      <w:r w:rsidR="00796298" w:rsidRPr="001F5A6B">
        <w:t xml:space="preserve"> (выбор коэффициента произведите самостоятельно)</w:t>
      </w:r>
      <w:r w:rsidRPr="001F5A6B">
        <w:t>, включив в его расчет разные показатели, характеризующие отдельные стороны деятельности организации.</w:t>
      </w:r>
    </w:p>
    <w:p w14:paraId="35AB7F23" w14:textId="77777777" w:rsidR="004441F9" w:rsidRPr="001F5A6B" w:rsidRDefault="004441F9" w:rsidP="004441F9">
      <w:pPr>
        <w:spacing w:after="60"/>
        <w:ind w:firstLine="709"/>
        <w:jc w:val="both"/>
        <w:rPr>
          <w:rStyle w:val="aff7"/>
          <w:b/>
        </w:rPr>
      </w:pPr>
      <w:r w:rsidRPr="001F5A6B">
        <w:rPr>
          <w:rStyle w:val="aff7"/>
          <w:b/>
        </w:rPr>
        <w:t>Задание 2</w:t>
      </w:r>
    </w:p>
    <w:p w14:paraId="0F392A2C" w14:textId="77777777" w:rsidR="004441F9" w:rsidRPr="001F5A6B" w:rsidRDefault="004441F9" w:rsidP="004441F9">
      <w:pPr>
        <w:spacing w:after="60"/>
        <w:ind w:firstLine="709"/>
        <w:jc w:val="both"/>
      </w:pPr>
      <w:r w:rsidRPr="001F5A6B">
        <w:t>Используя способ относительных разностей, определить влияние факторов на изменение результативного показателя, если расход материала на одно изделие по плану составляет 9 кг, фактически 9,3 кг, выпуск продукции увеличился в 1,25 раза, цена 1 кг сырья возросла с 5 руб. до 5,5 руб. за 1 кг. Стоимость израсходованного сырья по плану – 10080 руб. Составьте модель для анализа, поясните взаимосвязь показателей и значение разных факторов для контроля обобщающего показателя.</w:t>
      </w:r>
    </w:p>
    <w:p w14:paraId="4FDE2EBB" w14:textId="77777777" w:rsidR="004441F9" w:rsidRPr="001F5A6B" w:rsidRDefault="004441F9" w:rsidP="004441F9">
      <w:pPr>
        <w:spacing w:after="60"/>
        <w:ind w:firstLine="709"/>
        <w:jc w:val="both"/>
        <w:rPr>
          <w:rStyle w:val="aff7"/>
          <w:b/>
        </w:rPr>
      </w:pPr>
      <w:r w:rsidRPr="001F5A6B">
        <w:rPr>
          <w:rStyle w:val="aff7"/>
          <w:b/>
        </w:rPr>
        <w:t>Задание 3</w:t>
      </w:r>
    </w:p>
    <w:p w14:paraId="19B3A656" w14:textId="77777777" w:rsidR="004441F9" w:rsidRPr="001F5A6B" w:rsidRDefault="004441F9" w:rsidP="004441F9">
      <w:pPr>
        <w:spacing w:after="60"/>
        <w:ind w:firstLine="709"/>
        <w:jc w:val="both"/>
      </w:pPr>
      <w:r w:rsidRPr="001F5A6B">
        <w:t xml:space="preserve">Приведены данные, характеризующие выпуск продукции и основные </w:t>
      </w:r>
      <w:r w:rsidR="007C5CA3" w:rsidRPr="001F5A6B">
        <w:t xml:space="preserve">средства </w:t>
      </w:r>
      <w:r w:rsidRPr="001F5A6B">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20"/>
        <w:gridCol w:w="2340"/>
        <w:gridCol w:w="1613"/>
      </w:tblGrid>
      <w:tr w:rsidR="004441F9" w:rsidRPr="001F5A6B" w14:paraId="41CE2BE5" w14:textId="77777777" w:rsidTr="002309A5">
        <w:trPr>
          <w:trHeight w:hRule="exact" w:val="686"/>
          <w:jc w:val="center"/>
        </w:trPr>
        <w:tc>
          <w:tcPr>
            <w:tcW w:w="4820" w:type="dxa"/>
            <w:vAlign w:val="center"/>
          </w:tcPr>
          <w:p w14:paraId="1C00E206" w14:textId="77777777" w:rsidR="004441F9" w:rsidRPr="001F5A6B" w:rsidRDefault="004441F9" w:rsidP="002309A5">
            <w:pPr>
              <w:shd w:val="clear" w:color="auto" w:fill="FFFFFF"/>
              <w:jc w:val="center"/>
            </w:pPr>
            <w:r w:rsidRPr="001F5A6B">
              <w:rPr>
                <w:bCs/>
                <w:color w:val="000000"/>
              </w:rPr>
              <w:t>Показатели</w:t>
            </w:r>
          </w:p>
        </w:tc>
        <w:tc>
          <w:tcPr>
            <w:tcW w:w="2340" w:type="dxa"/>
            <w:vAlign w:val="center"/>
          </w:tcPr>
          <w:p w14:paraId="68EBBD2B" w14:textId="77777777" w:rsidR="004441F9" w:rsidRPr="001F5A6B" w:rsidRDefault="004441F9" w:rsidP="002309A5">
            <w:pPr>
              <w:shd w:val="clear" w:color="auto" w:fill="FFFFFF"/>
              <w:jc w:val="center"/>
            </w:pPr>
            <w:r w:rsidRPr="001F5A6B">
              <w:rPr>
                <w:bCs/>
                <w:color w:val="000000"/>
              </w:rPr>
              <w:t>Предшествующий период</w:t>
            </w:r>
          </w:p>
        </w:tc>
        <w:tc>
          <w:tcPr>
            <w:tcW w:w="1613" w:type="dxa"/>
            <w:vAlign w:val="center"/>
          </w:tcPr>
          <w:p w14:paraId="36C51548" w14:textId="77777777" w:rsidR="004441F9" w:rsidRPr="001F5A6B" w:rsidRDefault="004441F9" w:rsidP="002309A5">
            <w:pPr>
              <w:shd w:val="clear" w:color="auto" w:fill="FFFFFF"/>
              <w:jc w:val="center"/>
            </w:pPr>
            <w:r w:rsidRPr="001F5A6B">
              <w:rPr>
                <w:bCs/>
                <w:color w:val="000000"/>
              </w:rPr>
              <w:t>Отчетный период</w:t>
            </w:r>
          </w:p>
        </w:tc>
      </w:tr>
      <w:tr w:rsidR="004441F9" w:rsidRPr="001F5A6B" w14:paraId="32636758" w14:textId="77777777" w:rsidTr="002309A5">
        <w:trPr>
          <w:trHeight w:hRule="exact" w:val="393"/>
          <w:jc w:val="center"/>
        </w:trPr>
        <w:tc>
          <w:tcPr>
            <w:tcW w:w="4820" w:type="dxa"/>
          </w:tcPr>
          <w:p w14:paraId="1D76C7A3" w14:textId="77777777" w:rsidR="004441F9" w:rsidRPr="001F5A6B" w:rsidRDefault="004441F9" w:rsidP="002309A5">
            <w:pPr>
              <w:shd w:val="clear" w:color="auto" w:fill="FFFFFF"/>
            </w:pPr>
            <w:r w:rsidRPr="001F5A6B">
              <w:rPr>
                <w:bCs/>
                <w:color w:val="000000"/>
              </w:rPr>
              <w:lastRenderedPageBreak/>
              <w:t>Выпуск продукции, тыс. руб.</w:t>
            </w:r>
          </w:p>
        </w:tc>
        <w:tc>
          <w:tcPr>
            <w:tcW w:w="2340" w:type="dxa"/>
            <w:vAlign w:val="bottom"/>
          </w:tcPr>
          <w:p w14:paraId="70D56AB7" w14:textId="77777777" w:rsidR="004441F9" w:rsidRPr="001F5A6B" w:rsidRDefault="004441F9" w:rsidP="002309A5">
            <w:pPr>
              <w:shd w:val="clear" w:color="auto" w:fill="FFFFFF"/>
              <w:jc w:val="right"/>
            </w:pPr>
            <w:r w:rsidRPr="001F5A6B">
              <w:rPr>
                <w:bCs/>
                <w:color w:val="000000"/>
              </w:rPr>
              <w:t>5120</w:t>
            </w:r>
          </w:p>
        </w:tc>
        <w:tc>
          <w:tcPr>
            <w:tcW w:w="1613" w:type="dxa"/>
            <w:vAlign w:val="bottom"/>
          </w:tcPr>
          <w:p w14:paraId="466BD8A7" w14:textId="77777777" w:rsidR="004441F9" w:rsidRPr="001F5A6B" w:rsidRDefault="004441F9" w:rsidP="002309A5">
            <w:pPr>
              <w:shd w:val="clear" w:color="auto" w:fill="FFFFFF"/>
              <w:jc w:val="right"/>
            </w:pPr>
            <w:r w:rsidRPr="001F5A6B">
              <w:rPr>
                <w:bCs/>
                <w:color w:val="000000"/>
              </w:rPr>
              <w:t>6315</w:t>
            </w:r>
          </w:p>
        </w:tc>
      </w:tr>
      <w:tr w:rsidR="004441F9" w:rsidRPr="001F5A6B" w14:paraId="5DB271E4" w14:textId="77777777" w:rsidTr="002309A5">
        <w:trPr>
          <w:trHeight w:hRule="exact" w:val="413"/>
          <w:jc w:val="center"/>
        </w:trPr>
        <w:tc>
          <w:tcPr>
            <w:tcW w:w="4820" w:type="dxa"/>
          </w:tcPr>
          <w:p w14:paraId="2A806B4B" w14:textId="77777777" w:rsidR="004441F9" w:rsidRPr="001F5A6B" w:rsidRDefault="004441F9" w:rsidP="002309A5">
            <w:pPr>
              <w:shd w:val="clear" w:color="auto" w:fill="FFFFFF"/>
            </w:pPr>
            <w:r w:rsidRPr="001F5A6B">
              <w:rPr>
                <w:bCs/>
                <w:color w:val="000000"/>
              </w:rPr>
              <w:t>Стоимость основных средств</w:t>
            </w:r>
          </w:p>
        </w:tc>
        <w:tc>
          <w:tcPr>
            <w:tcW w:w="2340" w:type="dxa"/>
            <w:vAlign w:val="bottom"/>
          </w:tcPr>
          <w:p w14:paraId="1BA0EB4C" w14:textId="77777777" w:rsidR="004441F9" w:rsidRPr="001F5A6B" w:rsidRDefault="004441F9" w:rsidP="002309A5">
            <w:pPr>
              <w:shd w:val="clear" w:color="auto" w:fill="FFFFFF"/>
              <w:jc w:val="right"/>
            </w:pPr>
            <w:r w:rsidRPr="001F5A6B">
              <w:rPr>
                <w:bCs/>
                <w:color w:val="000000"/>
              </w:rPr>
              <w:t>4500</w:t>
            </w:r>
          </w:p>
        </w:tc>
        <w:tc>
          <w:tcPr>
            <w:tcW w:w="1613" w:type="dxa"/>
            <w:vAlign w:val="bottom"/>
          </w:tcPr>
          <w:p w14:paraId="076F8E4A" w14:textId="77777777" w:rsidR="004441F9" w:rsidRPr="001F5A6B" w:rsidRDefault="004441F9" w:rsidP="002309A5">
            <w:pPr>
              <w:shd w:val="clear" w:color="auto" w:fill="FFFFFF"/>
              <w:jc w:val="right"/>
            </w:pPr>
            <w:r w:rsidRPr="001F5A6B">
              <w:rPr>
                <w:bCs/>
                <w:color w:val="000000"/>
              </w:rPr>
              <w:t>5695</w:t>
            </w:r>
          </w:p>
        </w:tc>
      </w:tr>
      <w:tr w:rsidR="004441F9" w:rsidRPr="001F5A6B" w14:paraId="4C3EDA27" w14:textId="77777777" w:rsidTr="002309A5">
        <w:trPr>
          <w:trHeight w:hRule="exact" w:val="432"/>
          <w:jc w:val="center"/>
        </w:trPr>
        <w:tc>
          <w:tcPr>
            <w:tcW w:w="4820" w:type="dxa"/>
          </w:tcPr>
          <w:p w14:paraId="21C81CD5" w14:textId="77777777" w:rsidR="004441F9" w:rsidRPr="001F5A6B" w:rsidRDefault="004441F9" w:rsidP="002309A5">
            <w:pPr>
              <w:shd w:val="clear" w:color="auto" w:fill="FFFFFF"/>
            </w:pPr>
            <w:r w:rsidRPr="001F5A6B">
              <w:rPr>
                <w:bCs/>
                <w:color w:val="000000"/>
              </w:rPr>
              <w:t>в том числе:</w:t>
            </w:r>
          </w:p>
        </w:tc>
        <w:tc>
          <w:tcPr>
            <w:tcW w:w="2340" w:type="dxa"/>
            <w:vAlign w:val="bottom"/>
          </w:tcPr>
          <w:p w14:paraId="1506EB87" w14:textId="77777777" w:rsidR="004441F9" w:rsidRPr="001F5A6B" w:rsidRDefault="004441F9" w:rsidP="002309A5">
            <w:pPr>
              <w:shd w:val="clear" w:color="auto" w:fill="FFFFFF"/>
              <w:jc w:val="right"/>
            </w:pPr>
          </w:p>
        </w:tc>
        <w:tc>
          <w:tcPr>
            <w:tcW w:w="1613" w:type="dxa"/>
            <w:vAlign w:val="bottom"/>
          </w:tcPr>
          <w:p w14:paraId="45864CD8" w14:textId="77777777" w:rsidR="004441F9" w:rsidRPr="001F5A6B" w:rsidRDefault="004441F9" w:rsidP="002309A5">
            <w:pPr>
              <w:shd w:val="clear" w:color="auto" w:fill="FFFFFF"/>
              <w:jc w:val="right"/>
            </w:pPr>
          </w:p>
        </w:tc>
      </w:tr>
      <w:tr w:rsidR="004441F9" w:rsidRPr="001F5A6B" w14:paraId="456D0AFA" w14:textId="77777777" w:rsidTr="002309A5">
        <w:trPr>
          <w:trHeight w:hRule="exact" w:val="411"/>
          <w:jc w:val="center"/>
        </w:trPr>
        <w:tc>
          <w:tcPr>
            <w:tcW w:w="4820" w:type="dxa"/>
          </w:tcPr>
          <w:p w14:paraId="2243E249" w14:textId="77777777" w:rsidR="004441F9" w:rsidRPr="001F5A6B" w:rsidRDefault="004441F9" w:rsidP="002309A5">
            <w:pPr>
              <w:shd w:val="clear" w:color="auto" w:fill="FFFFFF"/>
              <w:ind w:left="500"/>
            </w:pPr>
            <w:r w:rsidRPr="001F5A6B">
              <w:rPr>
                <w:bCs/>
                <w:color w:val="000000"/>
              </w:rPr>
              <w:t>производственных</w:t>
            </w:r>
          </w:p>
        </w:tc>
        <w:tc>
          <w:tcPr>
            <w:tcW w:w="2340" w:type="dxa"/>
            <w:vAlign w:val="bottom"/>
          </w:tcPr>
          <w:p w14:paraId="214CD560" w14:textId="77777777" w:rsidR="004441F9" w:rsidRPr="001F5A6B" w:rsidRDefault="004441F9" w:rsidP="002309A5">
            <w:pPr>
              <w:shd w:val="clear" w:color="auto" w:fill="FFFFFF"/>
              <w:jc w:val="right"/>
            </w:pPr>
            <w:r w:rsidRPr="001F5A6B">
              <w:rPr>
                <w:bCs/>
                <w:color w:val="000000"/>
              </w:rPr>
              <w:t>4180</w:t>
            </w:r>
          </w:p>
        </w:tc>
        <w:tc>
          <w:tcPr>
            <w:tcW w:w="1613" w:type="dxa"/>
            <w:vAlign w:val="bottom"/>
          </w:tcPr>
          <w:p w14:paraId="1BA288F6" w14:textId="77777777" w:rsidR="004441F9" w:rsidRPr="001F5A6B" w:rsidRDefault="004441F9" w:rsidP="002309A5">
            <w:pPr>
              <w:shd w:val="clear" w:color="auto" w:fill="FFFFFF"/>
              <w:jc w:val="right"/>
            </w:pPr>
            <w:r w:rsidRPr="001F5A6B">
              <w:rPr>
                <w:bCs/>
                <w:color w:val="000000"/>
              </w:rPr>
              <w:t>4800</w:t>
            </w:r>
          </w:p>
        </w:tc>
      </w:tr>
      <w:tr w:rsidR="004441F9" w:rsidRPr="001F5A6B" w14:paraId="31760D6B" w14:textId="77777777" w:rsidTr="002309A5">
        <w:trPr>
          <w:trHeight w:hRule="exact" w:val="734"/>
          <w:jc w:val="center"/>
        </w:trPr>
        <w:tc>
          <w:tcPr>
            <w:tcW w:w="4820" w:type="dxa"/>
          </w:tcPr>
          <w:p w14:paraId="034AE8D9" w14:textId="77777777" w:rsidR="004441F9" w:rsidRPr="001F5A6B" w:rsidRDefault="004441F9" w:rsidP="00037F5D">
            <w:pPr>
              <w:shd w:val="clear" w:color="auto" w:fill="FFFFFF"/>
              <w:ind w:left="500"/>
            </w:pPr>
            <w:r w:rsidRPr="001F5A6B">
              <w:rPr>
                <w:bCs/>
                <w:color w:val="000000"/>
              </w:rPr>
              <w:t xml:space="preserve">активной части производственных основных </w:t>
            </w:r>
            <w:r w:rsidR="00037F5D" w:rsidRPr="001F5A6B">
              <w:rPr>
                <w:bCs/>
                <w:color w:val="000000"/>
              </w:rPr>
              <w:t>средств</w:t>
            </w:r>
          </w:p>
        </w:tc>
        <w:tc>
          <w:tcPr>
            <w:tcW w:w="2340" w:type="dxa"/>
            <w:vAlign w:val="bottom"/>
          </w:tcPr>
          <w:p w14:paraId="6BD38001" w14:textId="77777777" w:rsidR="004441F9" w:rsidRPr="001F5A6B" w:rsidRDefault="004441F9" w:rsidP="002309A5">
            <w:pPr>
              <w:shd w:val="clear" w:color="auto" w:fill="FFFFFF"/>
              <w:jc w:val="right"/>
            </w:pPr>
            <w:r w:rsidRPr="001F5A6B">
              <w:rPr>
                <w:bCs/>
                <w:color w:val="000000"/>
              </w:rPr>
              <w:t>2900</w:t>
            </w:r>
          </w:p>
        </w:tc>
        <w:tc>
          <w:tcPr>
            <w:tcW w:w="1613" w:type="dxa"/>
            <w:vAlign w:val="bottom"/>
          </w:tcPr>
          <w:p w14:paraId="2BE2A8E4" w14:textId="77777777" w:rsidR="004441F9" w:rsidRPr="001F5A6B" w:rsidRDefault="004441F9" w:rsidP="002309A5">
            <w:pPr>
              <w:shd w:val="clear" w:color="auto" w:fill="FFFFFF"/>
              <w:jc w:val="right"/>
            </w:pPr>
            <w:r w:rsidRPr="001F5A6B">
              <w:t>3150</w:t>
            </w:r>
          </w:p>
        </w:tc>
      </w:tr>
    </w:tbl>
    <w:p w14:paraId="18ED8C81" w14:textId="77777777" w:rsidR="004441F9" w:rsidRPr="001F5A6B" w:rsidRDefault="004441F9" w:rsidP="004441F9">
      <w:pPr>
        <w:spacing w:after="60"/>
        <w:ind w:firstLine="709"/>
        <w:jc w:val="both"/>
      </w:pPr>
      <w:r w:rsidRPr="001F5A6B">
        <w:t>На основании приведенных данных определить:</w:t>
      </w:r>
    </w:p>
    <w:p w14:paraId="6C33E10A" w14:textId="77777777" w:rsidR="004441F9" w:rsidRPr="001F5A6B" w:rsidRDefault="004441F9" w:rsidP="004441F9">
      <w:pPr>
        <w:spacing w:after="60"/>
        <w:ind w:firstLine="709"/>
        <w:jc w:val="both"/>
      </w:pPr>
      <w:r w:rsidRPr="001F5A6B">
        <w:t>1) фондоотдачу (выпуск продукции на 1 руб. стоимости основных средств) основных средств и их активной части;</w:t>
      </w:r>
    </w:p>
    <w:p w14:paraId="1D4D34F8" w14:textId="77777777" w:rsidR="004441F9" w:rsidRPr="001F5A6B" w:rsidRDefault="004441F9" w:rsidP="004441F9">
      <w:pPr>
        <w:spacing w:after="60"/>
        <w:ind w:firstLine="709"/>
        <w:jc w:val="both"/>
      </w:pPr>
      <w:r w:rsidRPr="001F5A6B">
        <w:t>2) удельный вес активной части производственных основных средств;</w:t>
      </w:r>
    </w:p>
    <w:p w14:paraId="35F5DD25" w14:textId="77777777" w:rsidR="004441F9" w:rsidRPr="001F5A6B" w:rsidRDefault="004441F9" w:rsidP="004441F9">
      <w:pPr>
        <w:spacing w:after="60"/>
        <w:ind w:firstLine="709"/>
        <w:jc w:val="both"/>
      </w:pPr>
      <w:r w:rsidRPr="001F5A6B">
        <w:t>3) удельный вес производственных основных средств в общей величине основных средств;</w:t>
      </w:r>
    </w:p>
    <w:p w14:paraId="3431A01F" w14:textId="77777777" w:rsidR="004441F9" w:rsidRPr="001F5A6B" w:rsidRDefault="004441F9" w:rsidP="004441F9">
      <w:pPr>
        <w:spacing w:after="60"/>
        <w:ind w:firstLine="709"/>
        <w:jc w:val="both"/>
      </w:pPr>
      <w:r w:rsidRPr="001F5A6B">
        <w:t>4) отклонения и процентные отношения показателей отчетного и предшествующего периодов;</w:t>
      </w:r>
    </w:p>
    <w:p w14:paraId="6ED88A45" w14:textId="77777777" w:rsidR="004441F9" w:rsidRPr="001F5A6B" w:rsidRDefault="004441F9" w:rsidP="004441F9">
      <w:pPr>
        <w:spacing w:after="60"/>
        <w:ind w:firstLine="709"/>
        <w:jc w:val="both"/>
      </w:pPr>
      <w:r w:rsidRPr="001F5A6B">
        <w:t>5) применяя прием расширения детерминированных факторных систем, построить факторную модель зависимости фондоотдачи от изменения фондоотдачи активной части основных средств, удельного веса активной части основных средств в величине производственных основных средств и удельного веса производственных основных средств в общей стоимости всех основных средств.</w:t>
      </w:r>
    </w:p>
    <w:p w14:paraId="043D5E13" w14:textId="77777777" w:rsidR="004441F9" w:rsidRPr="001F5A6B" w:rsidRDefault="004441F9" w:rsidP="004441F9">
      <w:pPr>
        <w:spacing w:after="60"/>
        <w:ind w:firstLine="709"/>
        <w:jc w:val="both"/>
      </w:pPr>
      <w:r w:rsidRPr="001F5A6B">
        <w:t>Определить влияние на фондоотдачу следующих факторов:</w:t>
      </w:r>
    </w:p>
    <w:p w14:paraId="414EACAF" w14:textId="77777777" w:rsidR="004441F9" w:rsidRPr="001F5A6B" w:rsidRDefault="004441F9" w:rsidP="004441F9">
      <w:pPr>
        <w:spacing w:after="60"/>
        <w:ind w:firstLine="709"/>
        <w:jc w:val="both"/>
      </w:pPr>
      <w:r w:rsidRPr="001F5A6B">
        <w:t>• изменения фондоотдачи активной части основных средств;</w:t>
      </w:r>
    </w:p>
    <w:p w14:paraId="02438EBE" w14:textId="77777777" w:rsidR="004441F9" w:rsidRPr="001F5A6B" w:rsidRDefault="004441F9" w:rsidP="004441F9">
      <w:pPr>
        <w:spacing w:after="60"/>
        <w:ind w:firstLine="709"/>
        <w:jc w:val="both"/>
      </w:pPr>
      <w:r w:rsidRPr="001F5A6B">
        <w:t>• изменения удельного веса активной части основных средств в стоимости производственных основных средств;</w:t>
      </w:r>
    </w:p>
    <w:p w14:paraId="74C7C857" w14:textId="77777777" w:rsidR="004441F9" w:rsidRPr="001F5A6B" w:rsidRDefault="004441F9" w:rsidP="004441F9">
      <w:pPr>
        <w:spacing w:after="60"/>
        <w:ind w:firstLine="709"/>
        <w:jc w:val="both"/>
      </w:pPr>
      <w:r w:rsidRPr="001F5A6B">
        <w:t xml:space="preserve">• изменения удельного веса производственных основных средств в общей стоимости основных </w:t>
      </w:r>
      <w:r w:rsidR="00037F5D" w:rsidRPr="001F5A6B">
        <w:t>средств</w:t>
      </w:r>
      <w:r w:rsidRPr="001F5A6B">
        <w:t>;</w:t>
      </w:r>
    </w:p>
    <w:p w14:paraId="2F5DB017" w14:textId="77777777" w:rsidR="004441F9" w:rsidRPr="001F5A6B" w:rsidRDefault="004441F9" w:rsidP="004441F9">
      <w:pPr>
        <w:spacing w:after="60"/>
        <w:ind w:firstLine="709"/>
        <w:jc w:val="both"/>
      </w:pPr>
      <w:r w:rsidRPr="001F5A6B">
        <w:t>6) составить обобщающую таблицу, проанализировать показатели, сделать краткий вывод по результатам анализа.</w:t>
      </w:r>
    </w:p>
    <w:p w14:paraId="38391DED" w14:textId="77777777" w:rsidR="002F5EDD" w:rsidRPr="001F5A6B" w:rsidRDefault="002F5EDD" w:rsidP="004441F9">
      <w:pPr>
        <w:spacing w:after="60"/>
        <w:ind w:firstLine="709"/>
        <w:jc w:val="both"/>
      </w:pPr>
    </w:p>
    <w:p w14:paraId="023DD016" w14:textId="77777777" w:rsidR="004441F9" w:rsidRPr="001F5A6B" w:rsidRDefault="009C3D94" w:rsidP="004441F9">
      <w:pPr>
        <w:spacing w:after="60"/>
        <w:ind w:firstLine="709"/>
        <w:jc w:val="both"/>
        <w:rPr>
          <w:rStyle w:val="aff7"/>
          <w:b/>
        </w:rPr>
      </w:pPr>
      <w:r w:rsidRPr="001F5A6B">
        <w:rPr>
          <w:rStyle w:val="aff7"/>
          <w:b/>
        </w:rPr>
        <w:t>Задание 4</w:t>
      </w:r>
    </w:p>
    <w:p w14:paraId="18649E4E" w14:textId="77777777" w:rsidR="004441F9" w:rsidRPr="001F5A6B" w:rsidRDefault="004441F9" w:rsidP="004441F9">
      <w:pPr>
        <w:spacing w:after="60"/>
        <w:ind w:firstLine="709"/>
        <w:jc w:val="both"/>
      </w:pPr>
      <w:r w:rsidRPr="001F5A6B">
        <w:t xml:space="preserve">Возможно ли снизить цену на изделие с 50 ДЕ до 40 ДЕ не снизив при этом прибыль предприятия? Переменные затраты на единицу продукции составляет 25 ДЕ, постоянные затраты за период равны 92 </w:t>
      </w:r>
      <w:proofErr w:type="spellStart"/>
      <w:proofErr w:type="gramStart"/>
      <w:r w:rsidRPr="001F5A6B">
        <w:t>тыс.ДЕ</w:t>
      </w:r>
      <w:proofErr w:type="spellEnd"/>
      <w:proofErr w:type="gramEnd"/>
      <w:r w:rsidRPr="001F5A6B">
        <w:t xml:space="preserve"> Объем продаж за месяц составляет 6000 штук, а максимальная мощность 8000 штук. В случае необходимости определить расчетную цену.</w:t>
      </w:r>
    </w:p>
    <w:p w14:paraId="1B894961" w14:textId="77777777" w:rsidR="00264931" w:rsidRPr="001F5A6B" w:rsidRDefault="00264931" w:rsidP="004441F9">
      <w:pPr>
        <w:spacing w:after="60"/>
        <w:ind w:firstLine="709"/>
        <w:jc w:val="both"/>
      </w:pPr>
    </w:p>
    <w:p w14:paraId="6719E6A9" w14:textId="77777777" w:rsidR="004441F9" w:rsidRPr="001F5A6B" w:rsidRDefault="009C3D94" w:rsidP="004441F9">
      <w:pPr>
        <w:spacing w:after="60"/>
        <w:ind w:firstLine="709"/>
        <w:jc w:val="both"/>
        <w:rPr>
          <w:rStyle w:val="aff7"/>
          <w:b/>
        </w:rPr>
      </w:pPr>
      <w:r w:rsidRPr="001F5A6B">
        <w:rPr>
          <w:rStyle w:val="aff7"/>
          <w:b/>
        </w:rPr>
        <w:t>Задание 5</w:t>
      </w:r>
    </w:p>
    <w:p w14:paraId="67B2C772" w14:textId="77777777" w:rsidR="004441F9" w:rsidRPr="001F5A6B" w:rsidRDefault="004441F9" w:rsidP="004441F9">
      <w:pPr>
        <w:spacing w:after="60"/>
        <w:ind w:firstLine="709"/>
        <w:jc w:val="both"/>
      </w:pPr>
      <w:r w:rsidRPr="001F5A6B">
        <w:t>При какой структуре продукции предприятие получит наибольшую прибыль? Объясните, как Вы сделали выбор и почему выбрали конкретный вариант производственной программы.</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07"/>
        <w:gridCol w:w="2170"/>
        <w:gridCol w:w="1437"/>
        <w:gridCol w:w="1558"/>
        <w:gridCol w:w="1374"/>
      </w:tblGrid>
      <w:tr w:rsidR="004441F9" w:rsidRPr="001F5A6B" w14:paraId="3737F54D" w14:textId="77777777" w:rsidTr="002309A5">
        <w:trPr>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tcPr>
          <w:p w14:paraId="509A4963" w14:textId="77777777" w:rsidR="004441F9" w:rsidRPr="001F5A6B" w:rsidRDefault="004441F9" w:rsidP="002309A5">
            <w:pPr>
              <w:jc w:val="center"/>
            </w:pPr>
            <w:r w:rsidRPr="001F5A6B">
              <w:t>Изделия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14:paraId="49FE4729" w14:textId="77777777" w:rsidR="004441F9" w:rsidRPr="001F5A6B" w:rsidRDefault="004441F9" w:rsidP="002309A5">
            <w:pPr>
              <w:jc w:val="center"/>
            </w:pPr>
            <w:r w:rsidRPr="001F5A6B">
              <w:t>Цена, руб.</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14:paraId="3AFCD4D3" w14:textId="77777777" w:rsidR="004441F9" w:rsidRPr="001F5A6B" w:rsidRDefault="004441F9" w:rsidP="002309A5">
            <w:pPr>
              <w:jc w:val="center"/>
            </w:pPr>
            <w:proofErr w:type="spellStart"/>
            <w:r w:rsidRPr="001F5A6B">
              <w:t>Перем</w:t>
            </w:r>
            <w:proofErr w:type="spellEnd"/>
            <w:r w:rsidRPr="001F5A6B">
              <w:t>. расходы на единицу, руб.</w:t>
            </w:r>
          </w:p>
        </w:tc>
        <w:tc>
          <w:tcPr>
            <w:tcW w:w="4369" w:type="dxa"/>
            <w:gridSpan w:val="3"/>
            <w:tcBorders>
              <w:top w:val="single" w:sz="4" w:space="0" w:color="auto"/>
              <w:left w:val="single" w:sz="4" w:space="0" w:color="auto"/>
              <w:bottom w:val="single" w:sz="4" w:space="0" w:color="auto"/>
              <w:right w:val="single" w:sz="4" w:space="0" w:color="auto"/>
            </w:tcBorders>
            <w:vAlign w:val="center"/>
          </w:tcPr>
          <w:p w14:paraId="107D6FD5" w14:textId="77777777" w:rsidR="004441F9" w:rsidRPr="001F5A6B" w:rsidRDefault="004441F9" w:rsidP="002309A5">
            <w:pPr>
              <w:jc w:val="center"/>
            </w:pPr>
            <w:r w:rsidRPr="001F5A6B">
              <w:t>Удельный вес в объеме продаж, %</w:t>
            </w:r>
          </w:p>
        </w:tc>
      </w:tr>
      <w:tr w:rsidR="004441F9" w:rsidRPr="001F5A6B" w14:paraId="291B8335" w14:textId="77777777" w:rsidTr="002309A5">
        <w:trPr>
          <w:jc w:val="center"/>
        </w:trPr>
        <w:tc>
          <w:tcPr>
            <w:tcW w:w="1424" w:type="dxa"/>
            <w:vMerge/>
            <w:tcBorders>
              <w:top w:val="single" w:sz="4" w:space="0" w:color="auto"/>
              <w:left w:val="single" w:sz="4" w:space="0" w:color="auto"/>
              <w:bottom w:val="single" w:sz="4" w:space="0" w:color="auto"/>
              <w:right w:val="single" w:sz="4" w:space="0" w:color="auto"/>
            </w:tcBorders>
            <w:vAlign w:val="center"/>
          </w:tcPr>
          <w:p w14:paraId="78CA6A47" w14:textId="77777777" w:rsidR="004441F9" w:rsidRPr="001F5A6B" w:rsidRDefault="004441F9" w:rsidP="002309A5">
            <w:pPr>
              <w:jc w:val="center"/>
            </w:pPr>
          </w:p>
        </w:tc>
        <w:tc>
          <w:tcPr>
            <w:tcW w:w="1407" w:type="dxa"/>
            <w:vMerge/>
            <w:tcBorders>
              <w:top w:val="single" w:sz="4" w:space="0" w:color="auto"/>
              <w:left w:val="single" w:sz="4" w:space="0" w:color="auto"/>
              <w:bottom w:val="single" w:sz="4" w:space="0" w:color="auto"/>
              <w:right w:val="single" w:sz="4" w:space="0" w:color="auto"/>
            </w:tcBorders>
            <w:vAlign w:val="center"/>
          </w:tcPr>
          <w:p w14:paraId="085C27CC" w14:textId="77777777" w:rsidR="004441F9" w:rsidRPr="001F5A6B" w:rsidRDefault="004441F9" w:rsidP="002309A5">
            <w:pPr>
              <w:jc w:val="center"/>
            </w:pPr>
          </w:p>
        </w:tc>
        <w:tc>
          <w:tcPr>
            <w:tcW w:w="2170" w:type="dxa"/>
            <w:vMerge/>
            <w:tcBorders>
              <w:top w:val="single" w:sz="4" w:space="0" w:color="auto"/>
              <w:left w:val="single" w:sz="4" w:space="0" w:color="auto"/>
              <w:bottom w:val="single" w:sz="4" w:space="0" w:color="auto"/>
              <w:right w:val="single" w:sz="4" w:space="0" w:color="auto"/>
            </w:tcBorders>
            <w:vAlign w:val="center"/>
          </w:tcPr>
          <w:p w14:paraId="526F7647" w14:textId="77777777" w:rsidR="004441F9" w:rsidRPr="001F5A6B" w:rsidRDefault="004441F9" w:rsidP="002309A5">
            <w:pPr>
              <w:jc w:val="center"/>
            </w:pPr>
          </w:p>
        </w:tc>
        <w:tc>
          <w:tcPr>
            <w:tcW w:w="1437" w:type="dxa"/>
            <w:tcBorders>
              <w:top w:val="single" w:sz="4" w:space="0" w:color="auto"/>
              <w:left w:val="single" w:sz="4" w:space="0" w:color="auto"/>
              <w:bottom w:val="single" w:sz="4" w:space="0" w:color="auto"/>
              <w:right w:val="single" w:sz="4" w:space="0" w:color="auto"/>
            </w:tcBorders>
            <w:vAlign w:val="center"/>
          </w:tcPr>
          <w:p w14:paraId="19197257" w14:textId="77777777" w:rsidR="004441F9" w:rsidRPr="001F5A6B" w:rsidRDefault="004441F9" w:rsidP="002309A5">
            <w:pPr>
              <w:jc w:val="center"/>
            </w:pPr>
            <w:r w:rsidRPr="001F5A6B">
              <w:t>Вариант 1</w:t>
            </w:r>
          </w:p>
        </w:tc>
        <w:tc>
          <w:tcPr>
            <w:tcW w:w="1558" w:type="dxa"/>
            <w:tcBorders>
              <w:top w:val="single" w:sz="4" w:space="0" w:color="auto"/>
              <w:left w:val="single" w:sz="4" w:space="0" w:color="auto"/>
              <w:bottom w:val="single" w:sz="4" w:space="0" w:color="auto"/>
              <w:right w:val="single" w:sz="4" w:space="0" w:color="auto"/>
            </w:tcBorders>
            <w:vAlign w:val="center"/>
          </w:tcPr>
          <w:p w14:paraId="00442058" w14:textId="77777777" w:rsidR="004441F9" w:rsidRPr="001F5A6B" w:rsidRDefault="004441F9" w:rsidP="002309A5">
            <w:pPr>
              <w:jc w:val="center"/>
            </w:pPr>
            <w:r w:rsidRPr="001F5A6B">
              <w:t>Вариант 2</w:t>
            </w:r>
          </w:p>
        </w:tc>
        <w:tc>
          <w:tcPr>
            <w:tcW w:w="1374" w:type="dxa"/>
            <w:tcBorders>
              <w:top w:val="single" w:sz="4" w:space="0" w:color="auto"/>
              <w:left w:val="single" w:sz="4" w:space="0" w:color="auto"/>
              <w:bottom w:val="single" w:sz="4" w:space="0" w:color="auto"/>
              <w:right w:val="single" w:sz="4" w:space="0" w:color="auto"/>
            </w:tcBorders>
            <w:vAlign w:val="center"/>
          </w:tcPr>
          <w:p w14:paraId="50996DF0" w14:textId="77777777" w:rsidR="004441F9" w:rsidRPr="001F5A6B" w:rsidRDefault="004441F9" w:rsidP="002309A5">
            <w:pPr>
              <w:jc w:val="center"/>
            </w:pPr>
            <w:r w:rsidRPr="001F5A6B">
              <w:t>Вариант 3</w:t>
            </w:r>
          </w:p>
        </w:tc>
      </w:tr>
      <w:tr w:rsidR="004441F9" w:rsidRPr="001F5A6B" w14:paraId="258B1CCD" w14:textId="77777777" w:rsidTr="002309A5">
        <w:trPr>
          <w:jc w:val="center"/>
        </w:trPr>
        <w:tc>
          <w:tcPr>
            <w:tcW w:w="1424" w:type="dxa"/>
            <w:tcBorders>
              <w:top w:val="single" w:sz="4" w:space="0" w:color="auto"/>
            </w:tcBorders>
          </w:tcPr>
          <w:p w14:paraId="1F854326" w14:textId="77777777" w:rsidR="004441F9" w:rsidRPr="001F5A6B" w:rsidRDefault="004441F9" w:rsidP="002309A5">
            <w:pPr>
              <w:jc w:val="center"/>
              <w:rPr>
                <w:bCs/>
              </w:rPr>
            </w:pPr>
            <w:r w:rsidRPr="001F5A6B">
              <w:rPr>
                <w:bCs/>
              </w:rPr>
              <w:t>А</w:t>
            </w:r>
          </w:p>
        </w:tc>
        <w:tc>
          <w:tcPr>
            <w:tcW w:w="1407" w:type="dxa"/>
            <w:tcBorders>
              <w:top w:val="single" w:sz="4" w:space="0" w:color="auto"/>
            </w:tcBorders>
          </w:tcPr>
          <w:p w14:paraId="566DD9CD" w14:textId="77777777" w:rsidR="004441F9" w:rsidRPr="001F5A6B" w:rsidRDefault="004441F9" w:rsidP="002309A5">
            <w:pPr>
              <w:jc w:val="center"/>
            </w:pPr>
            <w:r w:rsidRPr="001F5A6B">
              <w:t>80</w:t>
            </w:r>
          </w:p>
        </w:tc>
        <w:tc>
          <w:tcPr>
            <w:tcW w:w="2170" w:type="dxa"/>
            <w:tcBorders>
              <w:top w:val="single" w:sz="4" w:space="0" w:color="auto"/>
            </w:tcBorders>
          </w:tcPr>
          <w:p w14:paraId="4F4974E0" w14:textId="77777777" w:rsidR="004441F9" w:rsidRPr="001F5A6B" w:rsidRDefault="004441F9" w:rsidP="002309A5">
            <w:pPr>
              <w:jc w:val="center"/>
            </w:pPr>
            <w:r w:rsidRPr="001F5A6B">
              <w:t>60</w:t>
            </w:r>
          </w:p>
        </w:tc>
        <w:tc>
          <w:tcPr>
            <w:tcW w:w="1437" w:type="dxa"/>
            <w:tcBorders>
              <w:top w:val="single" w:sz="4" w:space="0" w:color="auto"/>
            </w:tcBorders>
          </w:tcPr>
          <w:p w14:paraId="50158253" w14:textId="77777777" w:rsidR="004441F9" w:rsidRPr="001F5A6B" w:rsidRDefault="004441F9" w:rsidP="002309A5">
            <w:pPr>
              <w:jc w:val="center"/>
            </w:pPr>
            <w:r w:rsidRPr="001F5A6B">
              <w:t>20</w:t>
            </w:r>
          </w:p>
        </w:tc>
        <w:tc>
          <w:tcPr>
            <w:tcW w:w="1558" w:type="dxa"/>
            <w:tcBorders>
              <w:top w:val="single" w:sz="4" w:space="0" w:color="auto"/>
            </w:tcBorders>
          </w:tcPr>
          <w:p w14:paraId="643598E5" w14:textId="77777777" w:rsidR="004441F9" w:rsidRPr="001F5A6B" w:rsidRDefault="004441F9" w:rsidP="002309A5">
            <w:pPr>
              <w:jc w:val="center"/>
            </w:pPr>
            <w:r w:rsidRPr="001F5A6B">
              <w:t>30</w:t>
            </w:r>
          </w:p>
        </w:tc>
        <w:tc>
          <w:tcPr>
            <w:tcW w:w="1374" w:type="dxa"/>
            <w:tcBorders>
              <w:top w:val="single" w:sz="4" w:space="0" w:color="auto"/>
            </w:tcBorders>
          </w:tcPr>
          <w:p w14:paraId="773774DC" w14:textId="77777777" w:rsidR="004441F9" w:rsidRPr="001F5A6B" w:rsidRDefault="004441F9" w:rsidP="002309A5">
            <w:pPr>
              <w:jc w:val="center"/>
            </w:pPr>
            <w:r w:rsidRPr="001F5A6B">
              <w:t>15</w:t>
            </w:r>
          </w:p>
        </w:tc>
      </w:tr>
      <w:tr w:rsidR="004441F9" w:rsidRPr="001F5A6B" w14:paraId="569B6A18" w14:textId="77777777" w:rsidTr="002309A5">
        <w:trPr>
          <w:jc w:val="center"/>
        </w:trPr>
        <w:tc>
          <w:tcPr>
            <w:tcW w:w="1424" w:type="dxa"/>
          </w:tcPr>
          <w:p w14:paraId="64DCA822" w14:textId="77777777" w:rsidR="004441F9" w:rsidRPr="001F5A6B" w:rsidRDefault="004441F9" w:rsidP="002309A5">
            <w:pPr>
              <w:jc w:val="center"/>
              <w:rPr>
                <w:bCs/>
              </w:rPr>
            </w:pPr>
            <w:r w:rsidRPr="001F5A6B">
              <w:rPr>
                <w:bCs/>
              </w:rPr>
              <w:t>Б</w:t>
            </w:r>
          </w:p>
        </w:tc>
        <w:tc>
          <w:tcPr>
            <w:tcW w:w="1407" w:type="dxa"/>
          </w:tcPr>
          <w:p w14:paraId="002AFB05" w14:textId="77777777" w:rsidR="004441F9" w:rsidRPr="001F5A6B" w:rsidRDefault="004441F9" w:rsidP="002309A5">
            <w:pPr>
              <w:jc w:val="center"/>
            </w:pPr>
            <w:r w:rsidRPr="001F5A6B">
              <w:t>140</w:t>
            </w:r>
          </w:p>
        </w:tc>
        <w:tc>
          <w:tcPr>
            <w:tcW w:w="2170" w:type="dxa"/>
          </w:tcPr>
          <w:p w14:paraId="0BEC9A0E" w14:textId="77777777" w:rsidR="004441F9" w:rsidRPr="001F5A6B" w:rsidRDefault="004441F9" w:rsidP="002309A5">
            <w:pPr>
              <w:jc w:val="center"/>
            </w:pPr>
            <w:r w:rsidRPr="001F5A6B">
              <w:t>80</w:t>
            </w:r>
          </w:p>
        </w:tc>
        <w:tc>
          <w:tcPr>
            <w:tcW w:w="1437" w:type="dxa"/>
          </w:tcPr>
          <w:p w14:paraId="0EDEB726" w14:textId="77777777" w:rsidR="004441F9" w:rsidRPr="001F5A6B" w:rsidRDefault="004441F9" w:rsidP="002309A5">
            <w:pPr>
              <w:jc w:val="center"/>
            </w:pPr>
            <w:r w:rsidRPr="001F5A6B">
              <w:t>30</w:t>
            </w:r>
          </w:p>
        </w:tc>
        <w:tc>
          <w:tcPr>
            <w:tcW w:w="1558" w:type="dxa"/>
          </w:tcPr>
          <w:p w14:paraId="1124E72B" w14:textId="77777777" w:rsidR="004441F9" w:rsidRPr="001F5A6B" w:rsidRDefault="004441F9" w:rsidP="002309A5">
            <w:pPr>
              <w:jc w:val="center"/>
            </w:pPr>
            <w:r w:rsidRPr="001F5A6B">
              <w:t>25</w:t>
            </w:r>
          </w:p>
        </w:tc>
        <w:tc>
          <w:tcPr>
            <w:tcW w:w="1374" w:type="dxa"/>
          </w:tcPr>
          <w:p w14:paraId="4FC513F4" w14:textId="77777777" w:rsidR="004441F9" w:rsidRPr="001F5A6B" w:rsidRDefault="004441F9" w:rsidP="002309A5">
            <w:pPr>
              <w:jc w:val="center"/>
            </w:pPr>
            <w:r w:rsidRPr="001F5A6B">
              <w:t>20</w:t>
            </w:r>
          </w:p>
        </w:tc>
      </w:tr>
      <w:tr w:rsidR="004441F9" w:rsidRPr="001F5A6B" w14:paraId="2765D6A9" w14:textId="77777777" w:rsidTr="002309A5">
        <w:trPr>
          <w:jc w:val="center"/>
        </w:trPr>
        <w:tc>
          <w:tcPr>
            <w:tcW w:w="1424" w:type="dxa"/>
          </w:tcPr>
          <w:p w14:paraId="2341F2D6" w14:textId="77777777" w:rsidR="004441F9" w:rsidRPr="001F5A6B" w:rsidRDefault="004441F9" w:rsidP="002309A5">
            <w:pPr>
              <w:jc w:val="center"/>
              <w:rPr>
                <w:bCs/>
              </w:rPr>
            </w:pPr>
            <w:r w:rsidRPr="001F5A6B">
              <w:rPr>
                <w:bCs/>
              </w:rPr>
              <w:t>Г</w:t>
            </w:r>
          </w:p>
        </w:tc>
        <w:tc>
          <w:tcPr>
            <w:tcW w:w="1407" w:type="dxa"/>
          </w:tcPr>
          <w:p w14:paraId="340DC699" w14:textId="77777777" w:rsidR="004441F9" w:rsidRPr="001F5A6B" w:rsidRDefault="004441F9" w:rsidP="002309A5">
            <w:pPr>
              <w:jc w:val="center"/>
            </w:pPr>
            <w:r w:rsidRPr="001F5A6B">
              <w:t>120</w:t>
            </w:r>
          </w:p>
        </w:tc>
        <w:tc>
          <w:tcPr>
            <w:tcW w:w="2170" w:type="dxa"/>
          </w:tcPr>
          <w:p w14:paraId="0F88A0AB" w14:textId="77777777" w:rsidR="004441F9" w:rsidRPr="001F5A6B" w:rsidRDefault="004441F9" w:rsidP="002309A5">
            <w:pPr>
              <w:jc w:val="center"/>
            </w:pPr>
            <w:r w:rsidRPr="001F5A6B">
              <w:t>100</w:t>
            </w:r>
          </w:p>
        </w:tc>
        <w:tc>
          <w:tcPr>
            <w:tcW w:w="1437" w:type="dxa"/>
          </w:tcPr>
          <w:p w14:paraId="078885BC" w14:textId="77777777" w:rsidR="004441F9" w:rsidRPr="001F5A6B" w:rsidRDefault="004441F9" w:rsidP="002309A5">
            <w:pPr>
              <w:jc w:val="center"/>
            </w:pPr>
            <w:r w:rsidRPr="001F5A6B">
              <w:t>10</w:t>
            </w:r>
          </w:p>
        </w:tc>
        <w:tc>
          <w:tcPr>
            <w:tcW w:w="1558" w:type="dxa"/>
          </w:tcPr>
          <w:p w14:paraId="1B7F26F6" w14:textId="77777777" w:rsidR="004441F9" w:rsidRPr="001F5A6B" w:rsidRDefault="004441F9" w:rsidP="002309A5">
            <w:pPr>
              <w:jc w:val="center"/>
            </w:pPr>
            <w:r w:rsidRPr="001F5A6B">
              <w:t>20</w:t>
            </w:r>
          </w:p>
        </w:tc>
        <w:tc>
          <w:tcPr>
            <w:tcW w:w="1374" w:type="dxa"/>
          </w:tcPr>
          <w:p w14:paraId="78065E8A" w14:textId="77777777" w:rsidR="004441F9" w:rsidRPr="001F5A6B" w:rsidRDefault="004441F9" w:rsidP="002309A5">
            <w:pPr>
              <w:jc w:val="center"/>
            </w:pPr>
            <w:r w:rsidRPr="001F5A6B">
              <w:t>35</w:t>
            </w:r>
          </w:p>
        </w:tc>
      </w:tr>
      <w:tr w:rsidR="004441F9" w:rsidRPr="001F5A6B" w14:paraId="7FE09362" w14:textId="77777777" w:rsidTr="002309A5">
        <w:trPr>
          <w:jc w:val="center"/>
        </w:trPr>
        <w:tc>
          <w:tcPr>
            <w:tcW w:w="1424" w:type="dxa"/>
          </w:tcPr>
          <w:p w14:paraId="08E8D50F" w14:textId="77777777" w:rsidR="004441F9" w:rsidRPr="001F5A6B" w:rsidRDefault="004441F9" w:rsidP="002309A5">
            <w:pPr>
              <w:jc w:val="center"/>
              <w:rPr>
                <w:bCs/>
              </w:rPr>
            </w:pPr>
            <w:r w:rsidRPr="001F5A6B">
              <w:rPr>
                <w:bCs/>
              </w:rPr>
              <w:t>Д</w:t>
            </w:r>
          </w:p>
        </w:tc>
        <w:tc>
          <w:tcPr>
            <w:tcW w:w="1407" w:type="dxa"/>
          </w:tcPr>
          <w:p w14:paraId="674254BF" w14:textId="77777777" w:rsidR="004441F9" w:rsidRPr="001F5A6B" w:rsidRDefault="004441F9" w:rsidP="002309A5">
            <w:pPr>
              <w:jc w:val="center"/>
            </w:pPr>
            <w:r w:rsidRPr="001F5A6B">
              <w:t>200</w:t>
            </w:r>
          </w:p>
        </w:tc>
        <w:tc>
          <w:tcPr>
            <w:tcW w:w="2170" w:type="dxa"/>
          </w:tcPr>
          <w:p w14:paraId="76BA1B58" w14:textId="77777777" w:rsidR="004441F9" w:rsidRPr="001F5A6B" w:rsidRDefault="004441F9" w:rsidP="002309A5">
            <w:pPr>
              <w:jc w:val="center"/>
            </w:pPr>
            <w:r w:rsidRPr="001F5A6B">
              <w:t>120</w:t>
            </w:r>
          </w:p>
        </w:tc>
        <w:tc>
          <w:tcPr>
            <w:tcW w:w="1437" w:type="dxa"/>
          </w:tcPr>
          <w:p w14:paraId="5CB7F7C0" w14:textId="77777777" w:rsidR="004441F9" w:rsidRPr="001F5A6B" w:rsidRDefault="004441F9" w:rsidP="002309A5">
            <w:pPr>
              <w:jc w:val="center"/>
            </w:pPr>
            <w:r w:rsidRPr="001F5A6B">
              <w:t>40</w:t>
            </w:r>
          </w:p>
        </w:tc>
        <w:tc>
          <w:tcPr>
            <w:tcW w:w="1558" w:type="dxa"/>
          </w:tcPr>
          <w:p w14:paraId="18A87976" w14:textId="77777777" w:rsidR="004441F9" w:rsidRPr="001F5A6B" w:rsidRDefault="004441F9" w:rsidP="002309A5">
            <w:pPr>
              <w:jc w:val="center"/>
            </w:pPr>
            <w:r w:rsidRPr="001F5A6B">
              <w:t>25</w:t>
            </w:r>
          </w:p>
        </w:tc>
        <w:tc>
          <w:tcPr>
            <w:tcW w:w="1374" w:type="dxa"/>
          </w:tcPr>
          <w:p w14:paraId="12486F40" w14:textId="77777777" w:rsidR="004441F9" w:rsidRPr="001F5A6B" w:rsidRDefault="004441F9" w:rsidP="002309A5">
            <w:pPr>
              <w:jc w:val="center"/>
            </w:pPr>
            <w:r w:rsidRPr="001F5A6B">
              <w:t>30</w:t>
            </w:r>
          </w:p>
        </w:tc>
      </w:tr>
    </w:tbl>
    <w:p w14:paraId="65830C16" w14:textId="2135A081" w:rsidR="004441F9" w:rsidRPr="001F5A6B" w:rsidRDefault="004441F9" w:rsidP="004441F9">
      <w:pPr>
        <w:spacing w:after="60" w:line="23" w:lineRule="atLeast"/>
        <w:ind w:left="1276" w:hanging="567"/>
        <w:jc w:val="both"/>
      </w:pPr>
      <w:r w:rsidRPr="001F5A6B">
        <w:rPr>
          <w:u w:val="single"/>
        </w:rPr>
        <w:lastRenderedPageBreak/>
        <w:t>Справочно</w:t>
      </w:r>
      <w:r w:rsidRPr="001F5A6B">
        <w:t>: Постоянные затраты для всех вариантов одинаковы и составляют 95000 руб. Выручка от</w:t>
      </w:r>
      <w:r w:rsidR="00264931" w:rsidRPr="001F5A6B">
        <w:t xml:space="preserve"> продажи</w:t>
      </w:r>
      <w:r w:rsidRPr="001F5A6B">
        <w:t xml:space="preserve"> </w:t>
      </w:r>
      <w:r w:rsidRPr="001F5A6B">
        <w:rPr>
          <w:strike/>
        </w:rPr>
        <w:t>реализации</w:t>
      </w:r>
      <w:r w:rsidRPr="001F5A6B">
        <w:t xml:space="preserve"> для каждого из вариантов 350000 руб., 320000 руб., 330000 руб. соответственно.</w:t>
      </w:r>
    </w:p>
    <w:p w14:paraId="6F73A100" w14:textId="77777777" w:rsidR="004441F9" w:rsidRPr="001F5A6B" w:rsidRDefault="009C3D94" w:rsidP="004441F9">
      <w:pPr>
        <w:spacing w:after="60"/>
        <w:ind w:firstLine="709"/>
        <w:jc w:val="both"/>
        <w:rPr>
          <w:rStyle w:val="aff7"/>
          <w:b/>
        </w:rPr>
      </w:pPr>
      <w:r w:rsidRPr="001F5A6B">
        <w:rPr>
          <w:rStyle w:val="aff7"/>
          <w:b/>
        </w:rPr>
        <w:t>Задание 6</w:t>
      </w:r>
    </w:p>
    <w:p w14:paraId="41F46440" w14:textId="2B782EC9" w:rsidR="004441F9" w:rsidRPr="001F5A6B" w:rsidRDefault="004441F9" w:rsidP="004441F9">
      <w:pPr>
        <w:spacing w:after="60"/>
        <w:ind w:firstLine="709"/>
        <w:jc w:val="both"/>
      </w:pPr>
      <w:r w:rsidRPr="001F5A6B">
        <w:t xml:space="preserve">Среднегодовая валюта баланса предприятия составила по итогам работы в прошлом году 2000 тыс. руб., в отчетном 2100 </w:t>
      </w:r>
      <w:proofErr w:type="spellStart"/>
      <w:r w:rsidRPr="001F5A6B">
        <w:t>тыс.руб</w:t>
      </w:r>
      <w:proofErr w:type="spellEnd"/>
      <w:r w:rsidRPr="001F5A6B">
        <w:t>., из них основные средства предприятия составили соответственно 350 и 365 тыс. руб. Выручка-нетто от</w:t>
      </w:r>
      <w:r w:rsidR="00264931" w:rsidRPr="001F5A6B">
        <w:t xml:space="preserve"> продажи</w:t>
      </w:r>
      <w:r w:rsidRPr="001F5A6B">
        <w:t xml:space="preserve"> реализации продукции (услуг) составила за прошлый год 3000 тыс. руб., а за отчетный 3050 </w:t>
      </w:r>
      <w:proofErr w:type="spellStart"/>
      <w:r w:rsidRPr="001F5A6B">
        <w:t>тыс.руб</w:t>
      </w:r>
      <w:proofErr w:type="spellEnd"/>
      <w:r w:rsidRPr="001F5A6B">
        <w:t>., а прибыль до налогообложения соответственно 30 и 32 тыс. руб. Рассчитать показатели, характеризующие прибыльность бизнеса предприятия, оценить их динамику, написать вывод.</w:t>
      </w:r>
    </w:p>
    <w:p w14:paraId="57B6D0C7" w14:textId="77777777" w:rsidR="008B6680" w:rsidRPr="001F5A6B" w:rsidRDefault="008B6680" w:rsidP="008B6680">
      <w:pPr>
        <w:spacing w:after="60"/>
        <w:ind w:firstLine="709"/>
        <w:jc w:val="both"/>
        <w:rPr>
          <w:rStyle w:val="aff7"/>
          <w:b/>
        </w:rPr>
      </w:pPr>
      <w:r w:rsidRPr="001F5A6B">
        <w:rPr>
          <w:rStyle w:val="aff7"/>
          <w:b/>
        </w:rPr>
        <w:t>Задание 7</w:t>
      </w:r>
    </w:p>
    <w:p w14:paraId="1B7440DB" w14:textId="77777777" w:rsidR="004441F9" w:rsidRPr="001F5A6B" w:rsidRDefault="004441F9" w:rsidP="004441F9">
      <w:pPr>
        <w:spacing w:after="60"/>
        <w:ind w:firstLine="709"/>
        <w:jc w:val="both"/>
      </w:pPr>
      <w:r w:rsidRPr="001F5A6B">
        <w:t>Проанализируйте эффективность деятельности организации «Аниматор» в отчетном году. Объясните, какие показатели необходимо для этого рассчитать. Сделайте выводы о результативности деятельности предприятия.</w:t>
      </w:r>
    </w:p>
    <w:p w14:paraId="55E8CDE0" w14:textId="77777777" w:rsidR="00037F5D" w:rsidRPr="001F5A6B" w:rsidRDefault="00037F5D" w:rsidP="004441F9">
      <w:pPr>
        <w:jc w:val="center"/>
        <w:rPr>
          <w:caps/>
        </w:rPr>
      </w:pPr>
    </w:p>
    <w:p w14:paraId="5F2EECAE" w14:textId="77777777" w:rsidR="004441F9" w:rsidRPr="001F5A6B" w:rsidRDefault="004441F9" w:rsidP="004441F9">
      <w:pPr>
        <w:jc w:val="center"/>
        <w:rPr>
          <w:caps/>
        </w:rPr>
      </w:pPr>
      <w:r w:rsidRPr="001F5A6B">
        <w:rPr>
          <w:caps/>
        </w:rPr>
        <w:t xml:space="preserve">Отчет о </w:t>
      </w:r>
      <w:r w:rsidR="00FD1333" w:rsidRPr="001F5A6B">
        <w:rPr>
          <w:caps/>
        </w:rPr>
        <w:t xml:space="preserve">Финансовых результатах </w:t>
      </w:r>
      <w:r w:rsidRPr="001F5A6B">
        <w:rPr>
          <w:caps/>
        </w:rPr>
        <w:t>ООО «Аниматор»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7"/>
        <w:gridCol w:w="1150"/>
        <w:gridCol w:w="1150"/>
      </w:tblGrid>
      <w:tr w:rsidR="004441F9" w:rsidRPr="001F5A6B" w14:paraId="6ACDD14B" w14:textId="77777777" w:rsidTr="00FC3594">
        <w:trPr>
          <w:trHeight w:val="80"/>
          <w:jc w:val="center"/>
        </w:trPr>
        <w:tc>
          <w:tcPr>
            <w:tcW w:w="5557" w:type="dxa"/>
            <w:vAlign w:val="center"/>
          </w:tcPr>
          <w:p w14:paraId="263AB50A" w14:textId="77777777" w:rsidR="004441F9" w:rsidRPr="001F5A6B" w:rsidRDefault="004441F9" w:rsidP="002309A5">
            <w:pPr>
              <w:spacing w:after="100" w:afterAutospacing="1"/>
              <w:jc w:val="center"/>
            </w:pPr>
            <w:r w:rsidRPr="001F5A6B">
              <w:t>Показатели</w:t>
            </w:r>
          </w:p>
        </w:tc>
        <w:tc>
          <w:tcPr>
            <w:tcW w:w="0" w:type="auto"/>
            <w:vAlign w:val="center"/>
          </w:tcPr>
          <w:p w14:paraId="354014B4" w14:textId="77777777" w:rsidR="004441F9" w:rsidRPr="001F5A6B" w:rsidRDefault="004441F9" w:rsidP="00FA628C">
            <w:pPr>
              <w:spacing w:after="100" w:afterAutospacing="1"/>
              <w:jc w:val="center"/>
            </w:pPr>
            <w:r w:rsidRPr="001F5A6B">
              <w:t>20</w:t>
            </w:r>
            <w:r w:rsidR="00FD1333" w:rsidRPr="001F5A6B">
              <w:t>Х1</w:t>
            </w:r>
            <w:r w:rsidRPr="001F5A6B">
              <w:t xml:space="preserve"> год</w:t>
            </w:r>
          </w:p>
        </w:tc>
        <w:tc>
          <w:tcPr>
            <w:tcW w:w="0" w:type="auto"/>
            <w:vAlign w:val="center"/>
          </w:tcPr>
          <w:p w14:paraId="76670F95" w14:textId="77777777" w:rsidR="004441F9" w:rsidRPr="001F5A6B" w:rsidRDefault="004441F9" w:rsidP="00FD1333">
            <w:pPr>
              <w:spacing w:after="100" w:afterAutospacing="1"/>
              <w:jc w:val="center"/>
            </w:pPr>
            <w:r w:rsidRPr="001F5A6B">
              <w:t>20</w:t>
            </w:r>
            <w:r w:rsidR="00FD1333" w:rsidRPr="001F5A6B">
              <w:t>Х2</w:t>
            </w:r>
            <w:r w:rsidRPr="001F5A6B">
              <w:t xml:space="preserve"> год</w:t>
            </w:r>
          </w:p>
        </w:tc>
      </w:tr>
      <w:tr w:rsidR="004441F9" w:rsidRPr="001F5A6B" w14:paraId="0A806BEF" w14:textId="77777777" w:rsidTr="00FC3594">
        <w:trPr>
          <w:trHeight w:val="80"/>
          <w:jc w:val="center"/>
        </w:trPr>
        <w:tc>
          <w:tcPr>
            <w:tcW w:w="5557" w:type="dxa"/>
          </w:tcPr>
          <w:p w14:paraId="74E32859" w14:textId="77777777" w:rsidR="004441F9" w:rsidRPr="001F5A6B" w:rsidRDefault="004441F9" w:rsidP="002309A5">
            <w:pPr>
              <w:spacing w:after="100" w:afterAutospacing="1"/>
            </w:pPr>
            <w:r w:rsidRPr="001F5A6B">
              <w:t>Выручка</w:t>
            </w:r>
          </w:p>
        </w:tc>
        <w:tc>
          <w:tcPr>
            <w:tcW w:w="0" w:type="auto"/>
            <w:vAlign w:val="bottom"/>
          </w:tcPr>
          <w:p w14:paraId="498FD325" w14:textId="77777777" w:rsidR="004441F9" w:rsidRPr="001F5A6B" w:rsidRDefault="004441F9" w:rsidP="002309A5">
            <w:pPr>
              <w:spacing w:after="100" w:afterAutospacing="1"/>
              <w:jc w:val="right"/>
            </w:pPr>
            <w:r w:rsidRPr="001F5A6B">
              <w:t>1230</w:t>
            </w:r>
          </w:p>
        </w:tc>
        <w:tc>
          <w:tcPr>
            <w:tcW w:w="0" w:type="auto"/>
            <w:vAlign w:val="bottom"/>
          </w:tcPr>
          <w:p w14:paraId="2DA4132D" w14:textId="77777777" w:rsidR="004441F9" w:rsidRPr="001F5A6B" w:rsidRDefault="004441F9" w:rsidP="002309A5">
            <w:pPr>
              <w:spacing w:after="100" w:afterAutospacing="1"/>
              <w:jc w:val="right"/>
            </w:pPr>
            <w:r w:rsidRPr="001F5A6B">
              <w:t>1440</w:t>
            </w:r>
          </w:p>
        </w:tc>
      </w:tr>
      <w:tr w:rsidR="004441F9" w:rsidRPr="001F5A6B" w14:paraId="3CF03F0E" w14:textId="77777777" w:rsidTr="00FC3594">
        <w:trPr>
          <w:jc w:val="center"/>
        </w:trPr>
        <w:tc>
          <w:tcPr>
            <w:tcW w:w="5557" w:type="dxa"/>
          </w:tcPr>
          <w:p w14:paraId="7BB96758" w14:textId="77777777" w:rsidR="004441F9" w:rsidRPr="001F5A6B" w:rsidRDefault="004441F9" w:rsidP="002309A5">
            <w:pPr>
              <w:spacing w:after="100" w:afterAutospacing="1"/>
            </w:pPr>
            <w:r w:rsidRPr="001F5A6B">
              <w:t>Себестоимость проданных товаров</w:t>
            </w:r>
          </w:p>
        </w:tc>
        <w:tc>
          <w:tcPr>
            <w:tcW w:w="0" w:type="auto"/>
            <w:vAlign w:val="bottom"/>
          </w:tcPr>
          <w:p w14:paraId="12BE8BAA" w14:textId="77777777" w:rsidR="004441F9" w:rsidRPr="001F5A6B" w:rsidRDefault="004441F9" w:rsidP="002309A5">
            <w:pPr>
              <w:spacing w:after="100" w:afterAutospacing="1"/>
              <w:jc w:val="right"/>
            </w:pPr>
            <w:r w:rsidRPr="001F5A6B">
              <w:t>913</w:t>
            </w:r>
          </w:p>
        </w:tc>
        <w:tc>
          <w:tcPr>
            <w:tcW w:w="0" w:type="auto"/>
            <w:vAlign w:val="bottom"/>
          </w:tcPr>
          <w:p w14:paraId="3300B36E" w14:textId="77777777" w:rsidR="004441F9" w:rsidRPr="001F5A6B" w:rsidRDefault="004441F9" w:rsidP="002309A5">
            <w:pPr>
              <w:spacing w:after="100" w:afterAutospacing="1"/>
              <w:jc w:val="right"/>
            </w:pPr>
            <w:r w:rsidRPr="001F5A6B">
              <w:t>1102</w:t>
            </w:r>
          </w:p>
        </w:tc>
      </w:tr>
      <w:tr w:rsidR="004441F9" w:rsidRPr="001F5A6B" w14:paraId="06988F93" w14:textId="77777777" w:rsidTr="00FC3594">
        <w:trPr>
          <w:jc w:val="center"/>
        </w:trPr>
        <w:tc>
          <w:tcPr>
            <w:tcW w:w="5557" w:type="dxa"/>
          </w:tcPr>
          <w:p w14:paraId="67AFC97C" w14:textId="77777777" w:rsidR="004441F9" w:rsidRPr="001F5A6B" w:rsidRDefault="004441F9" w:rsidP="002309A5">
            <w:pPr>
              <w:spacing w:after="100" w:afterAutospacing="1"/>
            </w:pPr>
            <w:r w:rsidRPr="001F5A6B">
              <w:t>Валовая прибыль</w:t>
            </w:r>
          </w:p>
        </w:tc>
        <w:tc>
          <w:tcPr>
            <w:tcW w:w="0" w:type="auto"/>
            <w:vAlign w:val="bottom"/>
          </w:tcPr>
          <w:p w14:paraId="5DD18C3C" w14:textId="77777777" w:rsidR="004441F9" w:rsidRPr="001F5A6B" w:rsidRDefault="004441F9" w:rsidP="002309A5">
            <w:pPr>
              <w:spacing w:after="100" w:afterAutospacing="1"/>
              <w:jc w:val="right"/>
            </w:pPr>
            <w:r w:rsidRPr="001F5A6B">
              <w:t>317</w:t>
            </w:r>
          </w:p>
        </w:tc>
        <w:tc>
          <w:tcPr>
            <w:tcW w:w="0" w:type="auto"/>
            <w:vAlign w:val="bottom"/>
          </w:tcPr>
          <w:p w14:paraId="4AFDD31B" w14:textId="77777777" w:rsidR="004441F9" w:rsidRPr="001F5A6B" w:rsidRDefault="004441F9" w:rsidP="002309A5">
            <w:pPr>
              <w:spacing w:after="100" w:afterAutospacing="1"/>
              <w:jc w:val="right"/>
            </w:pPr>
            <w:r w:rsidRPr="001F5A6B">
              <w:t>338</w:t>
            </w:r>
          </w:p>
        </w:tc>
      </w:tr>
      <w:tr w:rsidR="004441F9" w:rsidRPr="001F5A6B" w14:paraId="5DB6BB9C" w14:textId="77777777" w:rsidTr="00FC3594">
        <w:trPr>
          <w:jc w:val="center"/>
        </w:trPr>
        <w:tc>
          <w:tcPr>
            <w:tcW w:w="5557" w:type="dxa"/>
          </w:tcPr>
          <w:p w14:paraId="25C8A8EF" w14:textId="77777777" w:rsidR="004441F9" w:rsidRPr="001F5A6B" w:rsidRDefault="004441F9" w:rsidP="002309A5">
            <w:pPr>
              <w:spacing w:after="100" w:afterAutospacing="1"/>
            </w:pPr>
            <w:r w:rsidRPr="001F5A6B">
              <w:t>Управленческие расходы</w:t>
            </w:r>
          </w:p>
        </w:tc>
        <w:tc>
          <w:tcPr>
            <w:tcW w:w="0" w:type="auto"/>
            <w:vAlign w:val="bottom"/>
          </w:tcPr>
          <w:p w14:paraId="1E05AAF3" w14:textId="77777777" w:rsidR="004441F9" w:rsidRPr="001F5A6B" w:rsidRDefault="004441F9" w:rsidP="002309A5">
            <w:pPr>
              <w:spacing w:after="100" w:afterAutospacing="1"/>
              <w:jc w:val="right"/>
            </w:pPr>
            <w:r w:rsidRPr="001F5A6B">
              <w:t>185</w:t>
            </w:r>
          </w:p>
        </w:tc>
        <w:tc>
          <w:tcPr>
            <w:tcW w:w="0" w:type="auto"/>
            <w:vAlign w:val="bottom"/>
          </w:tcPr>
          <w:p w14:paraId="5A7BE2C0" w14:textId="77777777" w:rsidR="004441F9" w:rsidRPr="001F5A6B" w:rsidRDefault="004441F9" w:rsidP="002309A5">
            <w:pPr>
              <w:spacing w:after="100" w:afterAutospacing="1"/>
              <w:jc w:val="right"/>
            </w:pPr>
            <w:r w:rsidRPr="001F5A6B">
              <w:t>208</w:t>
            </w:r>
          </w:p>
        </w:tc>
      </w:tr>
      <w:tr w:rsidR="004441F9" w:rsidRPr="001F5A6B" w14:paraId="00844AF1" w14:textId="77777777" w:rsidTr="00FC3594">
        <w:trPr>
          <w:jc w:val="center"/>
        </w:trPr>
        <w:tc>
          <w:tcPr>
            <w:tcW w:w="5557" w:type="dxa"/>
          </w:tcPr>
          <w:p w14:paraId="46484409" w14:textId="77777777" w:rsidR="004441F9" w:rsidRPr="001F5A6B" w:rsidRDefault="004441F9" w:rsidP="002309A5">
            <w:pPr>
              <w:spacing w:after="100" w:afterAutospacing="1"/>
            </w:pPr>
            <w:r w:rsidRPr="001F5A6B">
              <w:t>Прибыль от продаж</w:t>
            </w:r>
          </w:p>
        </w:tc>
        <w:tc>
          <w:tcPr>
            <w:tcW w:w="0" w:type="auto"/>
            <w:vAlign w:val="bottom"/>
          </w:tcPr>
          <w:p w14:paraId="5D66EA7B" w14:textId="77777777" w:rsidR="004441F9" w:rsidRPr="001F5A6B" w:rsidRDefault="004441F9" w:rsidP="002309A5">
            <w:pPr>
              <w:spacing w:after="100" w:afterAutospacing="1"/>
              <w:jc w:val="right"/>
            </w:pPr>
            <w:r w:rsidRPr="001F5A6B">
              <w:t>132</w:t>
            </w:r>
          </w:p>
        </w:tc>
        <w:tc>
          <w:tcPr>
            <w:tcW w:w="0" w:type="auto"/>
            <w:vAlign w:val="bottom"/>
          </w:tcPr>
          <w:p w14:paraId="503E4906" w14:textId="77777777" w:rsidR="004441F9" w:rsidRPr="001F5A6B" w:rsidRDefault="004441F9" w:rsidP="002309A5">
            <w:pPr>
              <w:spacing w:after="100" w:afterAutospacing="1"/>
              <w:jc w:val="right"/>
            </w:pPr>
            <w:r w:rsidRPr="001F5A6B">
              <w:t>130</w:t>
            </w:r>
          </w:p>
        </w:tc>
      </w:tr>
      <w:tr w:rsidR="004441F9" w:rsidRPr="001F5A6B" w14:paraId="6C92CD03" w14:textId="77777777" w:rsidTr="00FC3594">
        <w:trPr>
          <w:jc w:val="center"/>
        </w:trPr>
        <w:tc>
          <w:tcPr>
            <w:tcW w:w="5557" w:type="dxa"/>
          </w:tcPr>
          <w:p w14:paraId="6E3BB845" w14:textId="77777777" w:rsidR="004441F9" w:rsidRPr="001F5A6B" w:rsidRDefault="004441F9" w:rsidP="002309A5">
            <w:pPr>
              <w:spacing w:after="100" w:afterAutospacing="1"/>
            </w:pPr>
            <w:r w:rsidRPr="001F5A6B">
              <w:t>Операционные доходы</w:t>
            </w:r>
          </w:p>
        </w:tc>
        <w:tc>
          <w:tcPr>
            <w:tcW w:w="0" w:type="auto"/>
            <w:vAlign w:val="bottom"/>
          </w:tcPr>
          <w:p w14:paraId="04191C2B" w14:textId="77777777" w:rsidR="004441F9" w:rsidRPr="001F5A6B" w:rsidRDefault="004441F9" w:rsidP="002309A5">
            <w:pPr>
              <w:spacing w:after="100" w:afterAutospacing="1"/>
              <w:jc w:val="right"/>
            </w:pPr>
            <w:r w:rsidRPr="001F5A6B">
              <w:t>2</w:t>
            </w:r>
          </w:p>
        </w:tc>
        <w:tc>
          <w:tcPr>
            <w:tcW w:w="0" w:type="auto"/>
            <w:vAlign w:val="bottom"/>
          </w:tcPr>
          <w:p w14:paraId="525A4841" w14:textId="77777777" w:rsidR="004441F9" w:rsidRPr="001F5A6B" w:rsidRDefault="004441F9" w:rsidP="002309A5">
            <w:pPr>
              <w:spacing w:after="100" w:afterAutospacing="1"/>
              <w:jc w:val="right"/>
            </w:pPr>
            <w:r w:rsidRPr="001F5A6B">
              <w:t>8</w:t>
            </w:r>
          </w:p>
        </w:tc>
      </w:tr>
      <w:tr w:rsidR="004441F9" w:rsidRPr="001F5A6B" w14:paraId="75A8F83A" w14:textId="77777777" w:rsidTr="00FC3594">
        <w:trPr>
          <w:jc w:val="center"/>
        </w:trPr>
        <w:tc>
          <w:tcPr>
            <w:tcW w:w="5557" w:type="dxa"/>
          </w:tcPr>
          <w:p w14:paraId="56CFDF67" w14:textId="77777777" w:rsidR="004441F9" w:rsidRPr="001F5A6B" w:rsidRDefault="004441F9" w:rsidP="002309A5">
            <w:pPr>
              <w:spacing w:after="100" w:afterAutospacing="1"/>
            </w:pPr>
            <w:r w:rsidRPr="001F5A6B">
              <w:t>Операционные расходы</w:t>
            </w:r>
          </w:p>
        </w:tc>
        <w:tc>
          <w:tcPr>
            <w:tcW w:w="0" w:type="auto"/>
            <w:vAlign w:val="bottom"/>
          </w:tcPr>
          <w:p w14:paraId="7FBA613C" w14:textId="77777777" w:rsidR="004441F9" w:rsidRPr="001F5A6B" w:rsidRDefault="004441F9" w:rsidP="002309A5">
            <w:pPr>
              <w:spacing w:after="100" w:afterAutospacing="1"/>
              <w:jc w:val="right"/>
            </w:pPr>
            <w:r w:rsidRPr="001F5A6B">
              <w:t>16</w:t>
            </w:r>
          </w:p>
        </w:tc>
        <w:tc>
          <w:tcPr>
            <w:tcW w:w="0" w:type="auto"/>
            <w:vAlign w:val="bottom"/>
          </w:tcPr>
          <w:p w14:paraId="2C312D70" w14:textId="77777777" w:rsidR="004441F9" w:rsidRPr="001F5A6B" w:rsidRDefault="004441F9" w:rsidP="002309A5">
            <w:pPr>
              <w:spacing w:after="100" w:afterAutospacing="1"/>
              <w:jc w:val="right"/>
            </w:pPr>
            <w:r w:rsidRPr="001F5A6B">
              <w:t>15</w:t>
            </w:r>
          </w:p>
        </w:tc>
      </w:tr>
      <w:tr w:rsidR="004441F9" w:rsidRPr="001F5A6B" w14:paraId="41C7A854" w14:textId="77777777" w:rsidTr="00FC3594">
        <w:trPr>
          <w:jc w:val="center"/>
        </w:trPr>
        <w:tc>
          <w:tcPr>
            <w:tcW w:w="5557" w:type="dxa"/>
          </w:tcPr>
          <w:p w14:paraId="6E47C167" w14:textId="77777777" w:rsidR="004441F9" w:rsidRPr="001F5A6B" w:rsidRDefault="004441F9" w:rsidP="002309A5">
            <w:pPr>
              <w:spacing w:after="100" w:afterAutospacing="1"/>
            </w:pPr>
            <w:r w:rsidRPr="001F5A6B">
              <w:t>Прибыль до налогообложения</w:t>
            </w:r>
          </w:p>
        </w:tc>
        <w:tc>
          <w:tcPr>
            <w:tcW w:w="0" w:type="auto"/>
            <w:vAlign w:val="bottom"/>
          </w:tcPr>
          <w:p w14:paraId="51D381D4" w14:textId="77777777" w:rsidR="004441F9" w:rsidRPr="001F5A6B" w:rsidRDefault="004441F9" w:rsidP="002309A5">
            <w:pPr>
              <w:spacing w:after="100" w:afterAutospacing="1"/>
              <w:jc w:val="right"/>
            </w:pPr>
            <w:r w:rsidRPr="001F5A6B">
              <w:t>118</w:t>
            </w:r>
          </w:p>
        </w:tc>
        <w:tc>
          <w:tcPr>
            <w:tcW w:w="0" w:type="auto"/>
            <w:vAlign w:val="bottom"/>
          </w:tcPr>
          <w:p w14:paraId="3A289422" w14:textId="77777777" w:rsidR="004441F9" w:rsidRPr="001F5A6B" w:rsidRDefault="004441F9" w:rsidP="002309A5">
            <w:pPr>
              <w:spacing w:after="100" w:afterAutospacing="1"/>
              <w:jc w:val="right"/>
            </w:pPr>
            <w:r w:rsidRPr="001F5A6B">
              <w:t>123</w:t>
            </w:r>
          </w:p>
        </w:tc>
      </w:tr>
      <w:tr w:rsidR="004441F9" w:rsidRPr="001F5A6B" w14:paraId="5B122070" w14:textId="77777777" w:rsidTr="00FC3594">
        <w:trPr>
          <w:jc w:val="center"/>
        </w:trPr>
        <w:tc>
          <w:tcPr>
            <w:tcW w:w="5557" w:type="dxa"/>
          </w:tcPr>
          <w:p w14:paraId="23917F66" w14:textId="77777777" w:rsidR="004441F9" w:rsidRPr="001F5A6B" w:rsidRDefault="004441F9" w:rsidP="002309A5">
            <w:pPr>
              <w:spacing w:after="100" w:afterAutospacing="1"/>
            </w:pPr>
            <w:r w:rsidRPr="001F5A6B">
              <w:t>Налог на прибыль</w:t>
            </w:r>
          </w:p>
        </w:tc>
        <w:tc>
          <w:tcPr>
            <w:tcW w:w="0" w:type="auto"/>
            <w:vAlign w:val="bottom"/>
          </w:tcPr>
          <w:p w14:paraId="1FD14093" w14:textId="77777777" w:rsidR="004441F9" w:rsidRPr="001F5A6B" w:rsidRDefault="004441F9" w:rsidP="002309A5">
            <w:pPr>
              <w:spacing w:after="100" w:afterAutospacing="1"/>
              <w:jc w:val="right"/>
            </w:pPr>
            <w:r w:rsidRPr="001F5A6B">
              <w:t>34</w:t>
            </w:r>
          </w:p>
        </w:tc>
        <w:tc>
          <w:tcPr>
            <w:tcW w:w="0" w:type="auto"/>
            <w:vAlign w:val="bottom"/>
          </w:tcPr>
          <w:p w14:paraId="39A71D0C" w14:textId="77777777" w:rsidR="004441F9" w:rsidRPr="001F5A6B" w:rsidRDefault="004441F9" w:rsidP="002309A5">
            <w:pPr>
              <w:spacing w:after="100" w:afterAutospacing="1"/>
              <w:jc w:val="right"/>
            </w:pPr>
            <w:r w:rsidRPr="001F5A6B">
              <w:t>35</w:t>
            </w:r>
          </w:p>
        </w:tc>
      </w:tr>
      <w:tr w:rsidR="004441F9" w:rsidRPr="001F5A6B" w14:paraId="7944A0A4" w14:textId="77777777" w:rsidTr="00FC3594">
        <w:trPr>
          <w:jc w:val="center"/>
        </w:trPr>
        <w:tc>
          <w:tcPr>
            <w:tcW w:w="5557" w:type="dxa"/>
          </w:tcPr>
          <w:p w14:paraId="617342AD" w14:textId="77777777" w:rsidR="004441F9" w:rsidRPr="001F5A6B" w:rsidRDefault="004441F9" w:rsidP="002309A5">
            <w:pPr>
              <w:spacing w:after="100" w:afterAutospacing="1"/>
            </w:pPr>
            <w:r w:rsidRPr="001F5A6B">
              <w:t>Чистая прибыль</w:t>
            </w:r>
          </w:p>
        </w:tc>
        <w:tc>
          <w:tcPr>
            <w:tcW w:w="0" w:type="auto"/>
            <w:vAlign w:val="bottom"/>
          </w:tcPr>
          <w:p w14:paraId="1DD1C675" w14:textId="77777777" w:rsidR="004441F9" w:rsidRPr="001F5A6B" w:rsidRDefault="004441F9" w:rsidP="002309A5">
            <w:pPr>
              <w:spacing w:after="100" w:afterAutospacing="1"/>
              <w:jc w:val="right"/>
            </w:pPr>
            <w:r w:rsidRPr="001F5A6B">
              <w:t>84</w:t>
            </w:r>
          </w:p>
        </w:tc>
        <w:tc>
          <w:tcPr>
            <w:tcW w:w="0" w:type="auto"/>
            <w:vAlign w:val="bottom"/>
          </w:tcPr>
          <w:p w14:paraId="13B747A7" w14:textId="77777777" w:rsidR="004441F9" w:rsidRPr="001F5A6B" w:rsidRDefault="004441F9" w:rsidP="002309A5">
            <w:pPr>
              <w:spacing w:after="100" w:afterAutospacing="1"/>
              <w:jc w:val="right"/>
            </w:pPr>
            <w:r w:rsidRPr="001F5A6B">
              <w:t>88</w:t>
            </w:r>
          </w:p>
        </w:tc>
      </w:tr>
    </w:tbl>
    <w:p w14:paraId="58D39EA6" w14:textId="77777777" w:rsidR="00151AA8" w:rsidRPr="001F5A6B" w:rsidRDefault="00151AA8" w:rsidP="009E17F4">
      <w:pPr>
        <w:rPr>
          <w:b/>
        </w:rPr>
      </w:pPr>
    </w:p>
    <w:p w14:paraId="497A35DF" w14:textId="77777777" w:rsidR="00FC3594" w:rsidRPr="001F5A6B" w:rsidRDefault="00FC3594" w:rsidP="00FC3594">
      <w:pPr>
        <w:spacing w:after="60"/>
        <w:ind w:firstLine="709"/>
        <w:jc w:val="both"/>
        <w:rPr>
          <w:rStyle w:val="aff7"/>
          <w:b/>
        </w:rPr>
      </w:pPr>
      <w:r w:rsidRPr="001F5A6B">
        <w:rPr>
          <w:rStyle w:val="aff7"/>
          <w:b/>
        </w:rPr>
        <w:t>Задание 8</w:t>
      </w:r>
    </w:p>
    <w:p w14:paraId="7071979B" w14:textId="77777777" w:rsidR="00FC3594" w:rsidRPr="001F5A6B" w:rsidRDefault="00FC3594" w:rsidP="00FC3594">
      <w:pPr>
        <w:suppressAutoHyphens/>
        <w:spacing w:line="360" w:lineRule="auto"/>
        <w:ind w:firstLine="720"/>
        <w:jc w:val="both"/>
      </w:pPr>
      <w:r w:rsidRPr="001F5A6B">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3"/>
        <w:gridCol w:w="1417"/>
        <w:gridCol w:w="1418"/>
        <w:gridCol w:w="1134"/>
      </w:tblGrid>
      <w:tr w:rsidR="00FC3594" w:rsidRPr="001F5A6B" w14:paraId="32E538DB" w14:textId="77777777" w:rsidTr="00E42139">
        <w:tc>
          <w:tcPr>
            <w:tcW w:w="4423" w:type="dxa"/>
            <w:tcBorders>
              <w:top w:val="single" w:sz="4" w:space="0" w:color="auto"/>
              <w:left w:val="single" w:sz="4" w:space="0" w:color="auto"/>
              <w:bottom w:val="single" w:sz="4" w:space="0" w:color="auto"/>
              <w:right w:val="single" w:sz="4" w:space="0" w:color="auto"/>
            </w:tcBorders>
            <w:vAlign w:val="center"/>
          </w:tcPr>
          <w:p w14:paraId="50D20F37" w14:textId="77777777" w:rsidR="00FC3594" w:rsidRPr="001F5A6B" w:rsidRDefault="00FC3594" w:rsidP="0029115E">
            <w:pPr>
              <w:suppressAutoHyphens/>
              <w:jc w:val="center"/>
              <w:rPr>
                <w:bCs/>
              </w:rPr>
            </w:pPr>
            <w:r w:rsidRPr="001F5A6B">
              <w:rPr>
                <w:bCs/>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tcPr>
          <w:p w14:paraId="259E9F34" w14:textId="77777777" w:rsidR="00FC3594" w:rsidRPr="001F5A6B" w:rsidRDefault="00FC3594" w:rsidP="0029115E">
            <w:pPr>
              <w:suppressAutoHyphens/>
              <w:jc w:val="center"/>
              <w:rPr>
                <w:bCs/>
              </w:rPr>
            </w:pPr>
            <w:r w:rsidRPr="001F5A6B">
              <w:rPr>
                <w:bCs/>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tcPr>
          <w:p w14:paraId="514E48C9" w14:textId="77777777" w:rsidR="00FC3594" w:rsidRPr="001F5A6B" w:rsidRDefault="00FC3594" w:rsidP="0029115E">
            <w:pPr>
              <w:suppressAutoHyphens/>
              <w:jc w:val="center"/>
              <w:rPr>
                <w:bCs/>
              </w:rPr>
            </w:pPr>
            <w:r w:rsidRPr="001F5A6B">
              <w:rPr>
                <w:bCs/>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434B1804" w14:textId="77777777" w:rsidR="00FC3594" w:rsidRPr="001F5A6B" w:rsidRDefault="00FC3594" w:rsidP="0029115E">
            <w:pPr>
              <w:suppressAutoHyphens/>
              <w:jc w:val="center"/>
              <w:rPr>
                <w:bCs/>
              </w:rPr>
            </w:pPr>
            <w:r w:rsidRPr="001F5A6B">
              <w:rPr>
                <w:bCs/>
              </w:rPr>
              <w:t>Изменение (+,_)</w:t>
            </w:r>
          </w:p>
        </w:tc>
      </w:tr>
      <w:tr w:rsidR="00FC3594" w:rsidRPr="001F5A6B" w14:paraId="6F976B80" w14:textId="77777777" w:rsidTr="00E42139">
        <w:tc>
          <w:tcPr>
            <w:tcW w:w="4423" w:type="dxa"/>
            <w:tcBorders>
              <w:top w:val="single" w:sz="4" w:space="0" w:color="auto"/>
              <w:left w:val="single" w:sz="4" w:space="0" w:color="auto"/>
              <w:bottom w:val="single" w:sz="4" w:space="0" w:color="auto"/>
              <w:right w:val="single" w:sz="4" w:space="0" w:color="auto"/>
            </w:tcBorders>
          </w:tcPr>
          <w:p w14:paraId="1EC2F683" w14:textId="77777777" w:rsidR="00FC3594" w:rsidRPr="001F5A6B" w:rsidRDefault="00FC3594" w:rsidP="0029115E">
            <w:pPr>
              <w:suppressAutoHyphens/>
            </w:pPr>
            <w:r w:rsidRPr="001F5A6B">
              <w:t>1.Объема выпуска продукции,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3877C7F9" w14:textId="77777777" w:rsidR="00FC3594" w:rsidRPr="001F5A6B" w:rsidRDefault="00E42139" w:rsidP="0029115E">
            <w:pPr>
              <w:suppressAutoHyphens/>
              <w:jc w:val="center"/>
            </w:pPr>
            <w:r w:rsidRPr="001F5A6B">
              <w:t>77500</w:t>
            </w:r>
          </w:p>
        </w:tc>
        <w:tc>
          <w:tcPr>
            <w:tcW w:w="1418" w:type="dxa"/>
            <w:tcBorders>
              <w:top w:val="single" w:sz="4" w:space="0" w:color="auto"/>
              <w:left w:val="single" w:sz="4" w:space="0" w:color="auto"/>
              <w:bottom w:val="single" w:sz="4" w:space="0" w:color="auto"/>
              <w:right w:val="single" w:sz="4" w:space="0" w:color="auto"/>
            </w:tcBorders>
            <w:vAlign w:val="bottom"/>
          </w:tcPr>
          <w:p w14:paraId="663F60C4" w14:textId="77777777" w:rsidR="00FC3594" w:rsidRPr="001F5A6B" w:rsidRDefault="00FC3594" w:rsidP="0029115E">
            <w:pPr>
              <w:suppressAutoHyphens/>
              <w:jc w:val="center"/>
            </w:pPr>
            <w:r w:rsidRPr="001F5A6B">
              <w:t>?</w:t>
            </w:r>
          </w:p>
        </w:tc>
        <w:tc>
          <w:tcPr>
            <w:tcW w:w="1134" w:type="dxa"/>
            <w:tcBorders>
              <w:top w:val="single" w:sz="4" w:space="0" w:color="auto"/>
              <w:left w:val="single" w:sz="4" w:space="0" w:color="auto"/>
              <w:bottom w:val="single" w:sz="4" w:space="0" w:color="auto"/>
              <w:right w:val="single" w:sz="4" w:space="0" w:color="auto"/>
            </w:tcBorders>
            <w:vAlign w:val="bottom"/>
          </w:tcPr>
          <w:p w14:paraId="287019B8" w14:textId="77777777" w:rsidR="00FC3594" w:rsidRPr="001F5A6B" w:rsidRDefault="00876C07" w:rsidP="00876C07">
            <w:pPr>
              <w:suppressAutoHyphens/>
              <w:jc w:val="center"/>
            </w:pPr>
            <w:r w:rsidRPr="001F5A6B">
              <w:t>?</w:t>
            </w:r>
          </w:p>
        </w:tc>
      </w:tr>
      <w:tr w:rsidR="00FC3594" w:rsidRPr="001F5A6B" w14:paraId="542E8BDB" w14:textId="77777777" w:rsidTr="00E42139">
        <w:tc>
          <w:tcPr>
            <w:tcW w:w="4423" w:type="dxa"/>
            <w:tcBorders>
              <w:top w:val="single" w:sz="4" w:space="0" w:color="auto"/>
              <w:left w:val="single" w:sz="4" w:space="0" w:color="auto"/>
              <w:bottom w:val="single" w:sz="4" w:space="0" w:color="auto"/>
              <w:right w:val="single" w:sz="4" w:space="0" w:color="auto"/>
            </w:tcBorders>
          </w:tcPr>
          <w:p w14:paraId="1F040E87" w14:textId="77777777" w:rsidR="00FC3594" w:rsidRPr="001F5A6B" w:rsidRDefault="00FC3594" w:rsidP="0029115E">
            <w:pPr>
              <w:suppressAutoHyphens/>
            </w:pPr>
            <w:r w:rsidRPr="001F5A6B">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79AE22C9" w14:textId="77777777" w:rsidR="00FC3594" w:rsidRPr="001F5A6B" w:rsidRDefault="00FC3594" w:rsidP="0029115E">
            <w:pPr>
              <w:suppressAutoHyphens/>
              <w:jc w:val="center"/>
            </w:pPr>
            <w:r w:rsidRPr="001F5A6B">
              <w:t>40330</w:t>
            </w:r>
          </w:p>
        </w:tc>
        <w:tc>
          <w:tcPr>
            <w:tcW w:w="1418" w:type="dxa"/>
            <w:tcBorders>
              <w:top w:val="single" w:sz="4" w:space="0" w:color="auto"/>
              <w:left w:val="single" w:sz="4" w:space="0" w:color="auto"/>
              <w:bottom w:val="single" w:sz="4" w:space="0" w:color="auto"/>
              <w:right w:val="single" w:sz="4" w:space="0" w:color="auto"/>
            </w:tcBorders>
            <w:vAlign w:val="bottom"/>
          </w:tcPr>
          <w:p w14:paraId="28797FBE" w14:textId="77777777" w:rsidR="00FC3594" w:rsidRPr="001F5A6B" w:rsidRDefault="00FC3594" w:rsidP="0029115E">
            <w:pPr>
              <w:suppressAutoHyphens/>
              <w:jc w:val="center"/>
            </w:pPr>
            <w:r w:rsidRPr="001F5A6B">
              <w:t>44865</w:t>
            </w:r>
          </w:p>
        </w:tc>
        <w:tc>
          <w:tcPr>
            <w:tcW w:w="1134" w:type="dxa"/>
            <w:tcBorders>
              <w:top w:val="single" w:sz="4" w:space="0" w:color="auto"/>
              <w:left w:val="single" w:sz="4" w:space="0" w:color="auto"/>
              <w:bottom w:val="single" w:sz="4" w:space="0" w:color="auto"/>
              <w:right w:val="single" w:sz="4" w:space="0" w:color="auto"/>
            </w:tcBorders>
            <w:vAlign w:val="bottom"/>
          </w:tcPr>
          <w:p w14:paraId="58266647" w14:textId="77777777" w:rsidR="00FC3594" w:rsidRPr="001F5A6B" w:rsidRDefault="00876C07" w:rsidP="00876C07">
            <w:pPr>
              <w:suppressAutoHyphens/>
              <w:jc w:val="center"/>
            </w:pPr>
            <w:r w:rsidRPr="001F5A6B">
              <w:t>?</w:t>
            </w:r>
          </w:p>
        </w:tc>
      </w:tr>
      <w:tr w:rsidR="00FC3594" w:rsidRPr="001F5A6B" w14:paraId="5E4FDA92" w14:textId="77777777" w:rsidTr="00E42139">
        <w:tc>
          <w:tcPr>
            <w:tcW w:w="4423" w:type="dxa"/>
            <w:tcBorders>
              <w:top w:val="single" w:sz="4" w:space="0" w:color="auto"/>
              <w:left w:val="single" w:sz="4" w:space="0" w:color="auto"/>
              <w:bottom w:val="single" w:sz="4" w:space="0" w:color="auto"/>
              <w:right w:val="single" w:sz="4" w:space="0" w:color="auto"/>
            </w:tcBorders>
          </w:tcPr>
          <w:p w14:paraId="18B83723" w14:textId="77777777" w:rsidR="00FC3594" w:rsidRPr="001F5A6B" w:rsidRDefault="00FC3594" w:rsidP="0029115E">
            <w:pPr>
              <w:suppressAutoHyphens/>
            </w:pPr>
            <w:r w:rsidRPr="001F5A6B">
              <w:t xml:space="preserve">3.Коэффициент </w:t>
            </w:r>
            <w:proofErr w:type="spellStart"/>
            <w:r w:rsidRPr="001F5A6B">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tcPr>
          <w:p w14:paraId="6E2806BD" w14:textId="77777777" w:rsidR="00FC3594" w:rsidRPr="001F5A6B" w:rsidRDefault="00E42139" w:rsidP="0029115E">
            <w:pPr>
              <w:suppressAutoHyphens/>
              <w:jc w:val="center"/>
            </w:pPr>
            <w:r w:rsidRPr="001F5A6B">
              <w:t>1,9216</w:t>
            </w:r>
          </w:p>
        </w:tc>
        <w:tc>
          <w:tcPr>
            <w:tcW w:w="1418" w:type="dxa"/>
            <w:tcBorders>
              <w:top w:val="single" w:sz="4" w:space="0" w:color="auto"/>
              <w:left w:val="single" w:sz="4" w:space="0" w:color="auto"/>
              <w:bottom w:val="single" w:sz="4" w:space="0" w:color="auto"/>
              <w:right w:val="single" w:sz="4" w:space="0" w:color="auto"/>
            </w:tcBorders>
            <w:vAlign w:val="bottom"/>
          </w:tcPr>
          <w:p w14:paraId="10977660" w14:textId="77777777" w:rsidR="00FC3594" w:rsidRPr="001F5A6B" w:rsidRDefault="00E42139" w:rsidP="0029115E">
            <w:pPr>
              <w:suppressAutoHyphens/>
              <w:jc w:val="center"/>
            </w:pPr>
            <w:r w:rsidRPr="001F5A6B">
              <w:t>1,7831</w:t>
            </w:r>
          </w:p>
        </w:tc>
        <w:tc>
          <w:tcPr>
            <w:tcW w:w="1134" w:type="dxa"/>
            <w:tcBorders>
              <w:top w:val="single" w:sz="4" w:space="0" w:color="auto"/>
              <w:left w:val="single" w:sz="4" w:space="0" w:color="auto"/>
              <w:bottom w:val="single" w:sz="4" w:space="0" w:color="auto"/>
              <w:right w:val="single" w:sz="4" w:space="0" w:color="auto"/>
            </w:tcBorders>
            <w:vAlign w:val="bottom"/>
          </w:tcPr>
          <w:p w14:paraId="1DA50224" w14:textId="77777777" w:rsidR="00FC3594" w:rsidRPr="001F5A6B" w:rsidRDefault="00876C07" w:rsidP="00876C07">
            <w:pPr>
              <w:suppressAutoHyphens/>
              <w:jc w:val="center"/>
            </w:pPr>
            <w:r w:rsidRPr="001F5A6B">
              <w:t>?</w:t>
            </w:r>
          </w:p>
        </w:tc>
      </w:tr>
    </w:tbl>
    <w:p w14:paraId="3880F56C" w14:textId="77777777" w:rsidR="00FC3594" w:rsidRPr="001F5A6B" w:rsidRDefault="00FC3594" w:rsidP="00FC3594">
      <w:pPr>
        <w:suppressAutoHyphens/>
      </w:pPr>
      <w:r w:rsidRPr="001F5A6B">
        <w:t xml:space="preserve">      Определите:</w:t>
      </w:r>
    </w:p>
    <w:p w14:paraId="4653F6AB" w14:textId="77777777" w:rsidR="00FC3594" w:rsidRPr="001F5A6B" w:rsidRDefault="00FC3594" w:rsidP="00C34DD6">
      <w:pPr>
        <w:numPr>
          <w:ilvl w:val="0"/>
          <w:numId w:val="47"/>
        </w:numPr>
        <w:suppressAutoHyphens/>
        <w:ind w:left="709"/>
      </w:pPr>
      <w:r w:rsidRPr="001F5A6B">
        <w:t>выпуск продукции в отчетном периоде;</w:t>
      </w:r>
    </w:p>
    <w:p w14:paraId="1E2ACE12" w14:textId="0E109876" w:rsidR="00FC3594" w:rsidRPr="001F5A6B" w:rsidRDefault="00FC3594" w:rsidP="00C34DD6">
      <w:pPr>
        <w:numPr>
          <w:ilvl w:val="0"/>
          <w:numId w:val="47"/>
        </w:numPr>
        <w:suppressAutoHyphens/>
        <w:ind w:left="709"/>
      </w:pPr>
      <w:r w:rsidRPr="001F5A6B">
        <w:t>отклонение отчетных показателей от базисных</w:t>
      </w:r>
      <w:r w:rsidR="00264931" w:rsidRPr="001F5A6B">
        <w:t>.</w:t>
      </w:r>
    </w:p>
    <w:p w14:paraId="6B305B1C" w14:textId="42031858" w:rsidR="00FC3594" w:rsidRPr="001F5A6B" w:rsidRDefault="00FC3594" w:rsidP="00FC3594">
      <w:pPr>
        <w:pStyle w:val="ae"/>
        <w:suppressAutoHyphens/>
        <w:spacing w:after="0"/>
        <w:ind w:left="709"/>
      </w:pPr>
      <w:r w:rsidRPr="001F5A6B">
        <w:t>Метод</w:t>
      </w:r>
      <w:proofErr w:type="spellStart"/>
      <w:r w:rsidR="00264931" w:rsidRPr="001F5A6B">
        <w:rPr>
          <w:lang w:val="ru-RU"/>
        </w:rPr>
        <w:t>ами</w:t>
      </w:r>
      <w:proofErr w:type="spellEnd"/>
      <w:r w:rsidRPr="001F5A6B">
        <w:t xml:space="preserve"> цепн</w:t>
      </w:r>
      <w:r w:rsidR="00264931" w:rsidRPr="001F5A6B">
        <w:rPr>
          <w:lang w:val="ru-RU"/>
        </w:rPr>
        <w:t>ых</w:t>
      </w:r>
      <w:r w:rsidRPr="001F5A6B">
        <w:t xml:space="preserve"> </w:t>
      </w:r>
      <w:proofErr w:type="spellStart"/>
      <w:r w:rsidRPr="001F5A6B">
        <w:t>подстанов</w:t>
      </w:r>
      <w:r w:rsidR="00264931" w:rsidRPr="001F5A6B">
        <w:rPr>
          <w:lang w:val="ru-RU"/>
        </w:rPr>
        <w:t>о</w:t>
      </w:r>
      <w:proofErr w:type="spellEnd"/>
      <w:r w:rsidRPr="001F5A6B">
        <w:t xml:space="preserve">к и интегральным рассчитайте влияние на объем выпуска продукции изменения материальных затрат и </w:t>
      </w:r>
      <w:proofErr w:type="spellStart"/>
      <w:r w:rsidRPr="001F5A6B">
        <w:t>материалоотдачи</w:t>
      </w:r>
      <w:proofErr w:type="spellEnd"/>
      <w:r w:rsidRPr="001F5A6B">
        <w:t>. Сравните полученные результаты.</w:t>
      </w:r>
    </w:p>
    <w:p w14:paraId="3F4EF5CD" w14:textId="77777777" w:rsidR="00264931" w:rsidRPr="001F5A6B" w:rsidRDefault="00264931" w:rsidP="00FC3594">
      <w:pPr>
        <w:pStyle w:val="ae"/>
        <w:suppressAutoHyphens/>
        <w:spacing w:after="0"/>
        <w:ind w:left="709"/>
      </w:pPr>
    </w:p>
    <w:p w14:paraId="3A2448B7" w14:textId="77777777" w:rsidR="00E42139" w:rsidRPr="001F5A6B" w:rsidRDefault="00E42139" w:rsidP="00E42139">
      <w:pPr>
        <w:spacing w:after="60"/>
        <w:ind w:firstLine="709"/>
        <w:jc w:val="both"/>
        <w:rPr>
          <w:rStyle w:val="aff7"/>
          <w:b/>
        </w:rPr>
      </w:pPr>
      <w:r w:rsidRPr="001F5A6B">
        <w:rPr>
          <w:rStyle w:val="aff7"/>
          <w:b/>
        </w:rPr>
        <w:t>Задание 9</w:t>
      </w:r>
    </w:p>
    <w:p w14:paraId="1D066BB3" w14:textId="77777777" w:rsidR="00E42139" w:rsidRPr="001F5A6B" w:rsidRDefault="00E42139" w:rsidP="00E42139">
      <w:pPr>
        <w:suppressAutoHyphens/>
        <w:ind w:left="284"/>
        <w:jc w:val="both"/>
      </w:pPr>
      <w:r w:rsidRPr="001F5A6B">
        <w:t>Проанализируйте влияние факторов на рентабельность продаж организации:</w:t>
      </w:r>
    </w:p>
    <w:p w14:paraId="1A5E75FD" w14:textId="77777777" w:rsidR="00E42139" w:rsidRPr="001F5A6B" w:rsidRDefault="00E42139" w:rsidP="00E42139">
      <w:pPr>
        <w:suppressAutoHyphens/>
        <w:spacing w:line="360" w:lineRule="auto"/>
        <w:jc w:val="center"/>
      </w:pPr>
      <w:r w:rsidRPr="001F5A6B">
        <w:t xml:space="preserve">                                                                                                         (тыс. руб.)</w:t>
      </w:r>
    </w:p>
    <w:tbl>
      <w:tblPr>
        <w:tblW w:w="0" w:type="auto"/>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56"/>
        <w:gridCol w:w="1701"/>
        <w:gridCol w:w="1560"/>
        <w:gridCol w:w="1134"/>
      </w:tblGrid>
      <w:tr w:rsidR="00E42139" w:rsidRPr="001F5A6B" w14:paraId="0FDA28DA" w14:textId="77777777" w:rsidTr="00E42139">
        <w:tc>
          <w:tcPr>
            <w:tcW w:w="3856" w:type="dxa"/>
            <w:tcBorders>
              <w:top w:val="single" w:sz="4" w:space="0" w:color="auto"/>
              <w:left w:val="single" w:sz="4" w:space="0" w:color="auto"/>
              <w:bottom w:val="single" w:sz="4" w:space="0" w:color="auto"/>
              <w:right w:val="single" w:sz="4" w:space="0" w:color="auto"/>
            </w:tcBorders>
            <w:vAlign w:val="center"/>
          </w:tcPr>
          <w:p w14:paraId="34E13B16" w14:textId="77777777" w:rsidR="00E42139" w:rsidRPr="001F5A6B" w:rsidRDefault="00E42139" w:rsidP="0029115E">
            <w:pPr>
              <w:suppressAutoHyphens/>
              <w:jc w:val="center"/>
              <w:rPr>
                <w:bCs/>
              </w:rPr>
            </w:pPr>
            <w:r w:rsidRPr="001F5A6B">
              <w:rPr>
                <w:bCs/>
              </w:rPr>
              <w:t>Показатели</w:t>
            </w:r>
          </w:p>
        </w:tc>
        <w:tc>
          <w:tcPr>
            <w:tcW w:w="1701" w:type="dxa"/>
            <w:tcBorders>
              <w:top w:val="single" w:sz="4" w:space="0" w:color="auto"/>
              <w:left w:val="single" w:sz="4" w:space="0" w:color="auto"/>
              <w:bottom w:val="single" w:sz="4" w:space="0" w:color="auto"/>
              <w:right w:val="single" w:sz="4" w:space="0" w:color="auto"/>
            </w:tcBorders>
            <w:vAlign w:val="center"/>
          </w:tcPr>
          <w:p w14:paraId="3FA47C1B" w14:textId="77777777" w:rsidR="00E42139" w:rsidRPr="001F5A6B" w:rsidRDefault="00E42139" w:rsidP="0029115E">
            <w:pPr>
              <w:suppressAutoHyphens/>
              <w:jc w:val="center"/>
              <w:rPr>
                <w:bCs/>
              </w:rPr>
            </w:pPr>
            <w:r w:rsidRPr="001F5A6B">
              <w:rPr>
                <w:bCs/>
              </w:rPr>
              <w:t>Базисный период</w:t>
            </w:r>
          </w:p>
        </w:tc>
        <w:tc>
          <w:tcPr>
            <w:tcW w:w="1560" w:type="dxa"/>
            <w:tcBorders>
              <w:top w:val="single" w:sz="4" w:space="0" w:color="auto"/>
              <w:left w:val="single" w:sz="4" w:space="0" w:color="auto"/>
              <w:bottom w:val="single" w:sz="4" w:space="0" w:color="auto"/>
              <w:right w:val="single" w:sz="4" w:space="0" w:color="auto"/>
            </w:tcBorders>
            <w:vAlign w:val="center"/>
          </w:tcPr>
          <w:p w14:paraId="2439EBBB" w14:textId="77777777" w:rsidR="00E42139" w:rsidRPr="001F5A6B" w:rsidRDefault="00E42139" w:rsidP="0029115E">
            <w:pPr>
              <w:suppressAutoHyphens/>
              <w:jc w:val="center"/>
              <w:rPr>
                <w:bCs/>
              </w:rPr>
            </w:pPr>
            <w:r w:rsidRPr="001F5A6B">
              <w:rPr>
                <w:bCs/>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5D152931" w14:textId="77777777" w:rsidR="00E42139" w:rsidRPr="001F5A6B" w:rsidRDefault="00E42139" w:rsidP="0029115E">
            <w:pPr>
              <w:suppressAutoHyphens/>
              <w:jc w:val="center"/>
              <w:rPr>
                <w:bCs/>
              </w:rPr>
            </w:pPr>
            <w:r w:rsidRPr="001F5A6B">
              <w:rPr>
                <w:bCs/>
              </w:rPr>
              <w:t>Изменение (+,_)</w:t>
            </w:r>
          </w:p>
        </w:tc>
      </w:tr>
      <w:tr w:rsidR="00E42139" w:rsidRPr="001F5A6B" w14:paraId="736CDD19" w14:textId="77777777" w:rsidTr="00E42139">
        <w:tc>
          <w:tcPr>
            <w:tcW w:w="3856" w:type="dxa"/>
            <w:tcBorders>
              <w:top w:val="single" w:sz="4" w:space="0" w:color="auto"/>
              <w:left w:val="single" w:sz="4" w:space="0" w:color="auto"/>
              <w:bottom w:val="single" w:sz="4" w:space="0" w:color="auto"/>
              <w:right w:val="single" w:sz="4" w:space="0" w:color="auto"/>
            </w:tcBorders>
          </w:tcPr>
          <w:p w14:paraId="3F5DE3D3" w14:textId="77777777" w:rsidR="00E42139" w:rsidRPr="001F5A6B" w:rsidRDefault="00E42139" w:rsidP="0029115E">
            <w:pPr>
              <w:suppressAutoHyphens/>
            </w:pPr>
            <w:r w:rsidRPr="001F5A6B">
              <w:t>1.Выручка от продажи</w:t>
            </w:r>
          </w:p>
        </w:tc>
        <w:tc>
          <w:tcPr>
            <w:tcW w:w="1701" w:type="dxa"/>
            <w:tcBorders>
              <w:top w:val="single" w:sz="4" w:space="0" w:color="auto"/>
              <w:left w:val="single" w:sz="4" w:space="0" w:color="auto"/>
              <w:bottom w:val="single" w:sz="4" w:space="0" w:color="auto"/>
              <w:right w:val="single" w:sz="4" w:space="0" w:color="auto"/>
            </w:tcBorders>
            <w:vAlign w:val="bottom"/>
          </w:tcPr>
          <w:p w14:paraId="0FF9EB13" w14:textId="77777777" w:rsidR="00E42139" w:rsidRPr="001F5A6B" w:rsidRDefault="00E42139" w:rsidP="0029115E">
            <w:pPr>
              <w:suppressAutoHyphens/>
              <w:jc w:val="center"/>
            </w:pPr>
            <w:r w:rsidRPr="001F5A6B">
              <w:t>15261</w:t>
            </w:r>
          </w:p>
        </w:tc>
        <w:tc>
          <w:tcPr>
            <w:tcW w:w="1560" w:type="dxa"/>
            <w:tcBorders>
              <w:top w:val="single" w:sz="4" w:space="0" w:color="auto"/>
              <w:left w:val="single" w:sz="4" w:space="0" w:color="auto"/>
              <w:bottom w:val="single" w:sz="4" w:space="0" w:color="auto"/>
              <w:right w:val="single" w:sz="4" w:space="0" w:color="auto"/>
            </w:tcBorders>
            <w:vAlign w:val="bottom"/>
          </w:tcPr>
          <w:p w14:paraId="01BBEE14" w14:textId="77777777" w:rsidR="00E42139" w:rsidRPr="001F5A6B" w:rsidRDefault="00E42139" w:rsidP="0029115E">
            <w:pPr>
              <w:suppressAutoHyphens/>
              <w:jc w:val="center"/>
            </w:pPr>
            <w:r w:rsidRPr="001F5A6B">
              <w:t>12675</w:t>
            </w:r>
          </w:p>
        </w:tc>
        <w:tc>
          <w:tcPr>
            <w:tcW w:w="1134" w:type="dxa"/>
            <w:tcBorders>
              <w:top w:val="single" w:sz="4" w:space="0" w:color="auto"/>
              <w:left w:val="single" w:sz="4" w:space="0" w:color="auto"/>
              <w:bottom w:val="single" w:sz="4" w:space="0" w:color="auto"/>
              <w:right w:val="single" w:sz="4" w:space="0" w:color="auto"/>
            </w:tcBorders>
          </w:tcPr>
          <w:p w14:paraId="21A93542" w14:textId="77777777" w:rsidR="00E42139" w:rsidRPr="001F5A6B" w:rsidRDefault="00E42139" w:rsidP="00E42139">
            <w:pPr>
              <w:suppressAutoHyphens/>
              <w:jc w:val="center"/>
            </w:pPr>
            <w:r w:rsidRPr="001F5A6B">
              <w:t>?</w:t>
            </w:r>
          </w:p>
        </w:tc>
      </w:tr>
      <w:tr w:rsidR="00E42139" w:rsidRPr="001F5A6B" w14:paraId="39E05315" w14:textId="77777777" w:rsidTr="00E42139">
        <w:tc>
          <w:tcPr>
            <w:tcW w:w="3856" w:type="dxa"/>
            <w:tcBorders>
              <w:top w:val="single" w:sz="4" w:space="0" w:color="auto"/>
              <w:left w:val="single" w:sz="4" w:space="0" w:color="auto"/>
              <w:bottom w:val="single" w:sz="4" w:space="0" w:color="auto"/>
              <w:right w:val="single" w:sz="4" w:space="0" w:color="auto"/>
            </w:tcBorders>
          </w:tcPr>
          <w:p w14:paraId="326AFACC" w14:textId="77777777" w:rsidR="00E42139" w:rsidRPr="001F5A6B" w:rsidRDefault="00E42139" w:rsidP="0029115E">
            <w:pPr>
              <w:suppressAutoHyphens/>
            </w:pPr>
            <w:r w:rsidRPr="001F5A6B">
              <w:lastRenderedPageBreak/>
              <w:t>2.Себестоимость продаж</w:t>
            </w:r>
          </w:p>
        </w:tc>
        <w:tc>
          <w:tcPr>
            <w:tcW w:w="1701" w:type="dxa"/>
            <w:tcBorders>
              <w:top w:val="single" w:sz="4" w:space="0" w:color="auto"/>
              <w:left w:val="single" w:sz="4" w:space="0" w:color="auto"/>
              <w:bottom w:val="single" w:sz="4" w:space="0" w:color="auto"/>
              <w:right w:val="single" w:sz="4" w:space="0" w:color="auto"/>
            </w:tcBorders>
            <w:vAlign w:val="bottom"/>
          </w:tcPr>
          <w:p w14:paraId="4D24418B" w14:textId="77777777" w:rsidR="00E42139" w:rsidRPr="001F5A6B" w:rsidRDefault="00E42139" w:rsidP="0029115E">
            <w:pPr>
              <w:suppressAutoHyphens/>
              <w:jc w:val="center"/>
            </w:pPr>
            <w:r w:rsidRPr="001F5A6B">
              <w:t>11993</w:t>
            </w:r>
          </w:p>
        </w:tc>
        <w:tc>
          <w:tcPr>
            <w:tcW w:w="1560" w:type="dxa"/>
            <w:tcBorders>
              <w:top w:val="single" w:sz="4" w:space="0" w:color="auto"/>
              <w:left w:val="single" w:sz="4" w:space="0" w:color="auto"/>
              <w:bottom w:val="single" w:sz="4" w:space="0" w:color="auto"/>
              <w:right w:val="single" w:sz="4" w:space="0" w:color="auto"/>
            </w:tcBorders>
            <w:vAlign w:val="bottom"/>
          </w:tcPr>
          <w:p w14:paraId="02F35EBF" w14:textId="77777777" w:rsidR="00E42139" w:rsidRPr="001F5A6B" w:rsidRDefault="00E42139" w:rsidP="0029115E">
            <w:pPr>
              <w:suppressAutoHyphens/>
              <w:jc w:val="center"/>
            </w:pPr>
            <w:r w:rsidRPr="001F5A6B">
              <w:t>11461</w:t>
            </w:r>
          </w:p>
        </w:tc>
        <w:tc>
          <w:tcPr>
            <w:tcW w:w="1134" w:type="dxa"/>
            <w:tcBorders>
              <w:top w:val="single" w:sz="4" w:space="0" w:color="auto"/>
              <w:left w:val="single" w:sz="4" w:space="0" w:color="auto"/>
              <w:bottom w:val="single" w:sz="4" w:space="0" w:color="auto"/>
              <w:right w:val="single" w:sz="4" w:space="0" w:color="auto"/>
            </w:tcBorders>
          </w:tcPr>
          <w:p w14:paraId="4D86726B" w14:textId="77777777" w:rsidR="00E42139" w:rsidRPr="001F5A6B" w:rsidRDefault="00E42139" w:rsidP="00E42139">
            <w:pPr>
              <w:suppressAutoHyphens/>
              <w:jc w:val="center"/>
            </w:pPr>
            <w:r w:rsidRPr="001F5A6B">
              <w:t>?</w:t>
            </w:r>
          </w:p>
        </w:tc>
      </w:tr>
      <w:tr w:rsidR="00E42139" w:rsidRPr="001F5A6B" w14:paraId="6F2988B7" w14:textId="77777777" w:rsidTr="00E42139">
        <w:tc>
          <w:tcPr>
            <w:tcW w:w="3856" w:type="dxa"/>
            <w:tcBorders>
              <w:top w:val="single" w:sz="4" w:space="0" w:color="auto"/>
              <w:left w:val="single" w:sz="4" w:space="0" w:color="auto"/>
              <w:bottom w:val="single" w:sz="4" w:space="0" w:color="auto"/>
              <w:right w:val="single" w:sz="4" w:space="0" w:color="auto"/>
            </w:tcBorders>
          </w:tcPr>
          <w:p w14:paraId="6DE01FCC" w14:textId="77777777" w:rsidR="00E42139" w:rsidRPr="001F5A6B" w:rsidRDefault="00E42139" w:rsidP="0029115E">
            <w:pPr>
              <w:suppressAutoHyphens/>
            </w:pPr>
            <w:r w:rsidRPr="001F5A6B">
              <w:t>3.Коммерческие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4A30C6C6" w14:textId="77777777" w:rsidR="00E42139" w:rsidRPr="001F5A6B" w:rsidRDefault="00E42139" w:rsidP="0029115E">
            <w:pPr>
              <w:suppressAutoHyphens/>
              <w:jc w:val="center"/>
            </w:pPr>
            <w:r w:rsidRPr="001F5A6B">
              <w:t>559</w:t>
            </w:r>
          </w:p>
        </w:tc>
        <w:tc>
          <w:tcPr>
            <w:tcW w:w="1560" w:type="dxa"/>
            <w:tcBorders>
              <w:top w:val="single" w:sz="4" w:space="0" w:color="auto"/>
              <w:left w:val="single" w:sz="4" w:space="0" w:color="auto"/>
              <w:bottom w:val="single" w:sz="4" w:space="0" w:color="auto"/>
              <w:right w:val="single" w:sz="4" w:space="0" w:color="auto"/>
            </w:tcBorders>
            <w:vAlign w:val="bottom"/>
          </w:tcPr>
          <w:p w14:paraId="4C4688E6" w14:textId="77777777" w:rsidR="00E42139" w:rsidRPr="001F5A6B" w:rsidRDefault="00E42139" w:rsidP="0029115E">
            <w:pPr>
              <w:suppressAutoHyphens/>
              <w:jc w:val="center"/>
            </w:pPr>
            <w:r w:rsidRPr="001F5A6B">
              <w:t>663</w:t>
            </w:r>
          </w:p>
        </w:tc>
        <w:tc>
          <w:tcPr>
            <w:tcW w:w="1134" w:type="dxa"/>
            <w:tcBorders>
              <w:top w:val="single" w:sz="4" w:space="0" w:color="auto"/>
              <w:left w:val="single" w:sz="4" w:space="0" w:color="auto"/>
              <w:bottom w:val="single" w:sz="4" w:space="0" w:color="auto"/>
              <w:right w:val="single" w:sz="4" w:space="0" w:color="auto"/>
            </w:tcBorders>
          </w:tcPr>
          <w:p w14:paraId="48FEB9C5" w14:textId="77777777" w:rsidR="00E42139" w:rsidRPr="001F5A6B" w:rsidRDefault="00E42139" w:rsidP="00E42139">
            <w:pPr>
              <w:suppressAutoHyphens/>
              <w:jc w:val="center"/>
            </w:pPr>
            <w:r w:rsidRPr="001F5A6B">
              <w:t>?</w:t>
            </w:r>
          </w:p>
        </w:tc>
      </w:tr>
      <w:tr w:rsidR="00E42139" w:rsidRPr="001F5A6B" w14:paraId="7ECE9448" w14:textId="77777777" w:rsidTr="00E42139">
        <w:tc>
          <w:tcPr>
            <w:tcW w:w="3856" w:type="dxa"/>
            <w:tcBorders>
              <w:top w:val="single" w:sz="4" w:space="0" w:color="auto"/>
              <w:left w:val="single" w:sz="4" w:space="0" w:color="auto"/>
              <w:bottom w:val="single" w:sz="4" w:space="0" w:color="auto"/>
              <w:right w:val="single" w:sz="4" w:space="0" w:color="auto"/>
            </w:tcBorders>
          </w:tcPr>
          <w:p w14:paraId="276EBFA1" w14:textId="77777777" w:rsidR="00E42139" w:rsidRPr="001F5A6B" w:rsidRDefault="00E42139" w:rsidP="0029115E">
            <w:pPr>
              <w:suppressAutoHyphens/>
            </w:pPr>
            <w:r w:rsidRPr="001F5A6B">
              <w:t>4.Управленческие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5EBA53BC" w14:textId="77777777" w:rsidR="00E42139" w:rsidRPr="001F5A6B" w:rsidRDefault="00E42139" w:rsidP="0029115E">
            <w:pPr>
              <w:suppressAutoHyphens/>
              <w:jc w:val="center"/>
            </w:pPr>
            <w:r w:rsidRPr="001F5A6B">
              <w:t>246</w:t>
            </w:r>
          </w:p>
        </w:tc>
        <w:tc>
          <w:tcPr>
            <w:tcW w:w="1560" w:type="dxa"/>
            <w:tcBorders>
              <w:top w:val="single" w:sz="4" w:space="0" w:color="auto"/>
              <w:left w:val="single" w:sz="4" w:space="0" w:color="auto"/>
              <w:bottom w:val="single" w:sz="4" w:space="0" w:color="auto"/>
              <w:right w:val="single" w:sz="4" w:space="0" w:color="auto"/>
            </w:tcBorders>
            <w:vAlign w:val="bottom"/>
          </w:tcPr>
          <w:p w14:paraId="2D2B41BE" w14:textId="77777777" w:rsidR="00E42139" w:rsidRPr="001F5A6B" w:rsidRDefault="00E42139" w:rsidP="0029115E">
            <w:pPr>
              <w:suppressAutoHyphens/>
              <w:jc w:val="center"/>
            </w:pPr>
            <w:r w:rsidRPr="001F5A6B">
              <w:t>237</w:t>
            </w:r>
          </w:p>
        </w:tc>
        <w:tc>
          <w:tcPr>
            <w:tcW w:w="1134" w:type="dxa"/>
            <w:tcBorders>
              <w:top w:val="single" w:sz="4" w:space="0" w:color="auto"/>
              <w:left w:val="single" w:sz="4" w:space="0" w:color="auto"/>
              <w:bottom w:val="single" w:sz="4" w:space="0" w:color="auto"/>
              <w:right w:val="single" w:sz="4" w:space="0" w:color="auto"/>
            </w:tcBorders>
          </w:tcPr>
          <w:p w14:paraId="6F85E5D2" w14:textId="77777777" w:rsidR="00E42139" w:rsidRPr="001F5A6B" w:rsidRDefault="00E42139" w:rsidP="00E42139">
            <w:pPr>
              <w:suppressAutoHyphens/>
              <w:jc w:val="center"/>
            </w:pPr>
            <w:r w:rsidRPr="001F5A6B">
              <w:t>?</w:t>
            </w:r>
          </w:p>
        </w:tc>
      </w:tr>
      <w:tr w:rsidR="00E42139" w:rsidRPr="001F5A6B" w14:paraId="33118013" w14:textId="77777777" w:rsidTr="00E42139">
        <w:tc>
          <w:tcPr>
            <w:tcW w:w="3856" w:type="dxa"/>
            <w:tcBorders>
              <w:top w:val="single" w:sz="4" w:space="0" w:color="auto"/>
              <w:left w:val="single" w:sz="4" w:space="0" w:color="auto"/>
              <w:bottom w:val="single" w:sz="4" w:space="0" w:color="auto"/>
              <w:right w:val="single" w:sz="4" w:space="0" w:color="auto"/>
            </w:tcBorders>
          </w:tcPr>
          <w:p w14:paraId="561B9D0B" w14:textId="77777777" w:rsidR="00E42139" w:rsidRPr="001F5A6B" w:rsidRDefault="00E42139" w:rsidP="0029115E">
            <w:pPr>
              <w:suppressAutoHyphens/>
            </w:pPr>
            <w:r w:rsidRPr="001F5A6B">
              <w:t>5.Рентабельность продаж, %</w:t>
            </w:r>
          </w:p>
        </w:tc>
        <w:tc>
          <w:tcPr>
            <w:tcW w:w="1701" w:type="dxa"/>
            <w:tcBorders>
              <w:top w:val="single" w:sz="4" w:space="0" w:color="auto"/>
              <w:left w:val="single" w:sz="4" w:space="0" w:color="auto"/>
              <w:bottom w:val="single" w:sz="4" w:space="0" w:color="auto"/>
              <w:right w:val="single" w:sz="4" w:space="0" w:color="auto"/>
            </w:tcBorders>
            <w:vAlign w:val="bottom"/>
          </w:tcPr>
          <w:p w14:paraId="7C6497D1" w14:textId="77777777" w:rsidR="00E42139" w:rsidRPr="001F5A6B" w:rsidRDefault="00E42139" w:rsidP="0029115E">
            <w:pPr>
              <w:suppressAutoHyphens/>
              <w:jc w:val="center"/>
            </w:pPr>
            <w:r w:rsidRPr="001F5A6B">
              <w:t>?</w:t>
            </w:r>
          </w:p>
        </w:tc>
        <w:tc>
          <w:tcPr>
            <w:tcW w:w="1560" w:type="dxa"/>
            <w:tcBorders>
              <w:top w:val="single" w:sz="4" w:space="0" w:color="auto"/>
              <w:left w:val="single" w:sz="4" w:space="0" w:color="auto"/>
              <w:bottom w:val="single" w:sz="4" w:space="0" w:color="auto"/>
              <w:right w:val="single" w:sz="4" w:space="0" w:color="auto"/>
            </w:tcBorders>
            <w:vAlign w:val="bottom"/>
          </w:tcPr>
          <w:p w14:paraId="3A21318D" w14:textId="77777777" w:rsidR="00E42139" w:rsidRPr="001F5A6B" w:rsidRDefault="00E42139" w:rsidP="0029115E">
            <w:pPr>
              <w:suppressAutoHyphens/>
              <w:jc w:val="center"/>
            </w:pPr>
            <w:r w:rsidRPr="001F5A6B">
              <w:t>2,48</w:t>
            </w:r>
          </w:p>
        </w:tc>
        <w:tc>
          <w:tcPr>
            <w:tcW w:w="1134" w:type="dxa"/>
            <w:tcBorders>
              <w:top w:val="single" w:sz="4" w:space="0" w:color="auto"/>
              <w:left w:val="single" w:sz="4" w:space="0" w:color="auto"/>
              <w:bottom w:val="single" w:sz="4" w:space="0" w:color="auto"/>
              <w:right w:val="single" w:sz="4" w:space="0" w:color="auto"/>
            </w:tcBorders>
          </w:tcPr>
          <w:p w14:paraId="2676B52E" w14:textId="77777777" w:rsidR="00E42139" w:rsidRPr="001F5A6B" w:rsidRDefault="00E42139" w:rsidP="00E42139">
            <w:pPr>
              <w:suppressAutoHyphens/>
              <w:jc w:val="center"/>
            </w:pPr>
            <w:r w:rsidRPr="001F5A6B">
              <w:t>?</w:t>
            </w:r>
          </w:p>
        </w:tc>
      </w:tr>
    </w:tbl>
    <w:p w14:paraId="416B34FD" w14:textId="77777777" w:rsidR="00E42139" w:rsidRPr="001F5A6B" w:rsidRDefault="00E42139" w:rsidP="00E42139">
      <w:pPr>
        <w:suppressAutoHyphens/>
        <w:ind w:firstLine="720"/>
      </w:pPr>
      <w:r w:rsidRPr="001F5A6B">
        <w:t>Определите:</w:t>
      </w:r>
    </w:p>
    <w:p w14:paraId="48DCB0D1" w14:textId="77777777" w:rsidR="00E42139" w:rsidRPr="001F5A6B" w:rsidRDefault="00E42139" w:rsidP="00C34DD6">
      <w:pPr>
        <w:numPr>
          <w:ilvl w:val="0"/>
          <w:numId w:val="48"/>
        </w:numPr>
        <w:suppressAutoHyphens/>
        <w:jc w:val="both"/>
      </w:pPr>
      <w:r w:rsidRPr="001F5A6B">
        <w:t>рентабельность продаж в отчетном и базисном периоде;</w:t>
      </w:r>
    </w:p>
    <w:p w14:paraId="557812C6" w14:textId="77777777" w:rsidR="00E42139" w:rsidRPr="001F5A6B" w:rsidRDefault="00E42139" w:rsidP="00C34DD6">
      <w:pPr>
        <w:numPr>
          <w:ilvl w:val="0"/>
          <w:numId w:val="48"/>
        </w:numPr>
        <w:suppressAutoHyphens/>
        <w:jc w:val="both"/>
      </w:pPr>
      <w:r w:rsidRPr="001F5A6B">
        <w:t>изменение показателей в отчетном периоде по сравнению с базисным.</w:t>
      </w:r>
    </w:p>
    <w:p w14:paraId="7A750F64" w14:textId="611EBE1D" w:rsidR="00E42139" w:rsidRPr="001F5A6B" w:rsidRDefault="00E42139" w:rsidP="00E42139">
      <w:pPr>
        <w:suppressAutoHyphens/>
        <w:ind w:firstLine="720"/>
        <w:jc w:val="both"/>
      </w:pPr>
      <w:r w:rsidRPr="001F5A6B">
        <w:t>Методом цепн</w:t>
      </w:r>
      <w:r w:rsidR="00264931" w:rsidRPr="001F5A6B">
        <w:t>ых</w:t>
      </w:r>
      <w:r w:rsidRPr="001F5A6B">
        <w:t xml:space="preserve"> подстанов</w:t>
      </w:r>
      <w:r w:rsidR="00264931" w:rsidRPr="001F5A6B">
        <w:t>ок</w:t>
      </w:r>
      <w:r w:rsidRPr="001F5A6B">
        <w:t xml:space="preserve"> рассчитайте влияние на рентабельность продаж изменения выручки от продажи, себестоимости продаж, коммерческих и управленческих расходов.</w:t>
      </w:r>
    </w:p>
    <w:p w14:paraId="77DC6AE2" w14:textId="77777777" w:rsidR="00E42139" w:rsidRPr="001F5A6B" w:rsidRDefault="00E42139" w:rsidP="009E17F4">
      <w:pPr>
        <w:rPr>
          <w:b/>
        </w:rPr>
      </w:pPr>
    </w:p>
    <w:p w14:paraId="5DFD4E2B" w14:textId="77777777" w:rsidR="00E42139" w:rsidRPr="001F5A6B" w:rsidRDefault="00E42139" w:rsidP="00E42139">
      <w:pPr>
        <w:spacing w:after="60"/>
        <w:ind w:firstLine="709"/>
        <w:jc w:val="both"/>
        <w:rPr>
          <w:rStyle w:val="aff7"/>
          <w:b/>
        </w:rPr>
      </w:pPr>
      <w:r w:rsidRPr="001F5A6B">
        <w:rPr>
          <w:rStyle w:val="aff7"/>
          <w:b/>
        </w:rPr>
        <w:t>Задание 10</w:t>
      </w:r>
    </w:p>
    <w:p w14:paraId="59ACC161" w14:textId="77777777" w:rsidR="00E42139" w:rsidRPr="001F5A6B" w:rsidRDefault="00E42139" w:rsidP="00E42139">
      <w:pPr>
        <w:spacing w:line="360" w:lineRule="exact"/>
        <w:ind w:left="709"/>
        <w:rPr>
          <w:b/>
          <w:color w:val="000000"/>
        </w:rPr>
      </w:pPr>
      <w:r w:rsidRPr="001F5A6B">
        <w:t>Проанализируйте платежеспособность организации:</w:t>
      </w:r>
    </w:p>
    <w:tbl>
      <w:tblPr>
        <w:tblW w:w="887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46"/>
        <w:gridCol w:w="1764"/>
        <w:gridCol w:w="1440"/>
        <w:gridCol w:w="1620"/>
      </w:tblGrid>
      <w:tr w:rsidR="00E42139" w:rsidRPr="001F5A6B" w14:paraId="57252D21" w14:textId="77777777" w:rsidTr="0029115E">
        <w:trPr>
          <w:trHeight w:val="255"/>
        </w:trPr>
        <w:tc>
          <w:tcPr>
            <w:tcW w:w="4046" w:type="dxa"/>
          </w:tcPr>
          <w:p w14:paraId="53838672" w14:textId="77777777" w:rsidR="00E42139" w:rsidRPr="001F5A6B" w:rsidRDefault="00E42139" w:rsidP="00E42139">
            <w:pPr>
              <w:spacing w:line="360" w:lineRule="exact"/>
              <w:jc w:val="center"/>
              <w:rPr>
                <w:b/>
              </w:rPr>
            </w:pPr>
            <w:r w:rsidRPr="001F5A6B">
              <w:t>Группы   показателей</w:t>
            </w:r>
          </w:p>
        </w:tc>
        <w:tc>
          <w:tcPr>
            <w:tcW w:w="1764" w:type="dxa"/>
          </w:tcPr>
          <w:p w14:paraId="77C9A5F1" w14:textId="77777777" w:rsidR="00E42139" w:rsidRPr="001F5A6B" w:rsidRDefault="00E42139" w:rsidP="00E42139">
            <w:pPr>
              <w:pStyle w:val="7"/>
              <w:spacing w:line="360" w:lineRule="exact"/>
              <w:jc w:val="center"/>
              <w:rPr>
                <w:rFonts w:ascii="Times New Roman" w:hAnsi="Times New Roman" w:cs="Times New Roman"/>
                <w:b/>
                <w:i w:val="0"/>
                <w:color w:val="auto"/>
                <w:sz w:val="24"/>
                <w:szCs w:val="24"/>
              </w:rPr>
            </w:pPr>
            <w:r w:rsidRPr="001F5A6B">
              <w:rPr>
                <w:rFonts w:ascii="Times New Roman" w:hAnsi="Times New Roman" w:cs="Times New Roman"/>
                <w:i w:val="0"/>
                <w:color w:val="auto"/>
                <w:sz w:val="24"/>
                <w:szCs w:val="24"/>
              </w:rPr>
              <w:t>На начало года</w:t>
            </w:r>
          </w:p>
        </w:tc>
        <w:tc>
          <w:tcPr>
            <w:tcW w:w="1440" w:type="dxa"/>
          </w:tcPr>
          <w:p w14:paraId="0DF00949" w14:textId="77777777" w:rsidR="00E42139" w:rsidRPr="001F5A6B" w:rsidRDefault="00E42139" w:rsidP="00E42139">
            <w:pPr>
              <w:spacing w:line="360" w:lineRule="exact"/>
              <w:jc w:val="center"/>
              <w:rPr>
                <w:b/>
              </w:rPr>
            </w:pPr>
            <w:r w:rsidRPr="001F5A6B">
              <w:t>На конец года</w:t>
            </w:r>
          </w:p>
        </w:tc>
        <w:tc>
          <w:tcPr>
            <w:tcW w:w="1620" w:type="dxa"/>
            <w:vAlign w:val="center"/>
          </w:tcPr>
          <w:p w14:paraId="4CA0FD60" w14:textId="77777777" w:rsidR="00E42139" w:rsidRPr="001F5A6B" w:rsidRDefault="00E42139" w:rsidP="00E42139">
            <w:pPr>
              <w:suppressAutoHyphens/>
              <w:jc w:val="center"/>
              <w:rPr>
                <w:bCs/>
              </w:rPr>
            </w:pPr>
            <w:r w:rsidRPr="001F5A6B">
              <w:rPr>
                <w:bCs/>
              </w:rPr>
              <w:t>Изменение (+,_)</w:t>
            </w:r>
          </w:p>
        </w:tc>
      </w:tr>
      <w:tr w:rsidR="00E42139" w:rsidRPr="001F5A6B" w14:paraId="6B60234F" w14:textId="77777777" w:rsidTr="0029115E">
        <w:trPr>
          <w:trHeight w:val="255"/>
        </w:trPr>
        <w:tc>
          <w:tcPr>
            <w:tcW w:w="4046" w:type="dxa"/>
          </w:tcPr>
          <w:p w14:paraId="48414259" w14:textId="77777777" w:rsidR="00E42139" w:rsidRPr="001F5A6B" w:rsidRDefault="00E42139" w:rsidP="00E42139">
            <w:pPr>
              <w:spacing w:line="360" w:lineRule="exact"/>
              <w:rPr>
                <w:b/>
              </w:rPr>
            </w:pPr>
            <w:r w:rsidRPr="001F5A6B">
              <w:t>Наиболее ликвидные активы</w:t>
            </w:r>
          </w:p>
        </w:tc>
        <w:tc>
          <w:tcPr>
            <w:tcW w:w="1764" w:type="dxa"/>
            <w:vAlign w:val="bottom"/>
          </w:tcPr>
          <w:p w14:paraId="0A9B37BD" w14:textId="77777777" w:rsidR="00E42139" w:rsidRPr="001F5A6B" w:rsidRDefault="00E42139" w:rsidP="00E42139">
            <w:pPr>
              <w:spacing w:line="360" w:lineRule="exact"/>
              <w:jc w:val="center"/>
              <w:rPr>
                <w:rFonts w:eastAsia="Arial Unicode MS"/>
                <w:b/>
              </w:rPr>
            </w:pPr>
            <w:r w:rsidRPr="001F5A6B">
              <w:t>452</w:t>
            </w:r>
          </w:p>
        </w:tc>
        <w:tc>
          <w:tcPr>
            <w:tcW w:w="1440" w:type="dxa"/>
            <w:vAlign w:val="bottom"/>
          </w:tcPr>
          <w:p w14:paraId="7FB5F43F" w14:textId="77777777" w:rsidR="00E42139" w:rsidRPr="001F5A6B" w:rsidRDefault="00E42139" w:rsidP="00E42139">
            <w:pPr>
              <w:spacing w:line="360" w:lineRule="exact"/>
              <w:jc w:val="center"/>
              <w:rPr>
                <w:rFonts w:eastAsia="Arial Unicode MS"/>
                <w:b/>
              </w:rPr>
            </w:pPr>
            <w:r w:rsidRPr="001F5A6B">
              <w:t>464</w:t>
            </w:r>
          </w:p>
        </w:tc>
        <w:tc>
          <w:tcPr>
            <w:tcW w:w="1620" w:type="dxa"/>
          </w:tcPr>
          <w:p w14:paraId="026803A3" w14:textId="77777777" w:rsidR="00E42139" w:rsidRPr="001F5A6B" w:rsidRDefault="00E42139" w:rsidP="00E42139">
            <w:pPr>
              <w:spacing w:line="360" w:lineRule="exact"/>
              <w:jc w:val="center"/>
              <w:rPr>
                <w:b/>
              </w:rPr>
            </w:pPr>
          </w:p>
        </w:tc>
      </w:tr>
      <w:tr w:rsidR="00E42139" w:rsidRPr="001F5A6B" w14:paraId="44CCE7C5" w14:textId="77777777" w:rsidTr="0029115E">
        <w:trPr>
          <w:trHeight w:val="255"/>
        </w:trPr>
        <w:tc>
          <w:tcPr>
            <w:tcW w:w="4046" w:type="dxa"/>
          </w:tcPr>
          <w:p w14:paraId="62377626" w14:textId="77777777" w:rsidR="00E42139" w:rsidRPr="001F5A6B" w:rsidRDefault="00E42139" w:rsidP="00E42139">
            <w:pPr>
              <w:spacing w:line="360" w:lineRule="exact"/>
              <w:rPr>
                <w:b/>
              </w:rPr>
            </w:pPr>
            <w:r w:rsidRPr="001F5A6B">
              <w:t>Быстрореализуемые активы</w:t>
            </w:r>
          </w:p>
        </w:tc>
        <w:tc>
          <w:tcPr>
            <w:tcW w:w="1764" w:type="dxa"/>
            <w:vAlign w:val="bottom"/>
          </w:tcPr>
          <w:p w14:paraId="04BC88AB" w14:textId="77777777" w:rsidR="00E42139" w:rsidRPr="001F5A6B" w:rsidRDefault="00E42139" w:rsidP="00E42139">
            <w:pPr>
              <w:spacing w:line="360" w:lineRule="exact"/>
              <w:jc w:val="center"/>
              <w:rPr>
                <w:rFonts w:eastAsia="Arial Unicode MS"/>
                <w:b/>
              </w:rPr>
            </w:pPr>
            <w:r w:rsidRPr="001F5A6B">
              <w:t>904</w:t>
            </w:r>
          </w:p>
        </w:tc>
        <w:tc>
          <w:tcPr>
            <w:tcW w:w="1440" w:type="dxa"/>
            <w:vAlign w:val="bottom"/>
          </w:tcPr>
          <w:p w14:paraId="4FD3BB12" w14:textId="77777777" w:rsidR="00E42139" w:rsidRPr="001F5A6B" w:rsidRDefault="00E42139" w:rsidP="00E42139">
            <w:pPr>
              <w:spacing w:line="360" w:lineRule="exact"/>
              <w:jc w:val="center"/>
              <w:rPr>
                <w:rFonts w:eastAsia="Arial Unicode MS"/>
                <w:b/>
              </w:rPr>
            </w:pPr>
            <w:r w:rsidRPr="001F5A6B">
              <w:t>831</w:t>
            </w:r>
          </w:p>
        </w:tc>
        <w:tc>
          <w:tcPr>
            <w:tcW w:w="1620" w:type="dxa"/>
          </w:tcPr>
          <w:p w14:paraId="08BC8F2A" w14:textId="77777777" w:rsidR="00E42139" w:rsidRPr="001F5A6B" w:rsidRDefault="00E42139" w:rsidP="00E42139">
            <w:pPr>
              <w:spacing w:line="360" w:lineRule="exact"/>
              <w:jc w:val="center"/>
              <w:rPr>
                <w:b/>
              </w:rPr>
            </w:pPr>
          </w:p>
        </w:tc>
      </w:tr>
      <w:tr w:rsidR="00E42139" w:rsidRPr="001F5A6B" w14:paraId="7D450D7E" w14:textId="77777777" w:rsidTr="0029115E">
        <w:trPr>
          <w:trHeight w:val="255"/>
        </w:trPr>
        <w:tc>
          <w:tcPr>
            <w:tcW w:w="4046" w:type="dxa"/>
          </w:tcPr>
          <w:p w14:paraId="03E43C2C" w14:textId="77777777" w:rsidR="00E42139" w:rsidRPr="001F5A6B" w:rsidRDefault="00E42139" w:rsidP="00E42139">
            <w:pPr>
              <w:spacing w:line="360" w:lineRule="exact"/>
              <w:rPr>
                <w:b/>
              </w:rPr>
            </w:pPr>
            <w:proofErr w:type="spellStart"/>
            <w:r w:rsidRPr="001F5A6B">
              <w:t>Медленнореализуемые</w:t>
            </w:r>
            <w:proofErr w:type="spellEnd"/>
            <w:r w:rsidRPr="001F5A6B">
              <w:t xml:space="preserve"> активы</w:t>
            </w:r>
          </w:p>
        </w:tc>
        <w:tc>
          <w:tcPr>
            <w:tcW w:w="1764" w:type="dxa"/>
            <w:vAlign w:val="bottom"/>
          </w:tcPr>
          <w:p w14:paraId="65E52206" w14:textId="77777777" w:rsidR="00E42139" w:rsidRPr="001F5A6B" w:rsidRDefault="00E42139" w:rsidP="00E42139">
            <w:pPr>
              <w:spacing w:line="360" w:lineRule="exact"/>
              <w:jc w:val="center"/>
              <w:rPr>
                <w:rFonts w:eastAsia="Arial Unicode MS"/>
                <w:b/>
              </w:rPr>
            </w:pPr>
            <w:r w:rsidRPr="001F5A6B">
              <w:t>1 428</w:t>
            </w:r>
          </w:p>
        </w:tc>
        <w:tc>
          <w:tcPr>
            <w:tcW w:w="1440" w:type="dxa"/>
            <w:vAlign w:val="bottom"/>
          </w:tcPr>
          <w:p w14:paraId="2257294E" w14:textId="77777777" w:rsidR="00E42139" w:rsidRPr="001F5A6B" w:rsidRDefault="00E42139" w:rsidP="00E42139">
            <w:pPr>
              <w:spacing w:line="360" w:lineRule="exact"/>
              <w:jc w:val="center"/>
              <w:rPr>
                <w:rFonts w:eastAsia="Arial Unicode MS"/>
                <w:b/>
              </w:rPr>
            </w:pPr>
            <w:r w:rsidRPr="001F5A6B">
              <w:t>1 438</w:t>
            </w:r>
          </w:p>
        </w:tc>
        <w:tc>
          <w:tcPr>
            <w:tcW w:w="1620" w:type="dxa"/>
          </w:tcPr>
          <w:p w14:paraId="04D8691C" w14:textId="77777777" w:rsidR="00E42139" w:rsidRPr="001F5A6B" w:rsidRDefault="00E42139" w:rsidP="00E42139">
            <w:pPr>
              <w:spacing w:line="360" w:lineRule="exact"/>
              <w:jc w:val="center"/>
              <w:rPr>
                <w:b/>
              </w:rPr>
            </w:pPr>
          </w:p>
        </w:tc>
      </w:tr>
      <w:tr w:rsidR="00E42139" w:rsidRPr="001F5A6B" w14:paraId="2C1AA721" w14:textId="77777777" w:rsidTr="0029115E">
        <w:trPr>
          <w:trHeight w:val="255"/>
        </w:trPr>
        <w:tc>
          <w:tcPr>
            <w:tcW w:w="4046" w:type="dxa"/>
            <w:tcBorders>
              <w:bottom w:val="double" w:sz="4" w:space="0" w:color="auto"/>
            </w:tcBorders>
          </w:tcPr>
          <w:p w14:paraId="5D238F10" w14:textId="77777777" w:rsidR="00E42139" w:rsidRPr="001F5A6B" w:rsidRDefault="00E42139" w:rsidP="00E42139">
            <w:pPr>
              <w:spacing w:line="360" w:lineRule="exact"/>
              <w:rPr>
                <w:b/>
              </w:rPr>
            </w:pPr>
            <w:r w:rsidRPr="001F5A6B">
              <w:t>Труднореализуемые активы</w:t>
            </w:r>
          </w:p>
        </w:tc>
        <w:tc>
          <w:tcPr>
            <w:tcW w:w="1764" w:type="dxa"/>
            <w:tcBorders>
              <w:bottom w:val="double" w:sz="4" w:space="0" w:color="auto"/>
            </w:tcBorders>
            <w:vAlign w:val="bottom"/>
          </w:tcPr>
          <w:p w14:paraId="38342F0E" w14:textId="77777777" w:rsidR="00E42139" w:rsidRPr="001F5A6B" w:rsidRDefault="00E42139" w:rsidP="00E42139">
            <w:pPr>
              <w:spacing w:line="360" w:lineRule="exact"/>
              <w:jc w:val="center"/>
              <w:rPr>
                <w:rFonts w:eastAsia="Arial Unicode MS"/>
                <w:b/>
              </w:rPr>
            </w:pPr>
            <w:r w:rsidRPr="001F5A6B">
              <w:t>1 682</w:t>
            </w:r>
          </w:p>
        </w:tc>
        <w:tc>
          <w:tcPr>
            <w:tcW w:w="1440" w:type="dxa"/>
            <w:tcBorders>
              <w:bottom w:val="double" w:sz="4" w:space="0" w:color="auto"/>
            </w:tcBorders>
            <w:vAlign w:val="bottom"/>
          </w:tcPr>
          <w:p w14:paraId="44FE088C" w14:textId="77777777" w:rsidR="00E42139" w:rsidRPr="001F5A6B" w:rsidRDefault="00E42139" w:rsidP="00E42139">
            <w:pPr>
              <w:spacing w:line="360" w:lineRule="exact"/>
              <w:jc w:val="center"/>
              <w:rPr>
                <w:rFonts w:eastAsia="Arial Unicode MS"/>
                <w:b/>
              </w:rPr>
            </w:pPr>
            <w:r w:rsidRPr="001F5A6B">
              <w:t>2 025</w:t>
            </w:r>
          </w:p>
        </w:tc>
        <w:tc>
          <w:tcPr>
            <w:tcW w:w="1620" w:type="dxa"/>
            <w:tcBorders>
              <w:bottom w:val="double" w:sz="4" w:space="0" w:color="auto"/>
            </w:tcBorders>
          </w:tcPr>
          <w:p w14:paraId="609AC23E" w14:textId="77777777" w:rsidR="00E42139" w:rsidRPr="001F5A6B" w:rsidRDefault="00E42139" w:rsidP="00E42139">
            <w:pPr>
              <w:spacing w:line="360" w:lineRule="exact"/>
              <w:jc w:val="center"/>
              <w:rPr>
                <w:b/>
              </w:rPr>
            </w:pPr>
          </w:p>
        </w:tc>
      </w:tr>
      <w:tr w:rsidR="00E42139" w:rsidRPr="001F5A6B" w14:paraId="15425108" w14:textId="77777777" w:rsidTr="0029115E">
        <w:trPr>
          <w:trHeight w:val="255"/>
        </w:trPr>
        <w:tc>
          <w:tcPr>
            <w:tcW w:w="4046" w:type="dxa"/>
            <w:tcBorders>
              <w:top w:val="double" w:sz="4" w:space="0" w:color="auto"/>
            </w:tcBorders>
          </w:tcPr>
          <w:p w14:paraId="158A7854" w14:textId="77777777" w:rsidR="00E42139" w:rsidRPr="001F5A6B" w:rsidRDefault="00E42139" w:rsidP="00E42139">
            <w:pPr>
              <w:spacing w:line="360" w:lineRule="exact"/>
              <w:rPr>
                <w:b/>
              </w:rPr>
            </w:pPr>
            <w:r w:rsidRPr="001F5A6B">
              <w:t>Наиболее срочные обязательства</w:t>
            </w:r>
          </w:p>
        </w:tc>
        <w:tc>
          <w:tcPr>
            <w:tcW w:w="1764" w:type="dxa"/>
            <w:tcBorders>
              <w:top w:val="double" w:sz="4" w:space="0" w:color="auto"/>
            </w:tcBorders>
            <w:vAlign w:val="bottom"/>
          </w:tcPr>
          <w:p w14:paraId="7C36F219" w14:textId="77777777" w:rsidR="00E42139" w:rsidRPr="001F5A6B" w:rsidRDefault="00E42139" w:rsidP="00E42139">
            <w:pPr>
              <w:spacing w:line="360" w:lineRule="exact"/>
              <w:jc w:val="center"/>
              <w:rPr>
                <w:rFonts w:eastAsia="Arial Unicode MS"/>
                <w:b/>
              </w:rPr>
            </w:pPr>
            <w:r w:rsidRPr="001F5A6B">
              <w:t>842</w:t>
            </w:r>
          </w:p>
        </w:tc>
        <w:tc>
          <w:tcPr>
            <w:tcW w:w="1440" w:type="dxa"/>
            <w:tcBorders>
              <w:top w:val="double" w:sz="4" w:space="0" w:color="auto"/>
            </w:tcBorders>
            <w:vAlign w:val="bottom"/>
          </w:tcPr>
          <w:p w14:paraId="62F2A323" w14:textId="77777777" w:rsidR="00E42139" w:rsidRPr="001F5A6B" w:rsidRDefault="00E42139" w:rsidP="00E42139">
            <w:pPr>
              <w:spacing w:line="360" w:lineRule="exact"/>
              <w:jc w:val="center"/>
              <w:rPr>
                <w:rFonts w:eastAsia="Arial Unicode MS"/>
                <w:b/>
              </w:rPr>
            </w:pPr>
            <w:r w:rsidRPr="001F5A6B">
              <w:t>1 003</w:t>
            </w:r>
          </w:p>
        </w:tc>
        <w:tc>
          <w:tcPr>
            <w:tcW w:w="1620" w:type="dxa"/>
            <w:tcBorders>
              <w:top w:val="double" w:sz="4" w:space="0" w:color="auto"/>
            </w:tcBorders>
          </w:tcPr>
          <w:p w14:paraId="116971E0" w14:textId="77777777" w:rsidR="00E42139" w:rsidRPr="001F5A6B" w:rsidRDefault="00E42139" w:rsidP="00E42139">
            <w:pPr>
              <w:spacing w:line="360" w:lineRule="exact"/>
              <w:jc w:val="center"/>
              <w:rPr>
                <w:b/>
              </w:rPr>
            </w:pPr>
          </w:p>
        </w:tc>
      </w:tr>
      <w:tr w:rsidR="00E42139" w:rsidRPr="001F5A6B" w14:paraId="1FA4F3DB" w14:textId="77777777" w:rsidTr="0029115E">
        <w:trPr>
          <w:trHeight w:val="255"/>
        </w:trPr>
        <w:tc>
          <w:tcPr>
            <w:tcW w:w="4046" w:type="dxa"/>
          </w:tcPr>
          <w:p w14:paraId="2C2B4B4B" w14:textId="77777777" w:rsidR="00E42139" w:rsidRPr="001F5A6B" w:rsidRDefault="00E42139" w:rsidP="00E42139">
            <w:pPr>
              <w:spacing w:line="360" w:lineRule="exact"/>
              <w:rPr>
                <w:b/>
              </w:rPr>
            </w:pPr>
            <w:r w:rsidRPr="001F5A6B">
              <w:t>Краткосрочные обязательства</w:t>
            </w:r>
          </w:p>
        </w:tc>
        <w:tc>
          <w:tcPr>
            <w:tcW w:w="1764" w:type="dxa"/>
            <w:vAlign w:val="bottom"/>
          </w:tcPr>
          <w:p w14:paraId="13F4363E" w14:textId="77777777" w:rsidR="00E42139" w:rsidRPr="001F5A6B" w:rsidRDefault="00E42139" w:rsidP="00E42139">
            <w:pPr>
              <w:spacing w:line="360" w:lineRule="exact"/>
              <w:jc w:val="center"/>
              <w:rPr>
                <w:rFonts w:eastAsia="Arial Unicode MS"/>
                <w:b/>
              </w:rPr>
            </w:pPr>
            <w:r w:rsidRPr="001F5A6B">
              <w:t>383</w:t>
            </w:r>
          </w:p>
        </w:tc>
        <w:tc>
          <w:tcPr>
            <w:tcW w:w="1440" w:type="dxa"/>
            <w:vAlign w:val="bottom"/>
          </w:tcPr>
          <w:p w14:paraId="1AD1B2A1" w14:textId="77777777" w:rsidR="00E42139" w:rsidRPr="001F5A6B" w:rsidRDefault="00E42139" w:rsidP="00E42139">
            <w:pPr>
              <w:spacing w:line="360" w:lineRule="exact"/>
              <w:jc w:val="center"/>
              <w:rPr>
                <w:rFonts w:eastAsia="Arial Unicode MS"/>
                <w:b/>
              </w:rPr>
            </w:pPr>
            <w:r w:rsidRPr="001F5A6B">
              <w:t>137</w:t>
            </w:r>
          </w:p>
        </w:tc>
        <w:tc>
          <w:tcPr>
            <w:tcW w:w="1620" w:type="dxa"/>
          </w:tcPr>
          <w:p w14:paraId="79BE969D" w14:textId="77777777" w:rsidR="00E42139" w:rsidRPr="001F5A6B" w:rsidRDefault="00E42139" w:rsidP="00E42139">
            <w:pPr>
              <w:spacing w:line="360" w:lineRule="exact"/>
              <w:jc w:val="center"/>
              <w:rPr>
                <w:b/>
              </w:rPr>
            </w:pPr>
          </w:p>
        </w:tc>
      </w:tr>
      <w:tr w:rsidR="00E42139" w:rsidRPr="001F5A6B" w14:paraId="4F64CF8D" w14:textId="77777777" w:rsidTr="0029115E">
        <w:trPr>
          <w:trHeight w:val="255"/>
        </w:trPr>
        <w:tc>
          <w:tcPr>
            <w:tcW w:w="4046" w:type="dxa"/>
          </w:tcPr>
          <w:p w14:paraId="162BE4EA" w14:textId="77777777" w:rsidR="00E42139" w:rsidRPr="001F5A6B" w:rsidRDefault="00E42139" w:rsidP="00E42139">
            <w:pPr>
              <w:spacing w:line="360" w:lineRule="exact"/>
              <w:rPr>
                <w:b/>
              </w:rPr>
            </w:pPr>
            <w:r w:rsidRPr="001F5A6B">
              <w:t>Долгосрочные пассивы</w:t>
            </w:r>
          </w:p>
        </w:tc>
        <w:tc>
          <w:tcPr>
            <w:tcW w:w="1764" w:type="dxa"/>
            <w:vAlign w:val="bottom"/>
          </w:tcPr>
          <w:p w14:paraId="2CF99C02" w14:textId="77777777" w:rsidR="00E42139" w:rsidRPr="001F5A6B" w:rsidRDefault="00E42139" w:rsidP="00E42139">
            <w:pPr>
              <w:spacing w:line="360" w:lineRule="exact"/>
              <w:jc w:val="center"/>
              <w:rPr>
                <w:rFonts w:eastAsia="Arial Unicode MS"/>
                <w:b/>
              </w:rPr>
            </w:pPr>
            <w:r w:rsidRPr="001F5A6B">
              <w:t>520</w:t>
            </w:r>
          </w:p>
        </w:tc>
        <w:tc>
          <w:tcPr>
            <w:tcW w:w="1440" w:type="dxa"/>
            <w:vAlign w:val="bottom"/>
          </w:tcPr>
          <w:p w14:paraId="7EE2B8A3" w14:textId="77777777" w:rsidR="00E42139" w:rsidRPr="001F5A6B" w:rsidRDefault="00E42139" w:rsidP="00E42139">
            <w:pPr>
              <w:spacing w:line="360" w:lineRule="exact"/>
              <w:jc w:val="center"/>
              <w:rPr>
                <w:rFonts w:eastAsia="Arial Unicode MS"/>
                <w:b/>
              </w:rPr>
            </w:pPr>
            <w:r w:rsidRPr="001F5A6B">
              <w:t>461</w:t>
            </w:r>
          </w:p>
        </w:tc>
        <w:tc>
          <w:tcPr>
            <w:tcW w:w="1620" w:type="dxa"/>
          </w:tcPr>
          <w:p w14:paraId="5AD24318" w14:textId="77777777" w:rsidR="00E42139" w:rsidRPr="001F5A6B" w:rsidRDefault="00E42139" w:rsidP="00E42139">
            <w:pPr>
              <w:spacing w:line="360" w:lineRule="exact"/>
              <w:jc w:val="center"/>
              <w:rPr>
                <w:b/>
              </w:rPr>
            </w:pPr>
          </w:p>
        </w:tc>
      </w:tr>
      <w:tr w:rsidR="00E42139" w:rsidRPr="001F5A6B" w14:paraId="4FD67AFB" w14:textId="77777777" w:rsidTr="0029115E">
        <w:trPr>
          <w:trHeight w:val="255"/>
        </w:trPr>
        <w:tc>
          <w:tcPr>
            <w:tcW w:w="4046" w:type="dxa"/>
            <w:tcBorders>
              <w:bottom w:val="double" w:sz="4" w:space="0" w:color="auto"/>
            </w:tcBorders>
          </w:tcPr>
          <w:p w14:paraId="697B3A46" w14:textId="77777777" w:rsidR="00E42139" w:rsidRPr="001F5A6B" w:rsidRDefault="00E42139" w:rsidP="00E42139">
            <w:pPr>
              <w:spacing w:line="360" w:lineRule="exact"/>
              <w:rPr>
                <w:b/>
              </w:rPr>
            </w:pPr>
            <w:r w:rsidRPr="001F5A6B">
              <w:t>Постоянные пассивы</w:t>
            </w:r>
          </w:p>
        </w:tc>
        <w:tc>
          <w:tcPr>
            <w:tcW w:w="1764" w:type="dxa"/>
            <w:tcBorders>
              <w:bottom w:val="double" w:sz="4" w:space="0" w:color="auto"/>
            </w:tcBorders>
            <w:vAlign w:val="bottom"/>
          </w:tcPr>
          <w:p w14:paraId="37777868" w14:textId="77777777" w:rsidR="00E42139" w:rsidRPr="001F5A6B" w:rsidRDefault="00E42139" w:rsidP="00E42139">
            <w:pPr>
              <w:spacing w:line="360" w:lineRule="exact"/>
              <w:jc w:val="center"/>
              <w:rPr>
                <w:rFonts w:eastAsia="Arial Unicode MS"/>
                <w:b/>
              </w:rPr>
            </w:pPr>
            <w:r w:rsidRPr="001F5A6B">
              <w:t>2 721</w:t>
            </w:r>
          </w:p>
        </w:tc>
        <w:tc>
          <w:tcPr>
            <w:tcW w:w="1440" w:type="dxa"/>
            <w:tcBorders>
              <w:bottom w:val="double" w:sz="4" w:space="0" w:color="auto"/>
            </w:tcBorders>
            <w:vAlign w:val="bottom"/>
          </w:tcPr>
          <w:p w14:paraId="7D52F39C" w14:textId="77777777" w:rsidR="00E42139" w:rsidRPr="001F5A6B" w:rsidRDefault="00E42139" w:rsidP="00E42139">
            <w:pPr>
              <w:spacing w:line="360" w:lineRule="exact"/>
              <w:jc w:val="center"/>
              <w:rPr>
                <w:rFonts w:eastAsia="Arial Unicode MS"/>
                <w:b/>
              </w:rPr>
            </w:pPr>
            <w:r w:rsidRPr="001F5A6B">
              <w:t>3 157</w:t>
            </w:r>
          </w:p>
        </w:tc>
        <w:tc>
          <w:tcPr>
            <w:tcW w:w="1620" w:type="dxa"/>
            <w:tcBorders>
              <w:bottom w:val="double" w:sz="4" w:space="0" w:color="auto"/>
            </w:tcBorders>
          </w:tcPr>
          <w:p w14:paraId="7258B2F6" w14:textId="77777777" w:rsidR="00E42139" w:rsidRPr="001F5A6B" w:rsidRDefault="00E42139" w:rsidP="00E42139">
            <w:pPr>
              <w:spacing w:line="360" w:lineRule="exact"/>
              <w:jc w:val="center"/>
              <w:rPr>
                <w:b/>
              </w:rPr>
            </w:pPr>
          </w:p>
        </w:tc>
      </w:tr>
      <w:tr w:rsidR="00E42139" w:rsidRPr="001F5A6B" w14:paraId="69D47209" w14:textId="77777777" w:rsidTr="0029115E">
        <w:trPr>
          <w:trHeight w:val="255"/>
        </w:trPr>
        <w:tc>
          <w:tcPr>
            <w:tcW w:w="4046" w:type="dxa"/>
            <w:tcBorders>
              <w:top w:val="double" w:sz="4" w:space="0" w:color="auto"/>
            </w:tcBorders>
          </w:tcPr>
          <w:p w14:paraId="7238D383" w14:textId="77777777" w:rsidR="00E42139" w:rsidRPr="001F5A6B" w:rsidRDefault="00E42139" w:rsidP="00E42139">
            <w:pPr>
              <w:spacing w:line="360" w:lineRule="exact"/>
              <w:rPr>
                <w:b/>
              </w:rPr>
            </w:pPr>
            <w:r w:rsidRPr="001F5A6B">
              <w:t>БАЛАНС</w:t>
            </w:r>
          </w:p>
        </w:tc>
        <w:tc>
          <w:tcPr>
            <w:tcW w:w="1764" w:type="dxa"/>
            <w:tcBorders>
              <w:top w:val="double" w:sz="4" w:space="0" w:color="auto"/>
            </w:tcBorders>
            <w:vAlign w:val="bottom"/>
          </w:tcPr>
          <w:p w14:paraId="09172AC0" w14:textId="77777777" w:rsidR="00E42139" w:rsidRPr="001F5A6B" w:rsidRDefault="00E42139" w:rsidP="00E42139">
            <w:pPr>
              <w:spacing w:line="360" w:lineRule="exact"/>
              <w:jc w:val="center"/>
              <w:rPr>
                <w:b/>
              </w:rPr>
            </w:pPr>
            <w:r w:rsidRPr="001F5A6B">
              <w:t>?</w:t>
            </w:r>
          </w:p>
        </w:tc>
        <w:tc>
          <w:tcPr>
            <w:tcW w:w="1440" w:type="dxa"/>
            <w:tcBorders>
              <w:top w:val="double" w:sz="4" w:space="0" w:color="auto"/>
            </w:tcBorders>
            <w:vAlign w:val="bottom"/>
          </w:tcPr>
          <w:p w14:paraId="58CFB96D" w14:textId="77777777" w:rsidR="00E42139" w:rsidRPr="001F5A6B" w:rsidRDefault="00E42139" w:rsidP="00E42139">
            <w:pPr>
              <w:spacing w:line="360" w:lineRule="exact"/>
              <w:jc w:val="center"/>
              <w:rPr>
                <w:b/>
              </w:rPr>
            </w:pPr>
            <w:r w:rsidRPr="001F5A6B">
              <w:t>?</w:t>
            </w:r>
          </w:p>
        </w:tc>
        <w:tc>
          <w:tcPr>
            <w:tcW w:w="1620" w:type="dxa"/>
            <w:tcBorders>
              <w:top w:val="double" w:sz="4" w:space="0" w:color="auto"/>
            </w:tcBorders>
          </w:tcPr>
          <w:p w14:paraId="340974D9" w14:textId="77777777" w:rsidR="00E42139" w:rsidRPr="001F5A6B" w:rsidRDefault="00E42139" w:rsidP="00E42139">
            <w:pPr>
              <w:spacing w:line="360" w:lineRule="exact"/>
              <w:jc w:val="center"/>
              <w:rPr>
                <w:b/>
              </w:rPr>
            </w:pPr>
          </w:p>
        </w:tc>
      </w:tr>
    </w:tbl>
    <w:p w14:paraId="1627AEDF" w14:textId="77777777" w:rsidR="00E42139" w:rsidRPr="001F5A6B" w:rsidRDefault="00E42139" w:rsidP="00E42139">
      <w:pPr>
        <w:spacing w:line="360" w:lineRule="exact"/>
        <w:ind w:firstLine="709"/>
        <w:rPr>
          <w:b/>
          <w:color w:val="000000"/>
        </w:rPr>
      </w:pPr>
      <w:r w:rsidRPr="001F5A6B">
        <w:rPr>
          <w:color w:val="000000"/>
        </w:rPr>
        <w:t>Определите:</w:t>
      </w:r>
    </w:p>
    <w:p w14:paraId="0B6C4E32" w14:textId="77777777" w:rsidR="00E42139" w:rsidRPr="001F5A6B" w:rsidRDefault="00E42139" w:rsidP="00C34DD6">
      <w:pPr>
        <w:numPr>
          <w:ilvl w:val="0"/>
          <w:numId w:val="49"/>
        </w:numPr>
        <w:spacing w:line="360" w:lineRule="exact"/>
        <w:rPr>
          <w:b/>
          <w:color w:val="000000"/>
        </w:rPr>
      </w:pPr>
      <w:r w:rsidRPr="001F5A6B">
        <w:rPr>
          <w:color w:val="000000"/>
        </w:rPr>
        <w:t>изменение показателей конца года по сравнению с началом;</w:t>
      </w:r>
    </w:p>
    <w:p w14:paraId="55009BF2" w14:textId="77777777" w:rsidR="00E42139" w:rsidRPr="001F5A6B" w:rsidRDefault="00E42139" w:rsidP="00C34DD6">
      <w:pPr>
        <w:numPr>
          <w:ilvl w:val="0"/>
          <w:numId w:val="49"/>
        </w:numPr>
        <w:spacing w:line="360" w:lineRule="exact"/>
        <w:rPr>
          <w:b/>
          <w:color w:val="000000"/>
        </w:rPr>
      </w:pPr>
      <w:r w:rsidRPr="001F5A6B">
        <w:rPr>
          <w:color w:val="000000"/>
        </w:rPr>
        <w:t>коэффициенты платежеспособности организации на начало и конец года.</w:t>
      </w:r>
    </w:p>
    <w:p w14:paraId="136B6D35" w14:textId="77777777" w:rsidR="00E42139" w:rsidRPr="001F5A6B" w:rsidRDefault="00E42139" w:rsidP="00E42139">
      <w:pPr>
        <w:spacing w:line="360" w:lineRule="exact"/>
        <w:ind w:left="709"/>
        <w:rPr>
          <w:b/>
          <w:color w:val="000000"/>
        </w:rPr>
      </w:pPr>
      <w:r w:rsidRPr="001F5A6B">
        <w:rPr>
          <w:color w:val="000000"/>
        </w:rPr>
        <w:t>Напишите выводы.</w:t>
      </w:r>
    </w:p>
    <w:p w14:paraId="1B493903" w14:textId="77777777" w:rsidR="00E42139" w:rsidRPr="001F5A6B" w:rsidRDefault="00E42139" w:rsidP="00E42139">
      <w:pPr>
        <w:spacing w:line="360" w:lineRule="exact"/>
        <w:ind w:left="1191"/>
        <w:jc w:val="both"/>
      </w:pPr>
    </w:p>
    <w:p w14:paraId="631CE8C0" w14:textId="77777777" w:rsidR="007B31EC" w:rsidRPr="001F5A6B" w:rsidRDefault="005F0684" w:rsidP="009E17F4">
      <w:pPr>
        <w:rPr>
          <w:b/>
        </w:rPr>
      </w:pPr>
      <w:r w:rsidRPr="001F5A6B">
        <w:rPr>
          <w:b/>
        </w:rPr>
        <w:t>Тестовые задания</w:t>
      </w:r>
    </w:p>
    <w:p w14:paraId="671A0496" w14:textId="77777777" w:rsidR="0079341A" w:rsidRPr="001F5A6B" w:rsidRDefault="0079341A" w:rsidP="0079341A">
      <w:pPr>
        <w:jc w:val="both"/>
      </w:pPr>
    </w:p>
    <w:p w14:paraId="6C2ECB7A" w14:textId="77777777" w:rsidR="0079341A" w:rsidRPr="001F5A6B" w:rsidRDefault="0079341A" w:rsidP="0079341A">
      <w:pPr>
        <w:jc w:val="both"/>
      </w:pPr>
      <w:r w:rsidRPr="001F5A6B">
        <w:t>Выберите единственно верный вариант ответа из нескольких предложенных:</w:t>
      </w:r>
    </w:p>
    <w:p w14:paraId="086EF806" w14:textId="77777777" w:rsidR="006E2DF5" w:rsidRPr="001F5A6B" w:rsidRDefault="006E2DF5" w:rsidP="006E2DF5">
      <w:pPr>
        <w:pStyle w:val="a8"/>
        <w:spacing w:after="0"/>
        <w:rPr>
          <w:noProof/>
        </w:rPr>
      </w:pPr>
      <w:r w:rsidRPr="001F5A6B">
        <w:rPr>
          <w:noProof/>
        </w:rPr>
        <w:t>1. Определите каковы объективные условия для выделения экономического анализа в самостоятельную науку:</w:t>
      </w:r>
    </w:p>
    <w:p w14:paraId="242DB5C7" w14:textId="77777777" w:rsidR="006E2DF5" w:rsidRPr="001F5A6B" w:rsidRDefault="006E2DF5" w:rsidP="00264931">
      <w:pPr>
        <w:numPr>
          <w:ilvl w:val="0"/>
          <w:numId w:val="14"/>
        </w:numPr>
        <w:shd w:val="clear" w:color="auto" w:fill="FFFFFF"/>
        <w:tabs>
          <w:tab w:val="clear" w:pos="1250"/>
          <w:tab w:val="num" w:pos="927"/>
        </w:tabs>
        <w:autoSpaceDE w:val="0"/>
        <w:autoSpaceDN w:val="0"/>
        <w:adjustRightInd w:val="0"/>
        <w:ind w:left="284"/>
        <w:jc w:val="both"/>
      </w:pPr>
      <w:r w:rsidRPr="001F5A6B">
        <w:t>наличие самостоятельного предмета исследования; наличие самостоятельного метода исследования; наличие объектов изучения; накопление системы знаний; наличие кадров;</w:t>
      </w:r>
    </w:p>
    <w:p w14:paraId="08A36498" w14:textId="77777777" w:rsidR="006E2DF5" w:rsidRPr="001F5A6B" w:rsidRDefault="006E2DF5" w:rsidP="00264931">
      <w:pPr>
        <w:numPr>
          <w:ilvl w:val="0"/>
          <w:numId w:val="14"/>
        </w:numPr>
        <w:shd w:val="clear" w:color="auto" w:fill="FFFFFF"/>
        <w:tabs>
          <w:tab w:val="clear" w:pos="1250"/>
          <w:tab w:val="num" w:pos="927"/>
        </w:tabs>
        <w:autoSpaceDE w:val="0"/>
        <w:autoSpaceDN w:val="0"/>
        <w:adjustRightInd w:val="0"/>
        <w:ind w:left="284"/>
        <w:jc w:val="both"/>
      </w:pPr>
      <w:r w:rsidRPr="001F5A6B">
        <w:t>наличие самостоятельного предмета исследования; универсальность методов анализа; наличие субъектов анализа; наличие объектов изучения; потребность экономики в данной науке;</w:t>
      </w:r>
    </w:p>
    <w:p w14:paraId="7F56D1C3" w14:textId="77777777" w:rsidR="006E2DF5" w:rsidRPr="001F5A6B" w:rsidRDefault="006E2DF5" w:rsidP="00264931">
      <w:pPr>
        <w:numPr>
          <w:ilvl w:val="0"/>
          <w:numId w:val="14"/>
        </w:numPr>
        <w:shd w:val="clear" w:color="auto" w:fill="FFFFFF"/>
        <w:tabs>
          <w:tab w:val="clear" w:pos="1250"/>
          <w:tab w:val="num" w:pos="927"/>
        </w:tabs>
        <w:autoSpaceDE w:val="0"/>
        <w:autoSpaceDN w:val="0"/>
        <w:adjustRightInd w:val="0"/>
        <w:ind w:left="284"/>
        <w:jc w:val="both"/>
      </w:pPr>
      <w:r w:rsidRPr="001F5A6B">
        <w:t>наличие предмета исследования; универсальность методов исследования; наличие субъектов изучения; связь объектов анализа; наличие системы подготовки кадров;</w:t>
      </w:r>
    </w:p>
    <w:p w14:paraId="40BA2F09" w14:textId="77777777" w:rsidR="006E2DF5" w:rsidRPr="001F5A6B" w:rsidRDefault="006E2DF5" w:rsidP="00264931">
      <w:pPr>
        <w:numPr>
          <w:ilvl w:val="0"/>
          <w:numId w:val="14"/>
        </w:numPr>
        <w:shd w:val="clear" w:color="auto" w:fill="FFFFFF"/>
        <w:tabs>
          <w:tab w:val="clear" w:pos="1250"/>
          <w:tab w:val="num" w:pos="927"/>
        </w:tabs>
        <w:autoSpaceDE w:val="0"/>
        <w:autoSpaceDN w:val="0"/>
        <w:adjustRightInd w:val="0"/>
        <w:ind w:left="284"/>
        <w:jc w:val="both"/>
      </w:pPr>
      <w:r w:rsidRPr="001F5A6B">
        <w:t>наличие самостоятельного предмета исследования, совокупности методов, объектов, особенности экономики.</w:t>
      </w:r>
    </w:p>
    <w:p w14:paraId="41AB3639" w14:textId="77777777" w:rsidR="006E2DF5" w:rsidRPr="001F5A6B" w:rsidRDefault="006E2DF5" w:rsidP="006E2DF5">
      <w:pPr>
        <w:pStyle w:val="a8"/>
        <w:spacing w:after="0"/>
        <w:rPr>
          <w:noProof/>
        </w:rPr>
      </w:pPr>
      <w:r w:rsidRPr="001F5A6B">
        <w:rPr>
          <w:noProof/>
        </w:rPr>
        <w:t>2. Факторный анализ заключается:</w:t>
      </w:r>
    </w:p>
    <w:p w14:paraId="604C0D42" w14:textId="77777777" w:rsidR="006E2DF5" w:rsidRPr="001F5A6B" w:rsidRDefault="006E2DF5" w:rsidP="00264931">
      <w:pPr>
        <w:pStyle w:val="26"/>
        <w:numPr>
          <w:ilvl w:val="0"/>
          <w:numId w:val="15"/>
        </w:numPr>
        <w:tabs>
          <w:tab w:val="clear" w:pos="1250"/>
        </w:tabs>
        <w:spacing w:line="240" w:lineRule="auto"/>
        <w:ind w:left="284" w:hanging="284"/>
        <w:rPr>
          <w:sz w:val="24"/>
          <w:szCs w:val="24"/>
        </w:rPr>
      </w:pPr>
      <w:r w:rsidRPr="001F5A6B">
        <w:rPr>
          <w:sz w:val="24"/>
          <w:szCs w:val="24"/>
        </w:rPr>
        <w:t xml:space="preserve">в оценке динамики изменений результативного показателя за ряд периодов; </w:t>
      </w:r>
    </w:p>
    <w:p w14:paraId="60A59409" w14:textId="5F60017B" w:rsidR="006E2DF5" w:rsidRPr="001F5A6B" w:rsidRDefault="006E2DF5" w:rsidP="00264931">
      <w:pPr>
        <w:pStyle w:val="26"/>
        <w:numPr>
          <w:ilvl w:val="0"/>
          <w:numId w:val="15"/>
        </w:numPr>
        <w:tabs>
          <w:tab w:val="clear" w:pos="1250"/>
        </w:tabs>
        <w:spacing w:line="240" w:lineRule="auto"/>
        <w:ind w:left="284" w:hanging="284"/>
        <w:rPr>
          <w:sz w:val="24"/>
          <w:szCs w:val="24"/>
        </w:rPr>
      </w:pPr>
      <w:r w:rsidRPr="001F5A6B">
        <w:rPr>
          <w:sz w:val="24"/>
          <w:szCs w:val="24"/>
        </w:rPr>
        <w:t xml:space="preserve">в исчислении величин показателей факторов, их сравнении с последующими выводами </w:t>
      </w:r>
      <w:r w:rsidRPr="001F5A6B">
        <w:rPr>
          <w:sz w:val="24"/>
          <w:szCs w:val="24"/>
        </w:rPr>
        <w:lastRenderedPageBreak/>
        <w:t>и предложениями;</w:t>
      </w:r>
    </w:p>
    <w:p w14:paraId="4B2D0F29" w14:textId="0125BF27" w:rsidR="006E2DF5" w:rsidRPr="001F5A6B" w:rsidRDefault="006E2DF5" w:rsidP="00264931">
      <w:pPr>
        <w:pStyle w:val="26"/>
        <w:numPr>
          <w:ilvl w:val="0"/>
          <w:numId w:val="15"/>
        </w:numPr>
        <w:tabs>
          <w:tab w:val="clear" w:pos="1250"/>
        </w:tabs>
        <w:spacing w:line="240" w:lineRule="auto"/>
        <w:ind w:left="284" w:hanging="284"/>
        <w:rPr>
          <w:sz w:val="24"/>
          <w:szCs w:val="24"/>
        </w:rPr>
      </w:pPr>
      <w:r w:rsidRPr="001F5A6B">
        <w:rPr>
          <w:sz w:val="24"/>
          <w:szCs w:val="24"/>
        </w:rPr>
        <w:t>в определении влияния отдельных факторов (причин) на результативный показатель с последующими выводами и предложениями;</w:t>
      </w:r>
    </w:p>
    <w:p w14:paraId="1AAB7555" w14:textId="77777777" w:rsidR="006E2DF5" w:rsidRPr="001F5A6B" w:rsidRDefault="006E2DF5" w:rsidP="00264931">
      <w:pPr>
        <w:pStyle w:val="26"/>
        <w:numPr>
          <w:ilvl w:val="0"/>
          <w:numId w:val="15"/>
        </w:numPr>
        <w:tabs>
          <w:tab w:val="clear" w:pos="1250"/>
        </w:tabs>
        <w:spacing w:line="240" w:lineRule="auto"/>
        <w:ind w:left="284" w:hanging="284"/>
        <w:rPr>
          <w:sz w:val="24"/>
          <w:szCs w:val="24"/>
        </w:rPr>
      </w:pPr>
      <w:r w:rsidRPr="001F5A6B">
        <w:rPr>
          <w:sz w:val="24"/>
          <w:szCs w:val="24"/>
        </w:rPr>
        <w:t>в выявлении влияния на факторы отдельных показателей (причин) с последующими выводами и предложениями.</w:t>
      </w:r>
    </w:p>
    <w:p w14:paraId="3EC104C3" w14:textId="77777777" w:rsidR="006E2DF5" w:rsidRPr="001F5A6B" w:rsidRDefault="006E2DF5" w:rsidP="006E2DF5">
      <w:pPr>
        <w:pStyle w:val="a8"/>
        <w:spacing w:after="0"/>
        <w:rPr>
          <w:noProof/>
        </w:rPr>
      </w:pPr>
      <w:r w:rsidRPr="001F5A6B">
        <w:rPr>
          <w:noProof/>
        </w:rPr>
        <w:t>3. Установите, какое из определений соответствует каждому понятию (сформируйте соответствующие пары):</w:t>
      </w:r>
    </w:p>
    <w:tbl>
      <w:tblPr>
        <w:tblW w:w="9570" w:type="dxa"/>
        <w:tblBorders>
          <w:insideV w:val="single" w:sz="4" w:space="0" w:color="auto"/>
        </w:tblBorders>
        <w:tblLook w:val="04A0" w:firstRow="1" w:lastRow="0" w:firstColumn="1" w:lastColumn="0" w:noHBand="0" w:noVBand="1"/>
      </w:tblPr>
      <w:tblGrid>
        <w:gridCol w:w="2943"/>
        <w:gridCol w:w="6627"/>
      </w:tblGrid>
      <w:tr w:rsidR="006E2DF5" w:rsidRPr="001F5A6B" w14:paraId="54B72EE5" w14:textId="77777777" w:rsidTr="006E2DF5">
        <w:tc>
          <w:tcPr>
            <w:tcW w:w="2943" w:type="dxa"/>
            <w:tcBorders>
              <w:top w:val="nil"/>
              <w:left w:val="nil"/>
              <w:bottom w:val="nil"/>
              <w:right w:val="single" w:sz="4" w:space="0" w:color="auto"/>
            </w:tcBorders>
            <w:hideMark/>
          </w:tcPr>
          <w:p w14:paraId="0DE0803D" w14:textId="77777777" w:rsidR="006E2DF5" w:rsidRPr="001F5A6B" w:rsidRDefault="006E2DF5" w:rsidP="00C34DD6">
            <w:pPr>
              <w:pStyle w:val="a7"/>
              <w:numPr>
                <w:ilvl w:val="0"/>
                <w:numId w:val="16"/>
              </w:numPr>
              <w:spacing w:before="0" w:beforeAutospacing="0" w:after="0" w:afterAutospacing="0"/>
              <w:jc w:val="both"/>
              <w:rPr>
                <w:bCs/>
                <w:lang w:val="en-US"/>
              </w:rPr>
            </w:pPr>
            <w:r w:rsidRPr="001F5A6B">
              <w:rPr>
                <w:bCs/>
              </w:rPr>
              <w:t>Логика</w:t>
            </w:r>
          </w:p>
        </w:tc>
        <w:tc>
          <w:tcPr>
            <w:tcW w:w="6627" w:type="dxa"/>
            <w:tcBorders>
              <w:top w:val="nil"/>
              <w:left w:val="single" w:sz="4" w:space="0" w:color="auto"/>
              <w:bottom w:val="nil"/>
              <w:right w:val="nil"/>
            </w:tcBorders>
            <w:hideMark/>
          </w:tcPr>
          <w:p w14:paraId="78A45E00" w14:textId="77777777" w:rsidR="006E2DF5" w:rsidRPr="001F5A6B" w:rsidRDefault="006E2DF5" w:rsidP="00C34DD6">
            <w:pPr>
              <w:pStyle w:val="a7"/>
              <w:numPr>
                <w:ilvl w:val="0"/>
                <w:numId w:val="17"/>
              </w:numPr>
              <w:spacing w:before="0" w:beforeAutospacing="0" w:after="0" w:afterAutospacing="0"/>
              <w:jc w:val="both"/>
              <w:rPr>
                <w:bCs/>
              </w:rPr>
            </w:pPr>
            <w:r w:rsidRPr="001F5A6B">
              <w:t>процесс объединения или соединения ранее разрозненных вещей или понятий</w:t>
            </w:r>
            <w:r w:rsidRPr="001F5A6B">
              <w:rPr>
                <w:bCs/>
              </w:rPr>
              <w:t xml:space="preserve"> окружающего мира</w:t>
            </w:r>
            <w:r w:rsidRPr="001F5A6B">
              <w:t xml:space="preserve"> в целое.</w:t>
            </w:r>
          </w:p>
        </w:tc>
      </w:tr>
      <w:tr w:rsidR="006E2DF5" w:rsidRPr="001F5A6B" w14:paraId="6D505C06" w14:textId="77777777" w:rsidTr="006E2DF5">
        <w:tc>
          <w:tcPr>
            <w:tcW w:w="2943" w:type="dxa"/>
            <w:tcBorders>
              <w:top w:val="nil"/>
              <w:left w:val="nil"/>
              <w:bottom w:val="nil"/>
              <w:right w:val="single" w:sz="4" w:space="0" w:color="auto"/>
            </w:tcBorders>
            <w:hideMark/>
          </w:tcPr>
          <w:p w14:paraId="128EDBA4" w14:textId="77777777" w:rsidR="006E2DF5" w:rsidRPr="001F5A6B" w:rsidRDefault="006E2DF5" w:rsidP="00C34DD6">
            <w:pPr>
              <w:pStyle w:val="a7"/>
              <w:numPr>
                <w:ilvl w:val="0"/>
                <w:numId w:val="16"/>
              </w:numPr>
              <w:spacing w:before="0" w:beforeAutospacing="0" w:after="0" w:afterAutospacing="0"/>
              <w:jc w:val="both"/>
              <w:rPr>
                <w:bCs/>
                <w:lang w:val="en-US"/>
              </w:rPr>
            </w:pPr>
            <w:r w:rsidRPr="001F5A6B">
              <w:rPr>
                <w:rStyle w:val="googqs-tidbit1"/>
                <w:bCs/>
              </w:rPr>
              <w:t>Дедукция</w:t>
            </w:r>
          </w:p>
        </w:tc>
        <w:tc>
          <w:tcPr>
            <w:tcW w:w="6627" w:type="dxa"/>
            <w:tcBorders>
              <w:top w:val="nil"/>
              <w:left w:val="single" w:sz="4" w:space="0" w:color="auto"/>
              <w:bottom w:val="nil"/>
              <w:right w:val="nil"/>
            </w:tcBorders>
            <w:hideMark/>
          </w:tcPr>
          <w:p w14:paraId="0D8CCAE5" w14:textId="77777777" w:rsidR="006E2DF5" w:rsidRPr="001F5A6B" w:rsidRDefault="006E2DF5" w:rsidP="00C34DD6">
            <w:pPr>
              <w:pStyle w:val="a7"/>
              <w:numPr>
                <w:ilvl w:val="0"/>
                <w:numId w:val="17"/>
              </w:numPr>
              <w:spacing w:before="0" w:beforeAutospacing="0" w:after="0" w:afterAutospacing="0"/>
              <w:jc w:val="both"/>
              <w:rPr>
                <w:bCs/>
              </w:rPr>
            </w:pPr>
            <w:r w:rsidRPr="001F5A6B">
              <w:t xml:space="preserve">метод </w:t>
            </w:r>
            <w:r w:rsidRPr="001F5A6B">
              <w:rPr>
                <w:rStyle w:val="googqs-tidbit1"/>
              </w:rPr>
              <w:t>мышления,</w:t>
            </w:r>
            <w:r w:rsidRPr="001F5A6B">
              <w:t xml:space="preserve"> </w:t>
            </w:r>
            <w:r w:rsidRPr="001F5A6B">
              <w:rPr>
                <w:rStyle w:val="googqs-tidbit1"/>
              </w:rPr>
              <w:t xml:space="preserve">при котором </w:t>
            </w:r>
            <w:r w:rsidRPr="001F5A6B">
              <w:t>рассуждение</w:t>
            </w:r>
            <w:r w:rsidRPr="001F5A6B">
              <w:rPr>
                <w:rStyle w:val="googqs-tidbit1"/>
              </w:rPr>
              <w:t xml:space="preserve"> логическим путем ведется от частного</w:t>
            </w:r>
            <w:r w:rsidRPr="001F5A6B">
              <w:t xml:space="preserve"> к общему положению</w:t>
            </w:r>
            <w:r w:rsidRPr="001F5A6B">
              <w:rPr>
                <w:rStyle w:val="googqs-tidbit1"/>
              </w:rPr>
              <w:t>.</w:t>
            </w:r>
          </w:p>
        </w:tc>
      </w:tr>
      <w:tr w:rsidR="006E2DF5" w:rsidRPr="001F5A6B" w14:paraId="17915826" w14:textId="77777777" w:rsidTr="006E2DF5">
        <w:tc>
          <w:tcPr>
            <w:tcW w:w="2943" w:type="dxa"/>
            <w:tcBorders>
              <w:top w:val="nil"/>
              <w:left w:val="nil"/>
              <w:bottom w:val="nil"/>
              <w:right w:val="single" w:sz="4" w:space="0" w:color="auto"/>
            </w:tcBorders>
            <w:hideMark/>
          </w:tcPr>
          <w:p w14:paraId="3EE75228" w14:textId="77777777" w:rsidR="006E2DF5" w:rsidRPr="001F5A6B" w:rsidRDefault="006E2DF5" w:rsidP="00C34DD6">
            <w:pPr>
              <w:pStyle w:val="a7"/>
              <w:numPr>
                <w:ilvl w:val="0"/>
                <w:numId w:val="16"/>
              </w:numPr>
              <w:spacing w:before="0" w:beforeAutospacing="0" w:after="0" w:afterAutospacing="0"/>
              <w:jc w:val="both"/>
              <w:rPr>
                <w:bCs/>
                <w:lang w:val="en-US"/>
              </w:rPr>
            </w:pPr>
            <w:r w:rsidRPr="001F5A6B">
              <w:rPr>
                <w:bCs/>
              </w:rPr>
              <w:t>Синтез</w:t>
            </w:r>
            <w:r w:rsidRPr="001F5A6B">
              <w:rPr>
                <w:rStyle w:val="googqs-tidbit1"/>
                <w:bCs/>
              </w:rPr>
              <w:t xml:space="preserve"> </w:t>
            </w:r>
          </w:p>
        </w:tc>
        <w:tc>
          <w:tcPr>
            <w:tcW w:w="6627" w:type="dxa"/>
            <w:tcBorders>
              <w:top w:val="nil"/>
              <w:left w:val="single" w:sz="4" w:space="0" w:color="auto"/>
              <w:bottom w:val="nil"/>
              <w:right w:val="nil"/>
            </w:tcBorders>
            <w:hideMark/>
          </w:tcPr>
          <w:p w14:paraId="4B47ABA9" w14:textId="77777777" w:rsidR="006E2DF5" w:rsidRPr="001F5A6B" w:rsidRDefault="006E2DF5" w:rsidP="00C34DD6">
            <w:pPr>
              <w:pStyle w:val="a7"/>
              <w:numPr>
                <w:ilvl w:val="0"/>
                <w:numId w:val="17"/>
              </w:numPr>
              <w:spacing w:before="0" w:beforeAutospacing="0" w:after="0" w:afterAutospacing="0"/>
              <w:jc w:val="both"/>
              <w:rPr>
                <w:bCs/>
              </w:rPr>
            </w:pPr>
            <w:r w:rsidRPr="001F5A6B">
              <w:rPr>
                <w:rStyle w:val="googqs-tidbit1"/>
              </w:rPr>
              <w:t xml:space="preserve"> метод мышления, при котором частное положение логическим путем выводится из общего.</w:t>
            </w:r>
          </w:p>
        </w:tc>
      </w:tr>
      <w:tr w:rsidR="006E2DF5" w:rsidRPr="001F5A6B" w14:paraId="016C6904" w14:textId="77777777" w:rsidTr="006E2DF5">
        <w:tc>
          <w:tcPr>
            <w:tcW w:w="2943" w:type="dxa"/>
            <w:tcBorders>
              <w:top w:val="nil"/>
              <w:left w:val="nil"/>
              <w:bottom w:val="nil"/>
              <w:right w:val="single" w:sz="4" w:space="0" w:color="auto"/>
            </w:tcBorders>
            <w:hideMark/>
          </w:tcPr>
          <w:p w14:paraId="3DEF76E8" w14:textId="77777777" w:rsidR="006E2DF5" w:rsidRPr="001F5A6B" w:rsidRDefault="006E2DF5" w:rsidP="00C34DD6">
            <w:pPr>
              <w:pStyle w:val="a7"/>
              <w:numPr>
                <w:ilvl w:val="0"/>
                <w:numId w:val="16"/>
              </w:numPr>
              <w:spacing w:before="0" w:beforeAutospacing="0" w:after="0" w:afterAutospacing="0"/>
              <w:jc w:val="both"/>
              <w:rPr>
                <w:bCs/>
                <w:lang w:val="en-US"/>
              </w:rPr>
            </w:pPr>
            <w:r w:rsidRPr="001F5A6B">
              <w:rPr>
                <w:bCs/>
              </w:rPr>
              <w:t xml:space="preserve">Индукция </w:t>
            </w:r>
          </w:p>
        </w:tc>
        <w:tc>
          <w:tcPr>
            <w:tcW w:w="6627" w:type="dxa"/>
            <w:tcBorders>
              <w:top w:val="nil"/>
              <w:left w:val="single" w:sz="4" w:space="0" w:color="auto"/>
              <w:bottom w:val="nil"/>
              <w:right w:val="nil"/>
            </w:tcBorders>
            <w:hideMark/>
          </w:tcPr>
          <w:p w14:paraId="26B1789A" w14:textId="77777777" w:rsidR="006E2DF5" w:rsidRPr="001F5A6B" w:rsidRDefault="006E2DF5" w:rsidP="00C34DD6">
            <w:pPr>
              <w:pStyle w:val="a7"/>
              <w:numPr>
                <w:ilvl w:val="0"/>
                <w:numId w:val="17"/>
              </w:numPr>
              <w:spacing w:before="0" w:beforeAutospacing="0" w:after="0" w:afterAutospacing="0"/>
              <w:jc w:val="both"/>
              <w:rPr>
                <w:bCs/>
              </w:rPr>
            </w:pPr>
            <w:r w:rsidRPr="001F5A6B">
              <w:rPr>
                <w:bCs/>
              </w:rPr>
              <w:t xml:space="preserve"> наука о формах, методах и законах интеллектуальной познавательной деятельности для более глубокого познания явлений и событий окружающего мира.</w:t>
            </w:r>
          </w:p>
        </w:tc>
      </w:tr>
    </w:tbl>
    <w:p w14:paraId="3705735A" w14:textId="77777777" w:rsidR="006E2DF5" w:rsidRPr="001F5A6B" w:rsidRDefault="006E2DF5" w:rsidP="006E2DF5">
      <w:pPr>
        <w:pStyle w:val="a8"/>
        <w:spacing w:after="0"/>
        <w:rPr>
          <w:noProof/>
        </w:rPr>
      </w:pPr>
      <w:r w:rsidRPr="001F5A6B">
        <w:rPr>
          <w:noProof/>
        </w:rPr>
        <w:t>4. Определяющим при построении системы аналитических показателей является:</w:t>
      </w:r>
    </w:p>
    <w:p w14:paraId="672726AD" w14:textId="64293C2D" w:rsidR="006E2DF5" w:rsidRPr="001F5A6B" w:rsidRDefault="006E2DF5" w:rsidP="00264931">
      <w:pPr>
        <w:numPr>
          <w:ilvl w:val="0"/>
          <w:numId w:val="18"/>
        </w:numPr>
        <w:autoSpaceDE w:val="0"/>
        <w:autoSpaceDN w:val="0"/>
        <w:adjustRightInd w:val="0"/>
        <w:ind w:left="993" w:hanging="993"/>
      </w:pPr>
      <w:r w:rsidRPr="001F5A6B">
        <w:t>цель анализа; глубина исследования; степень синт</w:t>
      </w:r>
      <w:r w:rsidR="00264931" w:rsidRPr="001F5A6B">
        <w:t>еза вы</w:t>
      </w:r>
      <w:r w:rsidRPr="001F5A6B">
        <w:t>водов; информационная база;</w:t>
      </w:r>
    </w:p>
    <w:p w14:paraId="64039E20" w14:textId="77777777" w:rsidR="006E2DF5" w:rsidRPr="001F5A6B" w:rsidRDefault="006E2DF5" w:rsidP="00264931">
      <w:pPr>
        <w:numPr>
          <w:ilvl w:val="0"/>
          <w:numId w:val="18"/>
        </w:numPr>
        <w:autoSpaceDE w:val="0"/>
        <w:autoSpaceDN w:val="0"/>
        <w:adjustRightInd w:val="0"/>
        <w:ind w:left="993" w:hanging="993"/>
      </w:pPr>
      <w:r w:rsidRPr="001F5A6B">
        <w:t>цепь анализа; глубина исследования; степень детализации; информационная база;</w:t>
      </w:r>
    </w:p>
    <w:p w14:paraId="79D62550" w14:textId="77777777" w:rsidR="006E2DF5" w:rsidRPr="001F5A6B" w:rsidRDefault="006E2DF5" w:rsidP="00264931">
      <w:pPr>
        <w:numPr>
          <w:ilvl w:val="0"/>
          <w:numId w:val="18"/>
        </w:numPr>
        <w:autoSpaceDE w:val="0"/>
        <w:autoSpaceDN w:val="0"/>
        <w:adjustRightInd w:val="0"/>
        <w:ind w:left="993" w:hanging="993"/>
      </w:pPr>
      <w:r w:rsidRPr="001F5A6B">
        <w:t>цель анализа; методология исследования; степень детализации; информационная база;</w:t>
      </w:r>
    </w:p>
    <w:p w14:paraId="27625949" w14:textId="77777777" w:rsidR="006E2DF5" w:rsidRPr="001F5A6B" w:rsidRDefault="006E2DF5" w:rsidP="00264931">
      <w:pPr>
        <w:numPr>
          <w:ilvl w:val="0"/>
          <w:numId w:val="18"/>
        </w:numPr>
        <w:autoSpaceDE w:val="0"/>
        <w:autoSpaceDN w:val="0"/>
        <w:adjustRightInd w:val="0"/>
        <w:ind w:left="993" w:hanging="993"/>
      </w:pPr>
      <w:r w:rsidRPr="001F5A6B">
        <w:t>цель, методы и информационная база анализа.</w:t>
      </w:r>
    </w:p>
    <w:p w14:paraId="03081CAA" w14:textId="77777777" w:rsidR="006E2DF5" w:rsidRPr="001F5A6B" w:rsidRDefault="006E2DF5" w:rsidP="006E2DF5">
      <w:pPr>
        <w:pStyle w:val="a8"/>
        <w:spacing w:after="0"/>
      </w:pPr>
      <w:r w:rsidRPr="001F5A6B">
        <w:t>5. Проведите соответствие между критерием качества информации и характеристикой критерия:</w:t>
      </w:r>
    </w:p>
    <w:tbl>
      <w:tblPr>
        <w:tblW w:w="9570" w:type="dxa"/>
        <w:tblLook w:val="04A0" w:firstRow="1" w:lastRow="0" w:firstColumn="1" w:lastColumn="0" w:noHBand="0" w:noVBand="1"/>
      </w:tblPr>
      <w:tblGrid>
        <w:gridCol w:w="4785"/>
        <w:gridCol w:w="4785"/>
      </w:tblGrid>
      <w:tr w:rsidR="006E2DF5" w:rsidRPr="001F5A6B" w14:paraId="6FEE8819" w14:textId="77777777" w:rsidTr="006E2DF5">
        <w:tc>
          <w:tcPr>
            <w:tcW w:w="4785" w:type="dxa"/>
            <w:hideMark/>
          </w:tcPr>
          <w:p w14:paraId="694062BF" w14:textId="77777777" w:rsidR="006E2DF5" w:rsidRPr="001F5A6B" w:rsidRDefault="006E2DF5" w:rsidP="00C34DD6">
            <w:pPr>
              <w:numPr>
                <w:ilvl w:val="0"/>
                <w:numId w:val="19"/>
              </w:numPr>
              <w:ind w:left="284" w:hanging="284"/>
              <w:jc w:val="both"/>
            </w:pPr>
            <w:r w:rsidRPr="001F5A6B">
              <w:t>адекватность</w:t>
            </w:r>
          </w:p>
        </w:tc>
        <w:tc>
          <w:tcPr>
            <w:tcW w:w="4785" w:type="dxa"/>
            <w:hideMark/>
          </w:tcPr>
          <w:p w14:paraId="6619340B" w14:textId="77777777" w:rsidR="006E2DF5" w:rsidRPr="001F5A6B" w:rsidRDefault="006E2DF5" w:rsidP="00C34DD6">
            <w:pPr>
              <w:numPr>
                <w:ilvl w:val="0"/>
                <w:numId w:val="20"/>
              </w:numPr>
              <w:ind w:left="460"/>
              <w:jc w:val="both"/>
            </w:pPr>
            <w:r w:rsidRPr="001F5A6B">
              <w:t>несомненная верность</w:t>
            </w:r>
          </w:p>
        </w:tc>
      </w:tr>
      <w:tr w:rsidR="006E2DF5" w:rsidRPr="001F5A6B" w14:paraId="5183C0A9" w14:textId="77777777" w:rsidTr="006E2DF5">
        <w:tc>
          <w:tcPr>
            <w:tcW w:w="4785" w:type="dxa"/>
            <w:hideMark/>
          </w:tcPr>
          <w:p w14:paraId="2CE81BD2" w14:textId="77777777" w:rsidR="006E2DF5" w:rsidRPr="001F5A6B" w:rsidRDefault="006E2DF5" w:rsidP="00C34DD6">
            <w:pPr>
              <w:numPr>
                <w:ilvl w:val="0"/>
                <w:numId w:val="19"/>
              </w:numPr>
              <w:ind w:left="284" w:hanging="284"/>
              <w:jc w:val="both"/>
            </w:pPr>
            <w:r w:rsidRPr="001F5A6B">
              <w:t>достоверность</w:t>
            </w:r>
          </w:p>
        </w:tc>
        <w:tc>
          <w:tcPr>
            <w:tcW w:w="4785" w:type="dxa"/>
            <w:hideMark/>
          </w:tcPr>
          <w:p w14:paraId="5F802120" w14:textId="77777777" w:rsidR="006E2DF5" w:rsidRPr="001F5A6B" w:rsidRDefault="006E2DF5" w:rsidP="00C34DD6">
            <w:pPr>
              <w:numPr>
                <w:ilvl w:val="0"/>
                <w:numId w:val="20"/>
              </w:numPr>
              <w:ind w:left="460"/>
              <w:jc w:val="both"/>
            </w:pPr>
            <w:r w:rsidRPr="001F5A6B">
              <w:t>способность противостоять несанкционированному доступу</w:t>
            </w:r>
          </w:p>
        </w:tc>
      </w:tr>
      <w:tr w:rsidR="006E2DF5" w:rsidRPr="001F5A6B" w14:paraId="71E3A1A3" w14:textId="77777777" w:rsidTr="006E2DF5">
        <w:tc>
          <w:tcPr>
            <w:tcW w:w="4785" w:type="dxa"/>
            <w:hideMark/>
          </w:tcPr>
          <w:p w14:paraId="4682ECC9" w14:textId="77777777" w:rsidR="006E2DF5" w:rsidRPr="001F5A6B" w:rsidRDefault="006E2DF5" w:rsidP="00C34DD6">
            <w:pPr>
              <w:numPr>
                <w:ilvl w:val="0"/>
                <w:numId w:val="19"/>
              </w:numPr>
              <w:ind w:left="284" w:hanging="284"/>
              <w:jc w:val="both"/>
            </w:pPr>
            <w:r w:rsidRPr="001F5A6B">
              <w:t>защищенность</w:t>
            </w:r>
          </w:p>
        </w:tc>
        <w:tc>
          <w:tcPr>
            <w:tcW w:w="4785" w:type="dxa"/>
            <w:hideMark/>
          </w:tcPr>
          <w:p w14:paraId="27C2A93F" w14:textId="77777777" w:rsidR="006E2DF5" w:rsidRPr="001F5A6B" w:rsidRDefault="006E2DF5" w:rsidP="00C34DD6">
            <w:pPr>
              <w:numPr>
                <w:ilvl w:val="0"/>
                <w:numId w:val="20"/>
              </w:numPr>
              <w:ind w:left="460"/>
              <w:jc w:val="both"/>
            </w:pPr>
            <w:r w:rsidRPr="001F5A6B">
              <w:t>соответствие существующего ожидаемому</w:t>
            </w:r>
          </w:p>
        </w:tc>
      </w:tr>
      <w:tr w:rsidR="006E2DF5" w:rsidRPr="001F5A6B" w14:paraId="1331D3DB" w14:textId="77777777" w:rsidTr="006E2DF5">
        <w:tc>
          <w:tcPr>
            <w:tcW w:w="4785" w:type="dxa"/>
            <w:hideMark/>
          </w:tcPr>
          <w:p w14:paraId="44BCDC8E" w14:textId="77777777" w:rsidR="006E2DF5" w:rsidRPr="001F5A6B" w:rsidRDefault="006E2DF5" w:rsidP="00C34DD6">
            <w:pPr>
              <w:numPr>
                <w:ilvl w:val="0"/>
                <w:numId w:val="19"/>
              </w:numPr>
              <w:ind w:left="284" w:hanging="284"/>
              <w:jc w:val="both"/>
            </w:pPr>
            <w:r w:rsidRPr="001F5A6B">
              <w:t>своевременность</w:t>
            </w:r>
          </w:p>
        </w:tc>
        <w:tc>
          <w:tcPr>
            <w:tcW w:w="4785" w:type="dxa"/>
            <w:hideMark/>
          </w:tcPr>
          <w:p w14:paraId="1C66149F" w14:textId="77777777" w:rsidR="006E2DF5" w:rsidRPr="001F5A6B" w:rsidRDefault="006E2DF5" w:rsidP="00C34DD6">
            <w:pPr>
              <w:numPr>
                <w:ilvl w:val="0"/>
                <w:numId w:val="20"/>
              </w:numPr>
              <w:ind w:left="460"/>
              <w:jc w:val="both"/>
            </w:pPr>
            <w:r w:rsidRPr="001F5A6B">
              <w:t>несомненная верность</w:t>
            </w:r>
          </w:p>
        </w:tc>
      </w:tr>
    </w:tbl>
    <w:p w14:paraId="799945F5" w14:textId="77777777" w:rsidR="006E2DF5" w:rsidRPr="001F5A6B" w:rsidRDefault="006E2DF5" w:rsidP="006E2DF5">
      <w:pPr>
        <w:pStyle w:val="a8"/>
        <w:spacing w:after="0"/>
      </w:pPr>
      <w:r w:rsidRPr="001F5A6B">
        <w:t>6. Какие из перечисленных признаков не являются признаками информационного обеспечения экономического анализа?</w:t>
      </w:r>
    </w:p>
    <w:p w14:paraId="081DBA33" w14:textId="77777777" w:rsidR="006E2DF5" w:rsidRPr="001F5A6B" w:rsidRDefault="006E2DF5" w:rsidP="006E2DF5">
      <w:pPr>
        <w:pStyle w:val="a8"/>
        <w:spacing w:after="0"/>
      </w:pPr>
      <w:r w:rsidRPr="001F5A6B">
        <w:t>а) целенаправленность, полнота и достоверность;</w:t>
      </w:r>
    </w:p>
    <w:p w14:paraId="777CE31B" w14:textId="4EC5D8C5" w:rsidR="006E2DF5" w:rsidRPr="001F5A6B" w:rsidRDefault="006E2DF5" w:rsidP="006E2DF5">
      <w:pPr>
        <w:pStyle w:val="a8"/>
        <w:spacing w:after="0"/>
      </w:pPr>
      <w:r w:rsidRPr="001F5A6B">
        <w:t>б) конкретность и публичность</w:t>
      </w:r>
      <w:r w:rsidR="009A60A4" w:rsidRPr="001F5A6B">
        <w:t>;</w:t>
      </w:r>
    </w:p>
    <w:p w14:paraId="0D2185F0" w14:textId="1719CEF1" w:rsidR="006E2DF5" w:rsidRPr="001F5A6B" w:rsidRDefault="006E2DF5" w:rsidP="006E2DF5">
      <w:pPr>
        <w:pStyle w:val="a8"/>
        <w:spacing w:after="0"/>
      </w:pPr>
      <w:r w:rsidRPr="001F5A6B">
        <w:t>в) оперативность и актуальность</w:t>
      </w:r>
      <w:r w:rsidR="009A60A4" w:rsidRPr="001F5A6B">
        <w:t>;</w:t>
      </w:r>
    </w:p>
    <w:p w14:paraId="5A1BF6DE" w14:textId="5424B111" w:rsidR="006E2DF5" w:rsidRPr="001F5A6B" w:rsidRDefault="006E2DF5" w:rsidP="006E2DF5">
      <w:pPr>
        <w:pStyle w:val="a8"/>
        <w:spacing w:after="0"/>
      </w:pPr>
      <w:r w:rsidRPr="001F5A6B">
        <w:t>г) делимость и изолированность</w:t>
      </w:r>
      <w:r w:rsidR="009A60A4" w:rsidRPr="001F5A6B">
        <w:t>.</w:t>
      </w:r>
    </w:p>
    <w:p w14:paraId="7DDA82B4" w14:textId="204387B6" w:rsidR="006E2DF5" w:rsidRPr="001F5A6B" w:rsidRDefault="006E2DF5" w:rsidP="006E2DF5">
      <w:pPr>
        <w:pStyle w:val="a8"/>
        <w:spacing w:after="0"/>
      </w:pPr>
      <w:r w:rsidRPr="001F5A6B">
        <w:t>7. На основании публичной финансовой отчетности хозяйствующего</w:t>
      </w:r>
      <w:r w:rsidR="009A60A4" w:rsidRPr="001F5A6B">
        <w:rPr>
          <w:strike/>
        </w:rPr>
        <w:t xml:space="preserve"> </w:t>
      </w:r>
      <w:r w:rsidR="009A60A4" w:rsidRPr="001F5A6B">
        <w:t>экономического</w:t>
      </w:r>
      <w:r w:rsidRPr="001F5A6B">
        <w:t xml:space="preserve"> субъекта можно проанализировать:</w:t>
      </w:r>
    </w:p>
    <w:p w14:paraId="42D52E59" w14:textId="77777777" w:rsidR="006E2DF5" w:rsidRPr="001F5A6B" w:rsidRDefault="006E2DF5" w:rsidP="009A60A4">
      <w:pPr>
        <w:pStyle w:val="a8"/>
        <w:numPr>
          <w:ilvl w:val="0"/>
          <w:numId w:val="21"/>
        </w:numPr>
        <w:spacing w:after="0"/>
        <w:ind w:left="426" w:hanging="426"/>
        <w:jc w:val="both"/>
      </w:pPr>
      <w:r w:rsidRPr="001F5A6B">
        <w:t>Динамику маржинального дохода.</w:t>
      </w:r>
    </w:p>
    <w:p w14:paraId="075FE906" w14:textId="77777777" w:rsidR="006E2DF5" w:rsidRPr="001F5A6B" w:rsidRDefault="006E2DF5" w:rsidP="009A60A4">
      <w:pPr>
        <w:pStyle w:val="a8"/>
        <w:numPr>
          <w:ilvl w:val="0"/>
          <w:numId w:val="21"/>
        </w:numPr>
        <w:spacing w:after="0"/>
        <w:ind w:left="426" w:hanging="426"/>
        <w:jc w:val="both"/>
      </w:pPr>
      <w:r w:rsidRPr="001F5A6B">
        <w:t>Финансовую устойчивость.</w:t>
      </w:r>
    </w:p>
    <w:p w14:paraId="057B32BF" w14:textId="77777777" w:rsidR="006E2DF5" w:rsidRPr="001F5A6B" w:rsidRDefault="006E2DF5" w:rsidP="009A60A4">
      <w:pPr>
        <w:pStyle w:val="a8"/>
        <w:numPr>
          <w:ilvl w:val="0"/>
          <w:numId w:val="21"/>
        </w:numPr>
        <w:spacing w:after="0"/>
        <w:ind w:left="426" w:hanging="426"/>
        <w:jc w:val="both"/>
      </w:pPr>
      <w:r w:rsidRPr="001F5A6B">
        <w:t>Формирование себестоимости.</w:t>
      </w:r>
    </w:p>
    <w:p w14:paraId="62567944" w14:textId="77777777" w:rsidR="006E2DF5" w:rsidRPr="001F5A6B" w:rsidRDefault="006E2DF5" w:rsidP="009A60A4">
      <w:pPr>
        <w:pStyle w:val="a8"/>
        <w:numPr>
          <w:ilvl w:val="0"/>
          <w:numId w:val="21"/>
        </w:numPr>
        <w:spacing w:after="0"/>
        <w:ind w:left="426" w:hanging="426"/>
        <w:jc w:val="both"/>
      </w:pPr>
      <w:r w:rsidRPr="001F5A6B">
        <w:t>Изменение фондоотдачи.</w:t>
      </w:r>
    </w:p>
    <w:p w14:paraId="2A77022B" w14:textId="4A4851ED" w:rsidR="006E2DF5" w:rsidRPr="001F5A6B" w:rsidRDefault="006E2DF5" w:rsidP="006E2DF5">
      <w:r w:rsidRPr="001F5A6B">
        <w:t xml:space="preserve">8. Какие из перечисленных приемов анализа используются для </w:t>
      </w:r>
      <w:r w:rsidR="009A60A4" w:rsidRPr="001F5A6B">
        <w:t xml:space="preserve">анализа и </w:t>
      </w:r>
      <w:r w:rsidRPr="001F5A6B">
        <w:t xml:space="preserve">оценки выполнения плана и динамики изменения показателей? </w:t>
      </w:r>
    </w:p>
    <w:p w14:paraId="329AE4A5" w14:textId="77777777" w:rsidR="006E2DF5" w:rsidRPr="001F5A6B" w:rsidRDefault="006E2DF5" w:rsidP="009A60A4">
      <w:pPr>
        <w:numPr>
          <w:ilvl w:val="0"/>
          <w:numId w:val="22"/>
        </w:numPr>
        <w:ind w:left="426" w:hanging="426"/>
      </w:pPr>
      <w:r w:rsidRPr="001F5A6B">
        <w:t>способ цепных подстановок и абсолютных разниц;</w:t>
      </w:r>
    </w:p>
    <w:p w14:paraId="7B424A2E" w14:textId="77777777" w:rsidR="006E2DF5" w:rsidRPr="001F5A6B" w:rsidRDefault="006E2DF5" w:rsidP="009A60A4">
      <w:pPr>
        <w:numPr>
          <w:ilvl w:val="0"/>
          <w:numId w:val="22"/>
        </w:numPr>
        <w:ind w:left="426" w:hanging="426"/>
      </w:pPr>
      <w:r w:rsidRPr="001F5A6B">
        <w:t>прием сравнения и способ абсолютных величин;</w:t>
      </w:r>
    </w:p>
    <w:p w14:paraId="3924C86A" w14:textId="77777777" w:rsidR="006E2DF5" w:rsidRPr="001F5A6B" w:rsidRDefault="006E2DF5" w:rsidP="009A60A4">
      <w:pPr>
        <w:numPr>
          <w:ilvl w:val="0"/>
          <w:numId w:val="22"/>
        </w:numPr>
        <w:ind w:left="426" w:hanging="426"/>
      </w:pPr>
      <w:r w:rsidRPr="001F5A6B">
        <w:t>балансовый метод и индексный метод;</w:t>
      </w:r>
    </w:p>
    <w:p w14:paraId="53294E2B" w14:textId="537BBCC6" w:rsidR="006E2DF5" w:rsidRPr="001F5A6B" w:rsidRDefault="006E2DF5" w:rsidP="009A60A4">
      <w:pPr>
        <w:numPr>
          <w:ilvl w:val="0"/>
          <w:numId w:val="22"/>
        </w:numPr>
        <w:ind w:left="426" w:hanging="426"/>
      </w:pPr>
      <w:r w:rsidRPr="001F5A6B">
        <w:t>прием детализации и прием группировки</w:t>
      </w:r>
      <w:r w:rsidR="009A60A4" w:rsidRPr="001F5A6B">
        <w:t>.</w:t>
      </w:r>
    </w:p>
    <w:p w14:paraId="72A8A248" w14:textId="77777777" w:rsidR="006E2DF5" w:rsidRPr="001F5A6B" w:rsidRDefault="006E2DF5" w:rsidP="006E2DF5">
      <w:pPr>
        <w:pStyle w:val="a8"/>
        <w:spacing w:after="0"/>
        <w:rPr>
          <w:iCs/>
        </w:rPr>
      </w:pPr>
      <w:r w:rsidRPr="001F5A6B">
        <w:lastRenderedPageBreak/>
        <w:t>9</w:t>
      </w:r>
      <w:r w:rsidRPr="001F5A6B">
        <w:rPr>
          <w:iCs/>
        </w:rPr>
        <w:t xml:space="preserve">. Выделить прием, </w:t>
      </w:r>
      <w:proofErr w:type="spellStart"/>
      <w:r w:rsidRPr="001F5A6B">
        <w:rPr>
          <w:iCs/>
        </w:rPr>
        <w:t>требуюший</w:t>
      </w:r>
      <w:proofErr w:type="spellEnd"/>
      <w:r w:rsidRPr="001F5A6B">
        <w:rPr>
          <w:iCs/>
        </w:rPr>
        <w:t xml:space="preserve"> наличия причинно-следственной связи при проведении факторного анализа:</w:t>
      </w:r>
    </w:p>
    <w:p w14:paraId="4A669C1E" w14:textId="77777777" w:rsidR="006E2DF5" w:rsidRPr="001F5A6B" w:rsidRDefault="006E2DF5" w:rsidP="009A60A4">
      <w:pPr>
        <w:numPr>
          <w:ilvl w:val="0"/>
          <w:numId w:val="23"/>
        </w:numPr>
        <w:tabs>
          <w:tab w:val="clear" w:pos="1250"/>
          <w:tab w:val="num" w:pos="1701"/>
          <w:tab w:val="left" w:pos="2552"/>
        </w:tabs>
        <w:ind w:left="284" w:hanging="284"/>
        <w:jc w:val="both"/>
        <w:rPr>
          <w:lang w:val="en-US"/>
        </w:rPr>
      </w:pPr>
      <w:r w:rsidRPr="001F5A6B">
        <w:t>Балансовый.</w:t>
      </w:r>
    </w:p>
    <w:p w14:paraId="5D7FFD65" w14:textId="77777777" w:rsidR="006E2DF5" w:rsidRPr="001F5A6B" w:rsidRDefault="006E2DF5" w:rsidP="009A60A4">
      <w:pPr>
        <w:numPr>
          <w:ilvl w:val="0"/>
          <w:numId w:val="23"/>
        </w:numPr>
        <w:tabs>
          <w:tab w:val="clear" w:pos="1250"/>
          <w:tab w:val="num" w:pos="1701"/>
          <w:tab w:val="left" w:pos="2552"/>
        </w:tabs>
        <w:ind w:left="284" w:hanging="284"/>
        <w:jc w:val="both"/>
      </w:pPr>
      <w:r w:rsidRPr="001F5A6B">
        <w:t>Относительных разностей.</w:t>
      </w:r>
    </w:p>
    <w:p w14:paraId="1228E502" w14:textId="77777777" w:rsidR="006E2DF5" w:rsidRPr="001F5A6B" w:rsidRDefault="006E2DF5" w:rsidP="009A60A4">
      <w:pPr>
        <w:numPr>
          <w:ilvl w:val="0"/>
          <w:numId w:val="23"/>
        </w:numPr>
        <w:tabs>
          <w:tab w:val="clear" w:pos="1250"/>
          <w:tab w:val="num" w:pos="1701"/>
          <w:tab w:val="left" w:pos="2552"/>
        </w:tabs>
        <w:ind w:left="284" w:hanging="284"/>
        <w:jc w:val="both"/>
      </w:pPr>
      <w:r w:rsidRPr="001F5A6B">
        <w:t>Интегральный.</w:t>
      </w:r>
    </w:p>
    <w:p w14:paraId="45E644FC" w14:textId="77777777" w:rsidR="006E2DF5" w:rsidRPr="001F5A6B" w:rsidRDefault="006E2DF5" w:rsidP="009A60A4">
      <w:pPr>
        <w:numPr>
          <w:ilvl w:val="0"/>
          <w:numId w:val="23"/>
        </w:numPr>
        <w:tabs>
          <w:tab w:val="clear" w:pos="1250"/>
          <w:tab w:val="num" w:pos="1701"/>
          <w:tab w:val="left" w:pos="2552"/>
        </w:tabs>
        <w:ind w:left="284" w:hanging="284"/>
        <w:jc w:val="both"/>
      </w:pPr>
      <w:r w:rsidRPr="001F5A6B">
        <w:t>Корреляционный.</w:t>
      </w:r>
    </w:p>
    <w:p w14:paraId="2DF1476C" w14:textId="77777777" w:rsidR="006E2DF5" w:rsidRPr="001F5A6B" w:rsidRDefault="006E2DF5" w:rsidP="009A60A4">
      <w:pPr>
        <w:numPr>
          <w:ilvl w:val="0"/>
          <w:numId w:val="23"/>
        </w:numPr>
        <w:tabs>
          <w:tab w:val="clear" w:pos="1250"/>
          <w:tab w:val="num" w:pos="1701"/>
          <w:tab w:val="left" w:pos="2552"/>
        </w:tabs>
        <w:ind w:left="284" w:hanging="284"/>
        <w:jc w:val="both"/>
      </w:pPr>
      <w:r w:rsidRPr="001F5A6B">
        <w:t>Все вышеперечисленные приемы.</w:t>
      </w:r>
    </w:p>
    <w:p w14:paraId="1C4DC5D7" w14:textId="77777777" w:rsidR="006E2DF5" w:rsidRPr="001F5A6B" w:rsidRDefault="006E2DF5" w:rsidP="009A60A4">
      <w:pPr>
        <w:numPr>
          <w:ilvl w:val="0"/>
          <w:numId w:val="23"/>
        </w:numPr>
        <w:tabs>
          <w:tab w:val="clear" w:pos="1250"/>
          <w:tab w:val="num" w:pos="1701"/>
          <w:tab w:val="left" w:pos="2552"/>
        </w:tabs>
        <w:ind w:left="284" w:hanging="284"/>
      </w:pPr>
      <w:r w:rsidRPr="001F5A6B">
        <w:t>Ни один из вышеперечисленных приемов.</w:t>
      </w:r>
    </w:p>
    <w:p w14:paraId="6EAB8725" w14:textId="42F2F81B" w:rsidR="006E2DF5" w:rsidRPr="001F5A6B" w:rsidRDefault="006E2DF5" w:rsidP="006E2DF5">
      <w:r w:rsidRPr="001F5A6B">
        <w:t>10. На начало отчетного года остаток авансов</w:t>
      </w:r>
      <w:r w:rsidR="00D54B6A" w:rsidRPr="001F5A6B">
        <w:t>,</w:t>
      </w:r>
      <w:r w:rsidRPr="001F5A6B">
        <w:t xml:space="preserve"> выданных составляет 124 тыс. руб. В течение года поставщикам выдано авансов на сумму 1548 тыс. руб., в счет авансов поступило сырье на сумму 1660 тыс. руб. Определить балансовым методом остаток авансов</w:t>
      </w:r>
      <w:r w:rsidR="009A60A4" w:rsidRPr="001F5A6B">
        <w:t>,</w:t>
      </w:r>
      <w:r w:rsidRPr="001F5A6B">
        <w:t xml:space="preserve"> выданных на конец отчетного года</w:t>
      </w:r>
      <w:r w:rsidR="009A60A4" w:rsidRPr="001F5A6B">
        <w:t>:</w:t>
      </w:r>
    </w:p>
    <w:p w14:paraId="456C7F91" w14:textId="77777777" w:rsidR="006E2DF5" w:rsidRPr="001F5A6B" w:rsidRDefault="006E2DF5" w:rsidP="009A60A4">
      <w:pPr>
        <w:numPr>
          <w:ilvl w:val="0"/>
          <w:numId w:val="24"/>
        </w:numPr>
        <w:tabs>
          <w:tab w:val="clear" w:pos="1250"/>
          <w:tab w:val="num" w:pos="426"/>
          <w:tab w:val="left" w:pos="709"/>
        </w:tabs>
        <w:ind w:hanging="1250"/>
        <w:jc w:val="both"/>
        <w:rPr>
          <w:lang w:val="en-US"/>
        </w:rPr>
      </w:pPr>
      <w:r w:rsidRPr="001F5A6B">
        <w:t xml:space="preserve">236 </w:t>
      </w:r>
      <w:proofErr w:type="spellStart"/>
      <w:r w:rsidRPr="001F5A6B">
        <w:t>тыс.руб</w:t>
      </w:r>
      <w:proofErr w:type="spellEnd"/>
      <w:r w:rsidRPr="001F5A6B">
        <w:t>.</w:t>
      </w:r>
    </w:p>
    <w:p w14:paraId="6E66B185" w14:textId="77777777" w:rsidR="006E2DF5" w:rsidRPr="001F5A6B" w:rsidRDefault="006E2DF5" w:rsidP="009A60A4">
      <w:pPr>
        <w:numPr>
          <w:ilvl w:val="0"/>
          <w:numId w:val="24"/>
        </w:numPr>
        <w:tabs>
          <w:tab w:val="clear" w:pos="1250"/>
          <w:tab w:val="num" w:pos="426"/>
          <w:tab w:val="left" w:pos="709"/>
        </w:tabs>
        <w:ind w:hanging="1250"/>
        <w:jc w:val="both"/>
      </w:pPr>
      <w:r w:rsidRPr="001F5A6B">
        <w:t xml:space="preserve">3332 </w:t>
      </w:r>
      <w:proofErr w:type="spellStart"/>
      <w:r w:rsidRPr="001F5A6B">
        <w:t>тыс.руб</w:t>
      </w:r>
      <w:proofErr w:type="spellEnd"/>
      <w:r w:rsidRPr="001F5A6B">
        <w:t>.</w:t>
      </w:r>
    </w:p>
    <w:p w14:paraId="74B51EF8" w14:textId="77777777" w:rsidR="006E2DF5" w:rsidRPr="001F5A6B" w:rsidRDefault="006E2DF5" w:rsidP="009A60A4">
      <w:pPr>
        <w:numPr>
          <w:ilvl w:val="0"/>
          <w:numId w:val="24"/>
        </w:numPr>
        <w:tabs>
          <w:tab w:val="clear" w:pos="1250"/>
          <w:tab w:val="num" w:pos="426"/>
          <w:tab w:val="left" w:pos="709"/>
        </w:tabs>
        <w:ind w:hanging="1250"/>
        <w:jc w:val="both"/>
      </w:pPr>
      <w:r w:rsidRPr="001F5A6B">
        <w:t xml:space="preserve">12 </w:t>
      </w:r>
      <w:proofErr w:type="spellStart"/>
      <w:r w:rsidRPr="001F5A6B">
        <w:t>тыс.руб</w:t>
      </w:r>
      <w:proofErr w:type="spellEnd"/>
      <w:r w:rsidRPr="001F5A6B">
        <w:t>.</w:t>
      </w:r>
    </w:p>
    <w:p w14:paraId="63720069" w14:textId="1EE5B5DA" w:rsidR="006E2DF5" w:rsidRPr="001F5A6B" w:rsidRDefault="006E2DF5" w:rsidP="006E2DF5">
      <w:pPr>
        <w:jc w:val="both"/>
      </w:pPr>
      <w:r w:rsidRPr="001F5A6B">
        <w:t xml:space="preserve">11. Численность сотрудников банка «Актив» выросла против плана 5 %, при этом доля сотрудников департамента активно-пассивных операций в общей численности снизилась на 5 %. Планируемые доходы банка на период 170 </w:t>
      </w:r>
      <w:proofErr w:type="spellStart"/>
      <w:proofErr w:type="gramStart"/>
      <w:r w:rsidRPr="001F5A6B">
        <w:t>млн.ДЕ</w:t>
      </w:r>
      <w:proofErr w:type="spellEnd"/>
      <w:proofErr w:type="gramEnd"/>
      <w:r w:rsidRPr="001F5A6B">
        <w:t>, а доходы, фактически приходящиеся на 1 сотрудника департамента активно-пассивных операций, выросли по сравнению с планом на 2 %. Определите методом относительных разностей сумму изменения доходов банка под влиянием структуры персонала.</w:t>
      </w:r>
    </w:p>
    <w:p w14:paraId="2786A0C6" w14:textId="77777777" w:rsidR="006E2DF5" w:rsidRPr="001F5A6B" w:rsidRDefault="006E2DF5" w:rsidP="006E2DF5">
      <w:pPr>
        <w:jc w:val="both"/>
      </w:pPr>
      <w:r w:rsidRPr="001F5A6B">
        <w:t>а)</w:t>
      </w:r>
      <w:r w:rsidRPr="001F5A6B">
        <w:tab/>
        <w:t xml:space="preserve">8,5 </w:t>
      </w:r>
      <w:proofErr w:type="spellStart"/>
      <w:proofErr w:type="gramStart"/>
      <w:r w:rsidRPr="001F5A6B">
        <w:t>млн.ДЕ</w:t>
      </w:r>
      <w:proofErr w:type="spellEnd"/>
      <w:proofErr w:type="gramEnd"/>
    </w:p>
    <w:p w14:paraId="72D2A398" w14:textId="77777777" w:rsidR="006E2DF5" w:rsidRPr="001F5A6B" w:rsidRDefault="006E2DF5" w:rsidP="006E2DF5">
      <w:pPr>
        <w:jc w:val="both"/>
      </w:pPr>
      <w:r w:rsidRPr="001F5A6B">
        <w:t>б)</w:t>
      </w:r>
      <w:r w:rsidRPr="001F5A6B">
        <w:tab/>
        <w:t xml:space="preserve">9,104 </w:t>
      </w:r>
      <w:proofErr w:type="spellStart"/>
      <w:proofErr w:type="gramStart"/>
      <w:r w:rsidRPr="001F5A6B">
        <w:t>млн.ДЕ</w:t>
      </w:r>
      <w:proofErr w:type="spellEnd"/>
      <w:proofErr w:type="gramEnd"/>
    </w:p>
    <w:p w14:paraId="15DAEBFE" w14:textId="77777777" w:rsidR="000D6F41" w:rsidRPr="001F5A6B" w:rsidRDefault="006E2DF5" w:rsidP="006E2DF5">
      <w:r w:rsidRPr="001F5A6B">
        <w:t>в)</w:t>
      </w:r>
      <w:r w:rsidRPr="001F5A6B">
        <w:tab/>
        <w:t xml:space="preserve">8,925 </w:t>
      </w:r>
      <w:proofErr w:type="spellStart"/>
      <w:proofErr w:type="gramStart"/>
      <w:r w:rsidRPr="001F5A6B">
        <w:t>млн.ДЕ</w:t>
      </w:r>
      <w:proofErr w:type="spellEnd"/>
      <w:proofErr w:type="gramEnd"/>
    </w:p>
    <w:p w14:paraId="0A9C26CD" w14:textId="383BE897" w:rsidR="006E2DF5" w:rsidRPr="001F5A6B" w:rsidRDefault="006E2DF5" w:rsidP="006E2DF5">
      <w:r w:rsidRPr="001F5A6B">
        <w:t>1</w:t>
      </w:r>
      <w:r w:rsidR="000D6F41" w:rsidRPr="001F5A6B">
        <w:t>2</w:t>
      </w:r>
      <w:r w:rsidRPr="001F5A6B">
        <w:t xml:space="preserve">. В современном экономическом анализе рассматриваются следующие подходы к </w:t>
      </w:r>
      <w:r w:rsidR="009A60A4" w:rsidRPr="001F5A6B">
        <w:t xml:space="preserve">анализу и </w:t>
      </w:r>
      <w:r w:rsidRPr="001F5A6B">
        <w:t>оценке результатов деятельности организаций:</w:t>
      </w:r>
    </w:p>
    <w:p w14:paraId="23892A71" w14:textId="05623D72" w:rsidR="006E2DF5" w:rsidRPr="001F5A6B" w:rsidRDefault="006E2DF5" w:rsidP="009A60A4">
      <w:pPr>
        <w:numPr>
          <w:ilvl w:val="0"/>
          <w:numId w:val="25"/>
        </w:numPr>
        <w:ind w:left="426" w:hanging="426"/>
        <w:jc w:val="both"/>
      </w:pPr>
      <w:r w:rsidRPr="001F5A6B">
        <w:t>Бортовое табло</w:t>
      </w:r>
      <w:r w:rsidR="009A60A4" w:rsidRPr="001F5A6B">
        <w:t>.</w:t>
      </w:r>
    </w:p>
    <w:p w14:paraId="602DEBB8" w14:textId="24DBFC9B" w:rsidR="006E2DF5" w:rsidRPr="001F5A6B" w:rsidRDefault="006E2DF5" w:rsidP="009A60A4">
      <w:pPr>
        <w:numPr>
          <w:ilvl w:val="0"/>
          <w:numId w:val="25"/>
        </w:numPr>
        <w:ind w:left="426" w:hanging="426"/>
        <w:jc w:val="both"/>
      </w:pPr>
      <w:r w:rsidRPr="001F5A6B">
        <w:t>Тимбилдинг</w:t>
      </w:r>
      <w:r w:rsidR="009A60A4" w:rsidRPr="001F5A6B">
        <w:t>.</w:t>
      </w:r>
    </w:p>
    <w:p w14:paraId="5CB8D44C" w14:textId="26769702" w:rsidR="006E2DF5" w:rsidRPr="001F5A6B" w:rsidRDefault="006E2DF5" w:rsidP="009A60A4">
      <w:pPr>
        <w:numPr>
          <w:ilvl w:val="0"/>
          <w:numId w:val="25"/>
        </w:numPr>
        <w:ind w:left="426" w:hanging="426"/>
        <w:jc w:val="both"/>
      </w:pPr>
      <w:r w:rsidRPr="001F5A6B">
        <w:t>Пирамида эффективности</w:t>
      </w:r>
      <w:r w:rsidR="009A60A4" w:rsidRPr="001F5A6B">
        <w:t>.</w:t>
      </w:r>
    </w:p>
    <w:p w14:paraId="39B55B60" w14:textId="77777777" w:rsidR="006E2DF5" w:rsidRPr="001F5A6B" w:rsidRDefault="006E2DF5" w:rsidP="009A60A4">
      <w:pPr>
        <w:numPr>
          <w:ilvl w:val="0"/>
          <w:numId w:val="25"/>
        </w:numPr>
        <w:ind w:left="426" w:hanging="426"/>
        <w:jc w:val="both"/>
      </w:pPr>
      <w:r w:rsidRPr="001F5A6B">
        <w:t>Все вышеперечисленные.</w:t>
      </w:r>
    </w:p>
    <w:p w14:paraId="7D7F3DB3" w14:textId="77777777" w:rsidR="006E2DF5" w:rsidRPr="001F5A6B" w:rsidRDefault="006E2DF5" w:rsidP="009A60A4">
      <w:pPr>
        <w:numPr>
          <w:ilvl w:val="0"/>
          <w:numId w:val="25"/>
        </w:numPr>
        <w:ind w:left="426" w:hanging="426"/>
        <w:jc w:val="both"/>
      </w:pPr>
      <w:r w:rsidRPr="001F5A6B">
        <w:t>Ни один из вышеперечисленных.</w:t>
      </w:r>
    </w:p>
    <w:p w14:paraId="156EF557" w14:textId="77777777" w:rsidR="006E2DF5" w:rsidRPr="001F5A6B" w:rsidRDefault="000D6F41" w:rsidP="006E2DF5">
      <w:r w:rsidRPr="001F5A6B">
        <w:t>13</w:t>
      </w:r>
      <w:r w:rsidR="006E2DF5" w:rsidRPr="001F5A6B">
        <w:t>. Какому инструменту экономического анализа наиболее соответствует описание – «для оценки деятельности организации как в прошлом, так и в будущем, показатели в системе делятся на опережающие и запаздывающие»:</w:t>
      </w:r>
    </w:p>
    <w:p w14:paraId="5CC6C114" w14:textId="6E7BF2DF" w:rsidR="006E2DF5" w:rsidRPr="001F5A6B" w:rsidRDefault="006E2DF5" w:rsidP="009A60A4">
      <w:pPr>
        <w:numPr>
          <w:ilvl w:val="0"/>
          <w:numId w:val="26"/>
        </w:numPr>
        <w:ind w:left="426" w:hanging="426"/>
        <w:jc w:val="both"/>
      </w:pPr>
      <w:r w:rsidRPr="001F5A6B">
        <w:t>«Бортовое табло»</w:t>
      </w:r>
      <w:r w:rsidR="009A60A4" w:rsidRPr="001F5A6B">
        <w:t>.</w:t>
      </w:r>
    </w:p>
    <w:p w14:paraId="4FE9F821" w14:textId="24213599" w:rsidR="006E2DF5" w:rsidRPr="001F5A6B" w:rsidRDefault="006E2DF5" w:rsidP="009A60A4">
      <w:pPr>
        <w:numPr>
          <w:ilvl w:val="0"/>
          <w:numId w:val="26"/>
        </w:numPr>
        <w:ind w:left="426" w:hanging="426"/>
        <w:jc w:val="both"/>
      </w:pPr>
      <w:r w:rsidRPr="001F5A6B">
        <w:t>«Система сбалансированных показателей»</w:t>
      </w:r>
      <w:r w:rsidR="009A60A4" w:rsidRPr="001F5A6B">
        <w:t>.</w:t>
      </w:r>
    </w:p>
    <w:p w14:paraId="5DE0D7FD" w14:textId="2911E74E" w:rsidR="006E2DF5" w:rsidRPr="001F5A6B" w:rsidRDefault="006E2DF5" w:rsidP="009A60A4">
      <w:pPr>
        <w:numPr>
          <w:ilvl w:val="0"/>
          <w:numId w:val="26"/>
        </w:numPr>
        <w:ind w:left="426" w:hanging="426"/>
        <w:jc w:val="both"/>
      </w:pPr>
      <w:r w:rsidRPr="001F5A6B">
        <w:t>«Пирамида эффективности»</w:t>
      </w:r>
      <w:r w:rsidR="009A60A4" w:rsidRPr="001F5A6B">
        <w:t>.</w:t>
      </w:r>
    </w:p>
    <w:p w14:paraId="15CAE220" w14:textId="77777777" w:rsidR="006E2DF5" w:rsidRPr="001F5A6B" w:rsidRDefault="006E2DF5" w:rsidP="009A60A4">
      <w:pPr>
        <w:numPr>
          <w:ilvl w:val="0"/>
          <w:numId w:val="26"/>
        </w:numPr>
        <w:ind w:left="426" w:hanging="426"/>
        <w:jc w:val="both"/>
      </w:pPr>
      <w:r w:rsidRPr="001F5A6B">
        <w:t>Все вышеперечисленные.</w:t>
      </w:r>
    </w:p>
    <w:p w14:paraId="2351979B" w14:textId="77777777" w:rsidR="006E2DF5" w:rsidRPr="001F5A6B" w:rsidRDefault="006E2DF5" w:rsidP="009A60A4">
      <w:pPr>
        <w:numPr>
          <w:ilvl w:val="0"/>
          <w:numId w:val="26"/>
        </w:numPr>
        <w:ind w:left="426" w:hanging="426"/>
        <w:jc w:val="both"/>
      </w:pPr>
      <w:r w:rsidRPr="001F5A6B">
        <w:t>Ни один из вышеперечисленных.</w:t>
      </w:r>
    </w:p>
    <w:p w14:paraId="0C31CEB5" w14:textId="77777777" w:rsidR="006E2DF5" w:rsidRPr="001F5A6B" w:rsidRDefault="000D6F41" w:rsidP="006E2DF5">
      <w:r w:rsidRPr="001F5A6B">
        <w:t>14</w:t>
      </w:r>
      <w:r w:rsidR="006E2DF5" w:rsidRPr="001F5A6B">
        <w:t>. В каком из подходов оценки результатов деятельности хозяйствующих субъектов используются финансовые и нефинансовые показатели:</w:t>
      </w:r>
    </w:p>
    <w:p w14:paraId="6DD3AE79" w14:textId="2BB1345E" w:rsidR="006E2DF5" w:rsidRPr="001F5A6B" w:rsidRDefault="006E2DF5" w:rsidP="00C34DD6">
      <w:pPr>
        <w:numPr>
          <w:ilvl w:val="0"/>
          <w:numId w:val="27"/>
        </w:numPr>
        <w:jc w:val="both"/>
      </w:pPr>
      <w:r w:rsidRPr="001F5A6B">
        <w:t>«Бортовое табло»</w:t>
      </w:r>
      <w:r w:rsidR="009A60A4" w:rsidRPr="001F5A6B">
        <w:t>.</w:t>
      </w:r>
    </w:p>
    <w:p w14:paraId="6CD9450D" w14:textId="6C9E61A2" w:rsidR="006E2DF5" w:rsidRPr="001F5A6B" w:rsidRDefault="006E2DF5" w:rsidP="00C34DD6">
      <w:pPr>
        <w:numPr>
          <w:ilvl w:val="0"/>
          <w:numId w:val="27"/>
        </w:numPr>
        <w:jc w:val="both"/>
      </w:pPr>
      <w:r w:rsidRPr="001F5A6B">
        <w:t>«Система сбалансированных показателей»</w:t>
      </w:r>
      <w:r w:rsidR="009A60A4" w:rsidRPr="001F5A6B">
        <w:t>.</w:t>
      </w:r>
    </w:p>
    <w:p w14:paraId="663AEF8B" w14:textId="13147512" w:rsidR="006E2DF5" w:rsidRPr="001F5A6B" w:rsidRDefault="006E2DF5" w:rsidP="00C34DD6">
      <w:pPr>
        <w:numPr>
          <w:ilvl w:val="0"/>
          <w:numId w:val="27"/>
        </w:numPr>
        <w:jc w:val="both"/>
      </w:pPr>
      <w:r w:rsidRPr="001F5A6B">
        <w:t>«Пирамида эффективности»</w:t>
      </w:r>
      <w:r w:rsidR="009A60A4" w:rsidRPr="001F5A6B">
        <w:t>.</w:t>
      </w:r>
    </w:p>
    <w:p w14:paraId="7E049005" w14:textId="77777777" w:rsidR="006E2DF5" w:rsidRPr="001F5A6B" w:rsidRDefault="006E2DF5" w:rsidP="00C34DD6">
      <w:pPr>
        <w:numPr>
          <w:ilvl w:val="0"/>
          <w:numId w:val="27"/>
        </w:numPr>
        <w:jc w:val="both"/>
      </w:pPr>
      <w:r w:rsidRPr="001F5A6B">
        <w:t>Во всех вышеперечисленных.</w:t>
      </w:r>
    </w:p>
    <w:p w14:paraId="1015F892" w14:textId="77777777" w:rsidR="006E2DF5" w:rsidRPr="001F5A6B" w:rsidRDefault="006E2DF5" w:rsidP="00C34DD6">
      <w:pPr>
        <w:numPr>
          <w:ilvl w:val="0"/>
          <w:numId w:val="27"/>
        </w:numPr>
        <w:jc w:val="both"/>
      </w:pPr>
      <w:r w:rsidRPr="001F5A6B">
        <w:t>Ни в одном из вышеперечисленных.</w:t>
      </w:r>
    </w:p>
    <w:p w14:paraId="79A419C3" w14:textId="77777777" w:rsidR="006E2DF5" w:rsidRPr="001F5A6B" w:rsidRDefault="000D6F41" w:rsidP="006E2DF5">
      <w:pPr>
        <w:ind w:left="540" w:hanging="540"/>
      </w:pPr>
      <w:r w:rsidRPr="001F5A6B">
        <w:t>15</w:t>
      </w:r>
      <w:r w:rsidR="006E2DF5" w:rsidRPr="001F5A6B">
        <w:t>. Установите соответствие:</w:t>
      </w:r>
    </w:p>
    <w:tbl>
      <w:tblPr>
        <w:tblW w:w="88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962"/>
      </w:tblGrid>
      <w:tr w:rsidR="006E2DF5" w:rsidRPr="001F5A6B" w14:paraId="262F368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277D3804" w14:textId="77777777" w:rsidR="006E2DF5" w:rsidRPr="001F5A6B" w:rsidRDefault="006E2DF5" w:rsidP="006E2DF5">
            <w:pPr>
              <w:ind w:left="540" w:hanging="540"/>
              <w:jc w:val="center"/>
            </w:pPr>
            <w:r w:rsidRPr="001F5A6B">
              <w:t>Классификационная группа</w:t>
            </w:r>
          </w:p>
        </w:tc>
        <w:tc>
          <w:tcPr>
            <w:tcW w:w="4962" w:type="dxa"/>
            <w:tcBorders>
              <w:top w:val="single" w:sz="4" w:space="0" w:color="auto"/>
              <w:left w:val="single" w:sz="4" w:space="0" w:color="auto"/>
              <w:bottom w:val="single" w:sz="4" w:space="0" w:color="auto"/>
              <w:right w:val="single" w:sz="4" w:space="0" w:color="auto"/>
            </w:tcBorders>
            <w:hideMark/>
          </w:tcPr>
          <w:p w14:paraId="09DAB3C5" w14:textId="77777777" w:rsidR="006E2DF5" w:rsidRPr="001F5A6B" w:rsidRDefault="006E2DF5" w:rsidP="006E2DF5">
            <w:pPr>
              <w:ind w:left="540" w:hanging="540"/>
              <w:jc w:val="center"/>
            </w:pPr>
            <w:r w:rsidRPr="001F5A6B">
              <w:t>Показатели</w:t>
            </w:r>
          </w:p>
        </w:tc>
      </w:tr>
      <w:tr w:rsidR="006E2DF5" w:rsidRPr="001F5A6B" w14:paraId="29574A3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7C4BA817" w14:textId="77777777" w:rsidR="006E2DF5" w:rsidRPr="001F5A6B" w:rsidRDefault="006E2DF5" w:rsidP="00C34DD6">
            <w:pPr>
              <w:numPr>
                <w:ilvl w:val="0"/>
                <w:numId w:val="28"/>
              </w:numPr>
              <w:jc w:val="both"/>
            </w:pPr>
            <w:r w:rsidRPr="001F5A6B">
              <w:t>качественные</w:t>
            </w:r>
          </w:p>
        </w:tc>
        <w:tc>
          <w:tcPr>
            <w:tcW w:w="4962" w:type="dxa"/>
            <w:tcBorders>
              <w:top w:val="single" w:sz="4" w:space="0" w:color="auto"/>
              <w:left w:val="single" w:sz="4" w:space="0" w:color="auto"/>
              <w:bottom w:val="single" w:sz="4" w:space="0" w:color="auto"/>
              <w:right w:val="single" w:sz="4" w:space="0" w:color="auto"/>
            </w:tcBorders>
            <w:hideMark/>
          </w:tcPr>
          <w:p w14:paraId="7D7C6C65" w14:textId="77777777" w:rsidR="006E2DF5" w:rsidRPr="001F5A6B" w:rsidRDefault="006E2DF5" w:rsidP="00C34DD6">
            <w:pPr>
              <w:numPr>
                <w:ilvl w:val="0"/>
                <w:numId w:val="29"/>
              </w:numPr>
              <w:jc w:val="both"/>
            </w:pPr>
            <w:r w:rsidRPr="001F5A6B">
              <w:t>фондовооруженность</w:t>
            </w:r>
          </w:p>
        </w:tc>
      </w:tr>
      <w:tr w:rsidR="006E2DF5" w:rsidRPr="001F5A6B" w14:paraId="39C3F000"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14C6ECA3" w14:textId="77777777" w:rsidR="006E2DF5" w:rsidRPr="001F5A6B" w:rsidRDefault="006E2DF5" w:rsidP="00C34DD6">
            <w:pPr>
              <w:numPr>
                <w:ilvl w:val="0"/>
                <w:numId w:val="28"/>
              </w:numPr>
              <w:jc w:val="both"/>
            </w:pPr>
            <w:r w:rsidRPr="001F5A6B">
              <w:t>моментные</w:t>
            </w:r>
          </w:p>
        </w:tc>
        <w:tc>
          <w:tcPr>
            <w:tcW w:w="4962" w:type="dxa"/>
            <w:tcBorders>
              <w:top w:val="single" w:sz="4" w:space="0" w:color="auto"/>
              <w:left w:val="single" w:sz="4" w:space="0" w:color="auto"/>
              <w:bottom w:val="single" w:sz="4" w:space="0" w:color="auto"/>
              <w:right w:val="single" w:sz="4" w:space="0" w:color="auto"/>
            </w:tcBorders>
            <w:hideMark/>
          </w:tcPr>
          <w:p w14:paraId="2E70D5B9" w14:textId="77777777" w:rsidR="006E2DF5" w:rsidRPr="001F5A6B" w:rsidRDefault="006E2DF5" w:rsidP="00C34DD6">
            <w:pPr>
              <w:numPr>
                <w:ilvl w:val="0"/>
                <w:numId w:val="29"/>
              </w:numPr>
              <w:jc w:val="both"/>
            </w:pPr>
            <w:r w:rsidRPr="001F5A6B">
              <w:t>среднегодовая стоимость основных средств</w:t>
            </w:r>
          </w:p>
        </w:tc>
      </w:tr>
      <w:tr w:rsidR="006E2DF5" w:rsidRPr="001F5A6B" w14:paraId="117574E3" w14:textId="77777777" w:rsidTr="006E2DF5">
        <w:tc>
          <w:tcPr>
            <w:tcW w:w="3924" w:type="dxa"/>
            <w:tcBorders>
              <w:top w:val="single" w:sz="4" w:space="0" w:color="auto"/>
              <w:left w:val="single" w:sz="4" w:space="0" w:color="auto"/>
              <w:bottom w:val="single" w:sz="4" w:space="0" w:color="auto"/>
              <w:right w:val="single" w:sz="4" w:space="0" w:color="auto"/>
            </w:tcBorders>
          </w:tcPr>
          <w:p w14:paraId="2CDB0904" w14:textId="77777777" w:rsidR="006E2DF5" w:rsidRPr="001F5A6B" w:rsidRDefault="006E2DF5" w:rsidP="006E2DF5">
            <w:pPr>
              <w:ind w:left="540" w:hanging="540"/>
            </w:pPr>
          </w:p>
        </w:tc>
        <w:tc>
          <w:tcPr>
            <w:tcW w:w="4962" w:type="dxa"/>
            <w:tcBorders>
              <w:top w:val="single" w:sz="4" w:space="0" w:color="auto"/>
              <w:left w:val="single" w:sz="4" w:space="0" w:color="auto"/>
              <w:bottom w:val="single" w:sz="4" w:space="0" w:color="auto"/>
              <w:right w:val="single" w:sz="4" w:space="0" w:color="auto"/>
            </w:tcBorders>
            <w:hideMark/>
          </w:tcPr>
          <w:p w14:paraId="69F5B033" w14:textId="74B38911" w:rsidR="006E2DF5" w:rsidRPr="001F5A6B" w:rsidRDefault="006E2DF5" w:rsidP="003F06F9">
            <w:pPr>
              <w:numPr>
                <w:ilvl w:val="0"/>
                <w:numId w:val="29"/>
              </w:numPr>
              <w:jc w:val="both"/>
            </w:pPr>
            <w:r w:rsidRPr="001F5A6B">
              <w:t>стоимость основных</w:t>
            </w:r>
            <w:r w:rsidR="009A60A4" w:rsidRPr="001F5A6B">
              <w:t xml:space="preserve"> средств</w:t>
            </w:r>
            <w:r w:rsidRPr="001F5A6B">
              <w:t xml:space="preserve"> на отчетную дату</w:t>
            </w:r>
          </w:p>
        </w:tc>
      </w:tr>
      <w:tr w:rsidR="006E2DF5" w:rsidRPr="001F5A6B" w14:paraId="6A1B1513" w14:textId="77777777" w:rsidTr="006E2DF5">
        <w:tc>
          <w:tcPr>
            <w:tcW w:w="3924" w:type="dxa"/>
            <w:tcBorders>
              <w:top w:val="single" w:sz="4" w:space="0" w:color="auto"/>
              <w:left w:val="single" w:sz="4" w:space="0" w:color="auto"/>
              <w:bottom w:val="single" w:sz="4" w:space="0" w:color="auto"/>
              <w:right w:val="single" w:sz="4" w:space="0" w:color="auto"/>
            </w:tcBorders>
          </w:tcPr>
          <w:p w14:paraId="6211F291" w14:textId="77777777" w:rsidR="006E2DF5" w:rsidRPr="001F5A6B" w:rsidRDefault="006E2DF5" w:rsidP="006E2DF5">
            <w:pPr>
              <w:ind w:left="540" w:hanging="540"/>
            </w:pPr>
          </w:p>
        </w:tc>
        <w:tc>
          <w:tcPr>
            <w:tcW w:w="4962" w:type="dxa"/>
            <w:tcBorders>
              <w:top w:val="single" w:sz="4" w:space="0" w:color="auto"/>
              <w:left w:val="single" w:sz="4" w:space="0" w:color="auto"/>
              <w:bottom w:val="single" w:sz="4" w:space="0" w:color="auto"/>
              <w:right w:val="single" w:sz="4" w:space="0" w:color="auto"/>
            </w:tcBorders>
            <w:hideMark/>
          </w:tcPr>
          <w:p w14:paraId="6593972A" w14:textId="77777777" w:rsidR="006E2DF5" w:rsidRPr="001F5A6B" w:rsidRDefault="006E2DF5" w:rsidP="00C34DD6">
            <w:pPr>
              <w:numPr>
                <w:ilvl w:val="0"/>
                <w:numId w:val="29"/>
              </w:numPr>
              <w:jc w:val="both"/>
            </w:pPr>
            <w:r w:rsidRPr="001F5A6B">
              <w:t xml:space="preserve">среднесписочная численность </w:t>
            </w:r>
          </w:p>
        </w:tc>
      </w:tr>
    </w:tbl>
    <w:p w14:paraId="2C046C8B" w14:textId="77777777" w:rsidR="006E2DF5" w:rsidRPr="001F5A6B" w:rsidRDefault="000D6F41" w:rsidP="006E2DF5">
      <w:pPr>
        <w:ind w:left="540" w:hanging="540"/>
      </w:pPr>
      <w:r w:rsidRPr="001F5A6B">
        <w:t>16</w:t>
      </w:r>
      <w:r w:rsidR="006E2DF5" w:rsidRPr="001F5A6B">
        <w:t>. Используя следующие данные, оцените выполнение плана выпуска продукции хладокомбината в целом по ассортименту: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00"/>
        <w:gridCol w:w="1601"/>
      </w:tblGrid>
      <w:tr w:rsidR="006E2DF5" w:rsidRPr="001F5A6B" w14:paraId="44F5016D" w14:textId="77777777" w:rsidTr="006E2DF5">
        <w:trPr>
          <w:jc w:val="center"/>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40C4E6E4" w14:textId="77777777" w:rsidR="006E2DF5" w:rsidRPr="001F5A6B" w:rsidRDefault="006E2DF5" w:rsidP="006E2DF5">
            <w:pPr>
              <w:jc w:val="center"/>
              <w:rPr>
                <w:lang w:val="en-US"/>
              </w:rPr>
            </w:pPr>
            <w:r w:rsidRPr="001F5A6B">
              <w:t>Изделие</w:t>
            </w:r>
          </w:p>
        </w:tc>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5CDA7CDD" w14:textId="77777777" w:rsidR="006E2DF5" w:rsidRPr="001F5A6B" w:rsidRDefault="006E2DF5" w:rsidP="006E2DF5">
            <w:pPr>
              <w:jc w:val="center"/>
            </w:pPr>
            <w:r w:rsidRPr="001F5A6B">
              <w:t>Выпуск продукции в сопоставимых ценах, тыс. ДЕ</w:t>
            </w:r>
          </w:p>
        </w:tc>
      </w:tr>
      <w:tr w:rsidR="006E2DF5" w:rsidRPr="001F5A6B" w14:paraId="2667438A" w14:textId="77777777" w:rsidTr="006E2DF5">
        <w:trPr>
          <w:jc w:val="center"/>
        </w:trPr>
        <w:tc>
          <w:tcPr>
            <w:tcW w:w="1978" w:type="dxa"/>
            <w:vMerge/>
            <w:tcBorders>
              <w:top w:val="single" w:sz="4" w:space="0" w:color="auto"/>
              <w:left w:val="single" w:sz="4" w:space="0" w:color="auto"/>
              <w:bottom w:val="single" w:sz="4" w:space="0" w:color="auto"/>
              <w:right w:val="single" w:sz="4" w:space="0" w:color="auto"/>
            </w:tcBorders>
            <w:vAlign w:val="center"/>
            <w:hideMark/>
          </w:tcPr>
          <w:p w14:paraId="064495F5" w14:textId="77777777" w:rsidR="006E2DF5" w:rsidRPr="001F5A6B" w:rsidRDefault="006E2DF5" w:rsidP="006E2DF5">
            <w:pPr>
              <w:rPr>
                <w:lang w:val="en-US" w:eastAsia="en-US" w:bidi="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103985F0" w14:textId="77777777" w:rsidR="006E2DF5" w:rsidRPr="001F5A6B" w:rsidRDefault="006E2DF5" w:rsidP="006E2DF5">
            <w:pPr>
              <w:jc w:val="center"/>
            </w:pPr>
            <w:r w:rsidRPr="001F5A6B">
              <w:t>план</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9D408EE" w14:textId="77777777" w:rsidR="006E2DF5" w:rsidRPr="001F5A6B" w:rsidRDefault="006E2DF5" w:rsidP="006E2DF5">
            <w:pPr>
              <w:jc w:val="center"/>
            </w:pPr>
            <w:r w:rsidRPr="001F5A6B">
              <w:t>факт</w:t>
            </w:r>
          </w:p>
        </w:tc>
      </w:tr>
      <w:tr w:rsidR="006E2DF5" w:rsidRPr="001F5A6B" w14:paraId="69AD0BD3"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6296DDFF" w14:textId="77777777" w:rsidR="006E2DF5" w:rsidRPr="001F5A6B" w:rsidRDefault="006E2DF5" w:rsidP="006E2DF5">
            <w:r w:rsidRPr="001F5A6B">
              <w:t>Пломбир</w:t>
            </w:r>
          </w:p>
        </w:tc>
        <w:tc>
          <w:tcPr>
            <w:tcW w:w="1600" w:type="dxa"/>
            <w:tcBorders>
              <w:top w:val="single" w:sz="4" w:space="0" w:color="auto"/>
              <w:left w:val="single" w:sz="4" w:space="0" w:color="auto"/>
              <w:bottom w:val="single" w:sz="4" w:space="0" w:color="auto"/>
              <w:right w:val="single" w:sz="4" w:space="0" w:color="auto"/>
            </w:tcBorders>
            <w:hideMark/>
          </w:tcPr>
          <w:p w14:paraId="50CF69CF" w14:textId="77777777" w:rsidR="006E2DF5" w:rsidRPr="001F5A6B" w:rsidRDefault="006E2DF5" w:rsidP="006E2DF5">
            <w:pPr>
              <w:jc w:val="right"/>
            </w:pPr>
            <w:r w:rsidRPr="001F5A6B">
              <w:t>5760</w:t>
            </w:r>
          </w:p>
        </w:tc>
        <w:tc>
          <w:tcPr>
            <w:tcW w:w="1601" w:type="dxa"/>
            <w:tcBorders>
              <w:top w:val="single" w:sz="4" w:space="0" w:color="auto"/>
              <w:left w:val="single" w:sz="4" w:space="0" w:color="auto"/>
              <w:bottom w:val="single" w:sz="4" w:space="0" w:color="auto"/>
              <w:right w:val="single" w:sz="4" w:space="0" w:color="auto"/>
            </w:tcBorders>
            <w:hideMark/>
          </w:tcPr>
          <w:p w14:paraId="401B12CD" w14:textId="77777777" w:rsidR="006E2DF5" w:rsidRPr="001F5A6B" w:rsidRDefault="006E2DF5" w:rsidP="006E2DF5">
            <w:pPr>
              <w:jc w:val="right"/>
            </w:pPr>
            <w:r w:rsidRPr="001F5A6B">
              <w:t>5040</w:t>
            </w:r>
          </w:p>
        </w:tc>
      </w:tr>
      <w:tr w:rsidR="006E2DF5" w:rsidRPr="001F5A6B" w14:paraId="0CD386D6"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EAB9730" w14:textId="77777777" w:rsidR="006E2DF5" w:rsidRPr="001F5A6B" w:rsidRDefault="006E2DF5" w:rsidP="006E2DF5">
            <w:r w:rsidRPr="001F5A6B">
              <w:t>Шоколадное</w:t>
            </w:r>
          </w:p>
        </w:tc>
        <w:tc>
          <w:tcPr>
            <w:tcW w:w="1600" w:type="dxa"/>
            <w:tcBorders>
              <w:top w:val="single" w:sz="4" w:space="0" w:color="auto"/>
              <w:left w:val="single" w:sz="4" w:space="0" w:color="auto"/>
              <w:bottom w:val="single" w:sz="4" w:space="0" w:color="auto"/>
              <w:right w:val="single" w:sz="4" w:space="0" w:color="auto"/>
            </w:tcBorders>
            <w:hideMark/>
          </w:tcPr>
          <w:p w14:paraId="07D3D7BF" w14:textId="77777777" w:rsidR="006E2DF5" w:rsidRPr="001F5A6B" w:rsidRDefault="006E2DF5" w:rsidP="006E2DF5">
            <w:pPr>
              <w:jc w:val="right"/>
            </w:pPr>
            <w:r w:rsidRPr="001F5A6B">
              <w:t>6720</w:t>
            </w:r>
          </w:p>
        </w:tc>
        <w:tc>
          <w:tcPr>
            <w:tcW w:w="1601" w:type="dxa"/>
            <w:tcBorders>
              <w:top w:val="single" w:sz="4" w:space="0" w:color="auto"/>
              <w:left w:val="single" w:sz="4" w:space="0" w:color="auto"/>
              <w:bottom w:val="single" w:sz="4" w:space="0" w:color="auto"/>
              <w:right w:val="single" w:sz="4" w:space="0" w:color="auto"/>
            </w:tcBorders>
            <w:hideMark/>
          </w:tcPr>
          <w:p w14:paraId="65085C8D" w14:textId="77777777" w:rsidR="006E2DF5" w:rsidRPr="001F5A6B" w:rsidRDefault="006E2DF5" w:rsidP="006E2DF5">
            <w:pPr>
              <w:jc w:val="right"/>
            </w:pPr>
            <w:r w:rsidRPr="001F5A6B">
              <w:t>6693</w:t>
            </w:r>
          </w:p>
        </w:tc>
      </w:tr>
      <w:tr w:rsidR="006E2DF5" w:rsidRPr="001F5A6B" w14:paraId="0BC79738"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9E86BA7" w14:textId="77777777" w:rsidR="006E2DF5" w:rsidRPr="001F5A6B" w:rsidRDefault="006E2DF5" w:rsidP="006E2DF5">
            <w:r w:rsidRPr="001F5A6B">
              <w:t>Крем-брюле</w:t>
            </w:r>
          </w:p>
        </w:tc>
        <w:tc>
          <w:tcPr>
            <w:tcW w:w="1600" w:type="dxa"/>
            <w:tcBorders>
              <w:top w:val="single" w:sz="4" w:space="0" w:color="auto"/>
              <w:left w:val="single" w:sz="4" w:space="0" w:color="auto"/>
              <w:bottom w:val="single" w:sz="4" w:space="0" w:color="auto"/>
              <w:right w:val="single" w:sz="4" w:space="0" w:color="auto"/>
            </w:tcBorders>
            <w:hideMark/>
          </w:tcPr>
          <w:p w14:paraId="5476AA14" w14:textId="77777777" w:rsidR="006E2DF5" w:rsidRPr="001F5A6B" w:rsidRDefault="006E2DF5" w:rsidP="006E2DF5">
            <w:pPr>
              <w:jc w:val="right"/>
            </w:pPr>
            <w:r w:rsidRPr="001F5A6B">
              <w:t>3840</w:t>
            </w:r>
          </w:p>
        </w:tc>
        <w:tc>
          <w:tcPr>
            <w:tcW w:w="1601" w:type="dxa"/>
            <w:tcBorders>
              <w:top w:val="single" w:sz="4" w:space="0" w:color="auto"/>
              <w:left w:val="single" w:sz="4" w:space="0" w:color="auto"/>
              <w:bottom w:val="single" w:sz="4" w:space="0" w:color="auto"/>
              <w:right w:val="single" w:sz="4" w:space="0" w:color="auto"/>
            </w:tcBorders>
            <w:hideMark/>
          </w:tcPr>
          <w:p w14:paraId="676794E2" w14:textId="77777777" w:rsidR="006E2DF5" w:rsidRPr="001F5A6B" w:rsidRDefault="006E2DF5" w:rsidP="006E2DF5">
            <w:pPr>
              <w:jc w:val="right"/>
            </w:pPr>
            <w:r w:rsidRPr="001F5A6B">
              <w:t>4635</w:t>
            </w:r>
          </w:p>
        </w:tc>
      </w:tr>
      <w:tr w:rsidR="006E2DF5" w:rsidRPr="001F5A6B" w14:paraId="7C60C6C4"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0300EF27" w14:textId="77777777" w:rsidR="006E2DF5" w:rsidRPr="001F5A6B" w:rsidRDefault="006E2DF5" w:rsidP="006E2DF5">
            <w:r w:rsidRPr="001F5A6B">
              <w:t>Итого</w:t>
            </w:r>
          </w:p>
        </w:tc>
        <w:tc>
          <w:tcPr>
            <w:tcW w:w="1600" w:type="dxa"/>
            <w:tcBorders>
              <w:top w:val="single" w:sz="4" w:space="0" w:color="auto"/>
              <w:left w:val="single" w:sz="4" w:space="0" w:color="auto"/>
              <w:bottom w:val="single" w:sz="4" w:space="0" w:color="auto"/>
              <w:right w:val="single" w:sz="4" w:space="0" w:color="auto"/>
            </w:tcBorders>
            <w:hideMark/>
          </w:tcPr>
          <w:p w14:paraId="55E35A4C" w14:textId="77777777" w:rsidR="006E2DF5" w:rsidRPr="001F5A6B" w:rsidRDefault="006E2DF5" w:rsidP="006E2DF5">
            <w:pPr>
              <w:jc w:val="right"/>
            </w:pPr>
            <w:r w:rsidRPr="001F5A6B">
              <w:t>16320</w:t>
            </w:r>
          </w:p>
        </w:tc>
        <w:tc>
          <w:tcPr>
            <w:tcW w:w="1601" w:type="dxa"/>
            <w:tcBorders>
              <w:top w:val="single" w:sz="4" w:space="0" w:color="auto"/>
              <w:left w:val="single" w:sz="4" w:space="0" w:color="auto"/>
              <w:bottom w:val="single" w:sz="4" w:space="0" w:color="auto"/>
              <w:right w:val="single" w:sz="4" w:space="0" w:color="auto"/>
            </w:tcBorders>
            <w:hideMark/>
          </w:tcPr>
          <w:p w14:paraId="0E0BF91F" w14:textId="77777777" w:rsidR="006E2DF5" w:rsidRPr="001F5A6B" w:rsidRDefault="006E2DF5" w:rsidP="006E2DF5">
            <w:pPr>
              <w:jc w:val="right"/>
            </w:pPr>
            <w:r w:rsidRPr="001F5A6B">
              <w:t>16368</w:t>
            </w:r>
          </w:p>
        </w:tc>
      </w:tr>
    </w:tbl>
    <w:p w14:paraId="27B6495C" w14:textId="521AD2D9" w:rsidR="006E2DF5" w:rsidRPr="001F5A6B" w:rsidRDefault="006E2DF5" w:rsidP="009A60A4">
      <w:pPr>
        <w:numPr>
          <w:ilvl w:val="0"/>
          <w:numId w:val="30"/>
        </w:numPr>
        <w:ind w:left="284" w:hanging="284"/>
        <w:jc w:val="both"/>
        <w:rPr>
          <w:lang w:val="en-US" w:eastAsia="en-US" w:bidi="en-US"/>
        </w:rPr>
      </w:pPr>
      <w:r w:rsidRPr="001F5A6B">
        <w:t>100,0 %</w:t>
      </w:r>
      <w:r w:rsidR="009A60A4" w:rsidRPr="001F5A6B">
        <w:t>.</w:t>
      </w:r>
    </w:p>
    <w:p w14:paraId="17292784" w14:textId="6A17BC26" w:rsidR="006E2DF5" w:rsidRPr="001F5A6B" w:rsidRDefault="006E2DF5" w:rsidP="009A60A4">
      <w:pPr>
        <w:numPr>
          <w:ilvl w:val="0"/>
          <w:numId w:val="30"/>
        </w:numPr>
        <w:ind w:left="284" w:hanging="284"/>
        <w:jc w:val="both"/>
      </w:pPr>
      <w:r w:rsidRPr="001F5A6B">
        <w:t>95,4 %</w:t>
      </w:r>
      <w:r w:rsidR="009A60A4" w:rsidRPr="001F5A6B">
        <w:t>.</w:t>
      </w:r>
    </w:p>
    <w:p w14:paraId="20DDA54F" w14:textId="2B99FE88" w:rsidR="006E2DF5" w:rsidRPr="001F5A6B" w:rsidRDefault="006E2DF5" w:rsidP="009A60A4">
      <w:pPr>
        <w:numPr>
          <w:ilvl w:val="0"/>
          <w:numId w:val="30"/>
        </w:numPr>
        <w:ind w:left="284" w:hanging="284"/>
        <w:jc w:val="both"/>
      </w:pPr>
      <w:r w:rsidRPr="001F5A6B">
        <w:t>100,3 %</w:t>
      </w:r>
      <w:r w:rsidR="009A60A4" w:rsidRPr="001F5A6B">
        <w:t>.</w:t>
      </w:r>
    </w:p>
    <w:p w14:paraId="721B7D92" w14:textId="1C907A04" w:rsidR="006E2DF5" w:rsidRPr="001F5A6B" w:rsidRDefault="000D6F41" w:rsidP="006E2DF5">
      <w:r w:rsidRPr="001F5A6B">
        <w:t>17</w:t>
      </w:r>
      <w:r w:rsidR="006E2DF5" w:rsidRPr="001F5A6B">
        <w:t>. Прибыль, полученная предприятием от производства продукции в отчетном году</w:t>
      </w:r>
      <w:r w:rsidR="009A60A4" w:rsidRPr="001F5A6B">
        <w:t>,</w:t>
      </w:r>
      <w:r w:rsidR="006E2DF5" w:rsidRPr="001F5A6B">
        <w:t xml:space="preserve"> составляет 1800 </w:t>
      </w:r>
      <w:proofErr w:type="spellStart"/>
      <w:r w:rsidR="006E2DF5" w:rsidRPr="001F5A6B">
        <w:t>тыс.ден.ед</w:t>
      </w:r>
      <w:proofErr w:type="spellEnd"/>
      <w:r w:rsidR="006E2DF5" w:rsidRPr="001F5A6B">
        <w:t xml:space="preserve">. При этом затраты на выпуск продукции и объем в ценах </w:t>
      </w:r>
      <w:r w:rsidR="009A60A4" w:rsidRPr="001F5A6B">
        <w:t>продажи</w:t>
      </w:r>
      <w:r w:rsidR="006E2DF5" w:rsidRPr="001F5A6B">
        <w:t xml:space="preserve"> по цехам составили: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798"/>
        <w:gridCol w:w="2446"/>
      </w:tblGrid>
      <w:tr w:rsidR="006E2DF5" w:rsidRPr="001F5A6B" w14:paraId="3C1AB90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14:paraId="23AD3AE2" w14:textId="77777777" w:rsidR="006E2DF5" w:rsidRPr="001F5A6B" w:rsidRDefault="006E2DF5" w:rsidP="006E2DF5">
            <w:pPr>
              <w:jc w:val="center"/>
              <w:rPr>
                <w:lang w:val="en-US"/>
              </w:rPr>
            </w:pPr>
            <w:r w:rsidRPr="001F5A6B">
              <w:t>Номер цеха</w:t>
            </w:r>
          </w:p>
        </w:tc>
        <w:tc>
          <w:tcPr>
            <w:tcW w:w="2798" w:type="dxa"/>
            <w:tcBorders>
              <w:top w:val="single" w:sz="4" w:space="0" w:color="auto"/>
              <w:left w:val="single" w:sz="4" w:space="0" w:color="auto"/>
              <w:bottom w:val="single" w:sz="4" w:space="0" w:color="auto"/>
              <w:right w:val="single" w:sz="4" w:space="0" w:color="auto"/>
            </w:tcBorders>
            <w:vAlign w:val="center"/>
            <w:hideMark/>
          </w:tcPr>
          <w:p w14:paraId="47B8B8DB" w14:textId="77777777" w:rsidR="006E2DF5" w:rsidRPr="001F5A6B" w:rsidRDefault="006E2DF5" w:rsidP="006E2DF5">
            <w:pPr>
              <w:jc w:val="center"/>
            </w:pPr>
            <w:r w:rsidRPr="001F5A6B">
              <w:t xml:space="preserve">Себестоимость выпуска, </w:t>
            </w:r>
            <w:proofErr w:type="spellStart"/>
            <w:r w:rsidRPr="001F5A6B">
              <w:t>тыс.ден.ед</w:t>
            </w:r>
            <w:proofErr w:type="spellEnd"/>
            <w:r w:rsidRPr="001F5A6B">
              <w:t>.</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49891B6" w14:textId="77777777" w:rsidR="006E2DF5" w:rsidRPr="001F5A6B" w:rsidRDefault="006E2DF5" w:rsidP="006E2DF5">
            <w:pPr>
              <w:jc w:val="center"/>
            </w:pPr>
            <w:r w:rsidRPr="001F5A6B">
              <w:t xml:space="preserve">Объем продукции, </w:t>
            </w:r>
            <w:proofErr w:type="spellStart"/>
            <w:r w:rsidRPr="001F5A6B">
              <w:t>тыс.ден.ед</w:t>
            </w:r>
            <w:proofErr w:type="spellEnd"/>
            <w:r w:rsidRPr="001F5A6B">
              <w:t>.</w:t>
            </w:r>
          </w:p>
        </w:tc>
      </w:tr>
      <w:tr w:rsidR="006E2DF5" w:rsidRPr="001F5A6B" w14:paraId="28AC6DB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68390713" w14:textId="77777777" w:rsidR="006E2DF5" w:rsidRPr="001F5A6B" w:rsidRDefault="006E2DF5" w:rsidP="006E2DF5">
            <w:pPr>
              <w:rPr>
                <w:lang w:val="en-US"/>
              </w:rPr>
            </w:pPr>
            <w:r w:rsidRPr="001F5A6B">
              <w:t>Цех № 1</w:t>
            </w:r>
          </w:p>
        </w:tc>
        <w:tc>
          <w:tcPr>
            <w:tcW w:w="2798" w:type="dxa"/>
            <w:tcBorders>
              <w:top w:val="single" w:sz="4" w:space="0" w:color="auto"/>
              <w:left w:val="single" w:sz="4" w:space="0" w:color="auto"/>
              <w:bottom w:val="single" w:sz="4" w:space="0" w:color="auto"/>
              <w:right w:val="single" w:sz="4" w:space="0" w:color="auto"/>
            </w:tcBorders>
            <w:hideMark/>
          </w:tcPr>
          <w:p w14:paraId="6ED15351" w14:textId="77777777" w:rsidR="006E2DF5" w:rsidRPr="001F5A6B" w:rsidRDefault="006E2DF5" w:rsidP="006E2DF5">
            <w:pPr>
              <w:ind w:right="560"/>
              <w:jc w:val="right"/>
            </w:pPr>
            <w:r w:rsidRPr="001F5A6B">
              <w:t>14300</w:t>
            </w:r>
          </w:p>
        </w:tc>
        <w:tc>
          <w:tcPr>
            <w:tcW w:w="2446" w:type="dxa"/>
            <w:tcBorders>
              <w:top w:val="single" w:sz="4" w:space="0" w:color="auto"/>
              <w:left w:val="single" w:sz="4" w:space="0" w:color="auto"/>
              <w:bottom w:val="single" w:sz="4" w:space="0" w:color="auto"/>
              <w:right w:val="single" w:sz="4" w:space="0" w:color="auto"/>
            </w:tcBorders>
            <w:hideMark/>
          </w:tcPr>
          <w:p w14:paraId="6F764E72" w14:textId="77777777" w:rsidR="006E2DF5" w:rsidRPr="001F5A6B" w:rsidRDefault="006E2DF5" w:rsidP="006E2DF5">
            <w:pPr>
              <w:ind w:right="560"/>
              <w:jc w:val="right"/>
            </w:pPr>
            <w:r w:rsidRPr="001F5A6B">
              <w:t>15000</w:t>
            </w:r>
          </w:p>
        </w:tc>
      </w:tr>
      <w:tr w:rsidR="006E2DF5" w:rsidRPr="001F5A6B" w14:paraId="040E5AF9"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79F9DA85" w14:textId="77777777" w:rsidR="006E2DF5" w:rsidRPr="001F5A6B" w:rsidRDefault="006E2DF5" w:rsidP="006E2DF5">
            <w:r w:rsidRPr="001F5A6B">
              <w:t>Цех № 2</w:t>
            </w:r>
          </w:p>
        </w:tc>
        <w:tc>
          <w:tcPr>
            <w:tcW w:w="2798" w:type="dxa"/>
            <w:tcBorders>
              <w:top w:val="single" w:sz="4" w:space="0" w:color="auto"/>
              <w:left w:val="single" w:sz="4" w:space="0" w:color="auto"/>
              <w:bottom w:val="single" w:sz="4" w:space="0" w:color="auto"/>
              <w:right w:val="single" w:sz="4" w:space="0" w:color="auto"/>
            </w:tcBorders>
            <w:hideMark/>
          </w:tcPr>
          <w:p w14:paraId="014126BE" w14:textId="77777777" w:rsidR="006E2DF5" w:rsidRPr="001F5A6B" w:rsidRDefault="006E2DF5" w:rsidP="006E2DF5">
            <w:pPr>
              <w:ind w:right="560"/>
              <w:jc w:val="right"/>
            </w:pPr>
            <w:r w:rsidRPr="001F5A6B">
              <w:t>19900</w:t>
            </w:r>
          </w:p>
        </w:tc>
        <w:tc>
          <w:tcPr>
            <w:tcW w:w="2446" w:type="dxa"/>
            <w:tcBorders>
              <w:top w:val="single" w:sz="4" w:space="0" w:color="auto"/>
              <w:left w:val="single" w:sz="4" w:space="0" w:color="auto"/>
              <w:bottom w:val="single" w:sz="4" w:space="0" w:color="auto"/>
              <w:right w:val="single" w:sz="4" w:space="0" w:color="auto"/>
            </w:tcBorders>
            <w:hideMark/>
          </w:tcPr>
          <w:p w14:paraId="3B77F568" w14:textId="77777777" w:rsidR="006E2DF5" w:rsidRPr="001F5A6B" w:rsidRDefault="006E2DF5" w:rsidP="006E2DF5">
            <w:pPr>
              <w:ind w:right="560"/>
              <w:jc w:val="right"/>
            </w:pPr>
            <w:r w:rsidRPr="001F5A6B">
              <w:t>21000</w:t>
            </w:r>
          </w:p>
        </w:tc>
      </w:tr>
    </w:tbl>
    <w:p w14:paraId="35C4A646" w14:textId="77777777" w:rsidR="006E2DF5" w:rsidRPr="001F5A6B" w:rsidRDefault="006E2DF5" w:rsidP="006E2DF5">
      <w:pPr>
        <w:rPr>
          <w:lang w:eastAsia="en-US" w:bidi="en-US"/>
        </w:rPr>
      </w:pPr>
      <w:r w:rsidRPr="001F5A6B">
        <w:t>Какова рентабельность производства в целом по предприятию?</w:t>
      </w:r>
    </w:p>
    <w:p w14:paraId="542B9E86" w14:textId="12058328" w:rsidR="006E2DF5" w:rsidRPr="001F5A6B" w:rsidRDefault="006E2DF5" w:rsidP="009A60A4">
      <w:pPr>
        <w:numPr>
          <w:ilvl w:val="0"/>
          <w:numId w:val="31"/>
        </w:numPr>
        <w:ind w:left="426" w:hanging="426"/>
        <w:jc w:val="both"/>
        <w:rPr>
          <w:lang w:val="en-US"/>
        </w:rPr>
      </w:pPr>
      <w:r w:rsidRPr="001F5A6B">
        <w:t>5,00 %</w:t>
      </w:r>
      <w:r w:rsidR="009A60A4" w:rsidRPr="001F5A6B">
        <w:t>.</w:t>
      </w:r>
    </w:p>
    <w:p w14:paraId="286D6561" w14:textId="7885446F" w:rsidR="006E2DF5" w:rsidRPr="001F5A6B" w:rsidRDefault="006E2DF5" w:rsidP="009A60A4">
      <w:pPr>
        <w:numPr>
          <w:ilvl w:val="0"/>
          <w:numId w:val="31"/>
        </w:numPr>
        <w:ind w:left="426" w:hanging="426"/>
        <w:jc w:val="both"/>
      </w:pPr>
      <w:r w:rsidRPr="001F5A6B">
        <w:t>5,26 %</w:t>
      </w:r>
      <w:r w:rsidR="009A60A4" w:rsidRPr="001F5A6B">
        <w:t>.</w:t>
      </w:r>
    </w:p>
    <w:p w14:paraId="07D706E5" w14:textId="2B9F4B4A" w:rsidR="006E2DF5" w:rsidRPr="001F5A6B" w:rsidRDefault="006E2DF5" w:rsidP="009A60A4">
      <w:pPr>
        <w:numPr>
          <w:ilvl w:val="0"/>
          <w:numId w:val="31"/>
        </w:numPr>
        <w:ind w:left="426" w:hanging="426"/>
        <w:jc w:val="both"/>
      </w:pPr>
      <w:r w:rsidRPr="001F5A6B">
        <w:t>2,56 %</w:t>
      </w:r>
      <w:r w:rsidR="009A60A4" w:rsidRPr="001F5A6B">
        <w:t>.</w:t>
      </w:r>
    </w:p>
    <w:p w14:paraId="5F302BB2" w14:textId="19181E31" w:rsidR="006E2DF5" w:rsidRPr="001F5A6B" w:rsidRDefault="006E2DF5" w:rsidP="009A60A4">
      <w:pPr>
        <w:numPr>
          <w:ilvl w:val="0"/>
          <w:numId w:val="31"/>
        </w:numPr>
        <w:ind w:left="426" w:hanging="426"/>
        <w:jc w:val="both"/>
      </w:pPr>
      <w:r w:rsidRPr="001F5A6B">
        <w:t>нет данных для расчетов</w:t>
      </w:r>
      <w:r w:rsidR="009A60A4" w:rsidRPr="001F5A6B">
        <w:t>.</w:t>
      </w:r>
    </w:p>
    <w:p w14:paraId="560947D2" w14:textId="77777777" w:rsidR="006E2DF5" w:rsidRPr="001F5A6B" w:rsidRDefault="000D6F41" w:rsidP="006E2DF5">
      <w:r w:rsidRPr="001F5A6B">
        <w:t>18</w:t>
      </w:r>
      <w:r w:rsidR="006E2DF5" w:rsidRPr="001F5A6B">
        <w:t>. Оцените два взаимоисключающих проекта и определите, какой проект предпочтительнее, если срок осуществления рассматриваемых проектов 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2453"/>
        <w:gridCol w:w="2553"/>
      </w:tblGrid>
      <w:tr w:rsidR="006E2DF5" w:rsidRPr="001F5A6B" w14:paraId="58E21C84"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tcPr>
          <w:p w14:paraId="3D151C4E" w14:textId="77777777" w:rsidR="006E2DF5" w:rsidRPr="001F5A6B" w:rsidRDefault="006E2DF5" w:rsidP="006E2DF5">
            <w:pPr>
              <w:jc w:val="center"/>
              <w:rPr>
                <w:color w:val="000000"/>
              </w:rPr>
            </w:pPr>
          </w:p>
        </w:tc>
        <w:tc>
          <w:tcPr>
            <w:tcW w:w="0" w:type="auto"/>
            <w:tcBorders>
              <w:top w:val="single" w:sz="4" w:space="0" w:color="auto"/>
              <w:left w:val="single" w:sz="4" w:space="0" w:color="auto"/>
              <w:bottom w:val="single" w:sz="4" w:space="0" w:color="auto"/>
              <w:right w:val="single" w:sz="4" w:space="0" w:color="auto"/>
            </w:tcBorders>
            <w:hideMark/>
          </w:tcPr>
          <w:p w14:paraId="6DEBAE15" w14:textId="77777777" w:rsidR="006E2DF5" w:rsidRPr="001F5A6B" w:rsidRDefault="006E2DF5" w:rsidP="006E2DF5">
            <w:pPr>
              <w:jc w:val="center"/>
              <w:rPr>
                <w:color w:val="000000"/>
                <w:lang w:val="en-US"/>
              </w:rPr>
            </w:pPr>
            <w:r w:rsidRPr="001F5A6B">
              <w:rPr>
                <w:color w:val="000000"/>
              </w:rPr>
              <w:t>Первоначальные</w:t>
            </w:r>
          </w:p>
          <w:p w14:paraId="05823BFE" w14:textId="77777777" w:rsidR="006E2DF5" w:rsidRPr="001F5A6B" w:rsidRDefault="006E2DF5" w:rsidP="006E2DF5">
            <w:pPr>
              <w:jc w:val="center"/>
              <w:rPr>
                <w:color w:val="000000"/>
              </w:rPr>
            </w:pPr>
            <w:r w:rsidRPr="001F5A6B">
              <w:rPr>
                <w:color w:val="000000"/>
              </w:rPr>
              <w:t>инвестиции, тыс. руб.</w:t>
            </w:r>
          </w:p>
        </w:tc>
        <w:tc>
          <w:tcPr>
            <w:tcW w:w="0" w:type="auto"/>
            <w:tcBorders>
              <w:top w:val="single" w:sz="4" w:space="0" w:color="auto"/>
              <w:left w:val="single" w:sz="4" w:space="0" w:color="auto"/>
              <w:bottom w:val="single" w:sz="4" w:space="0" w:color="auto"/>
              <w:right w:val="single" w:sz="4" w:space="0" w:color="auto"/>
            </w:tcBorders>
            <w:hideMark/>
          </w:tcPr>
          <w:p w14:paraId="70442329" w14:textId="77777777" w:rsidR="006E2DF5" w:rsidRPr="001F5A6B" w:rsidRDefault="006E2DF5" w:rsidP="006E2DF5">
            <w:pPr>
              <w:jc w:val="center"/>
              <w:rPr>
                <w:color w:val="000000"/>
              </w:rPr>
            </w:pPr>
            <w:r w:rsidRPr="001F5A6B">
              <w:rPr>
                <w:color w:val="000000"/>
              </w:rPr>
              <w:t>Чистые денежные</w:t>
            </w:r>
          </w:p>
          <w:p w14:paraId="0105DC53" w14:textId="77777777" w:rsidR="006E2DF5" w:rsidRPr="001F5A6B" w:rsidRDefault="006E2DF5" w:rsidP="006E2DF5">
            <w:pPr>
              <w:jc w:val="center"/>
              <w:rPr>
                <w:color w:val="000000"/>
              </w:rPr>
            </w:pPr>
            <w:r w:rsidRPr="001F5A6B">
              <w:rPr>
                <w:color w:val="000000"/>
              </w:rPr>
              <w:t>поступления, тыс. руб.</w:t>
            </w:r>
          </w:p>
        </w:tc>
      </w:tr>
      <w:tr w:rsidR="006E2DF5" w:rsidRPr="001F5A6B" w14:paraId="5DF8949E"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756CCEEA" w14:textId="77777777" w:rsidR="006E2DF5" w:rsidRPr="001F5A6B" w:rsidRDefault="006E2DF5" w:rsidP="006E2DF5">
            <w:pPr>
              <w:jc w:val="center"/>
              <w:rPr>
                <w:color w:val="000000"/>
                <w:lang w:val="en-US"/>
              </w:rPr>
            </w:pPr>
            <w:r w:rsidRPr="001F5A6B">
              <w:rPr>
                <w:color w:val="000000"/>
              </w:rPr>
              <w:t>Проект А</w:t>
            </w:r>
          </w:p>
        </w:tc>
        <w:tc>
          <w:tcPr>
            <w:tcW w:w="0" w:type="auto"/>
            <w:tcBorders>
              <w:top w:val="single" w:sz="4" w:space="0" w:color="auto"/>
              <w:left w:val="single" w:sz="4" w:space="0" w:color="auto"/>
              <w:bottom w:val="single" w:sz="4" w:space="0" w:color="auto"/>
              <w:right w:val="single" w:sz="4" w:space="0" w:color="auto"/>
            </w:tcBorders>
            <w:hideMark/>
          </w:tcPr>
          <w:p w14:paraId="6A4ADFF1" w14:textId="77777777" w:rsidR="006E2DF5" w:rsidRPr="001F5A6B" w:rsidRDefault="006E2DF5" w:rsidP="006E2DF5">
            <w:pPr>
              <w:jc w:val="center"/>
              <w:rPr>
                <w:color w:val="000000"/>
              </w:rPr>
            </w:pPr>
            <w:r w:rsidRPr="001F5A6B">
              <w:rPr>
                <w:color w:val="000000"/>
              </w:rPr>
              <w:t>12 000</w:t>
            </w:r>
          </w:p>
        </w:tc>
        <w:tc>
          <w:tcPr>
            <w:tcW w:w="0" w:type="auto"/>
            <w:tcBorders>
              <w:top w:val="single" w:sz="4" w:space="0" w:color="auto"/>
              <w:left w:val="single" w:sz="4" w:space="0" w:color="auto"/>
              <w:bottom w:val="single" w:sz="4" w:space="0" w:color="auto"/>
              <w:right w:val="single" w:sz="4" w:space="0" w:color="auto"/>
            </w:tcBorders>
            <w:hideMark/>
          </w:tcPr>
          <w:p w14:paraId="557E00FC" w14:textId="77777777" w:rsidR="006E2DF5" w:rsidRPr="001F5A6B" w:rsidRDefault="006E2DF5" w:rsidP="006E2DF5">
            <w:pPr>
              <w:jc w:val="center"/>
              <w:rPr>
                <w:color w:val="000000"/>
              </w:rPr>
            </w:pPr>
            <w:r w:rsidRPr="001F5A6B">
              <w:rPr>
                <w:color w:val="000000"/>
              </w:rPr>
              <w:t>15 000</w:t>
            </w:r>
          </w:p>
        </w:tc>
      </w:tr>
      <w:tr w:rsidR="006E2DF5" w:rsidRPr="001F5A6B" w14:paraId="7DFD3359"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246A5FC5" w14:textId="77777777" w:rsidR="006E2DF5" w:rsidRPr="001F5A6B" w:rsidRDefault="006E2DF5" w:rsidP="006E2DF5">
            <w:pPr>
              <w:jc w:val="center"/>
              <w:rPr>
                <w:color w:val="000000"/>
              </w:rPr>
            </w:pPr>
            <w:r w:rsidRPr="001F5A6B">
              <w:rPr>
                <w:color w:val="000000"/>
              </w:rPr>
              <w:t>Проект Б</w:t>
            </w:r>
          </w:p>
        </w:tc>
        <w:tc>
          <w:tcPr>
            <w:tcW w:w="0" w:type="auto"/>
            <w:tcBorders>
              <w:top w:val="single" w:sz="4" w:space="0" w:color="auto"/>
              <w:left w:val="single" w:sz="4" w:space="0" w:color="auto"/>
              <w:bottom w:val="single" w:sz="4" w:space="0" w:color="auto"/>
              <w:right w:val="single" w:sz="4" w:space="0" w:color="auto"/>
            </w:tcBorders>
            <w:hideMark/>
          </w:tcPr>
          <w:p w14:paraId="1FE8D166" w14:textId="77777777" w:rsidR="006E2DF5" w:rsidRPr="001F5A6B" w:rsidRDefault="006E2DF5" w:rsidP="006E2DF5">
            <w:pPr>
              <w:jc w:val="center"/>
              <w:rPr>
                <w:color w:val="000000"/>
              </w:rPr>
            </w:pPr>
            <w:r w:rsidRPr="001F5A6B">
              <w:rPr>
                <w:color w:val="000000"/>
              </w:rPr>
              <w:t>17 000</w:t>
            </w:r>
          </w:p>
        </w:tc>
        <w:tc>
          <w:tcPr>
            <w:tcW w:w="0" w:type="auto"/>
            <w:tcBorders>
              <w:top w:val="single" w:sz="4" w:space="0" w:color="auto"/>
              <w:left w:val="single" w:sz="4" w:space="0" w:color="auto"/>
              <w:bottom w:val="single" w:sz="4" w:space="0" w:color="auto"/>
              <w:right w:val="single" w:sz="4" w:space="0" w:color="auto"/>
            </w:tcBorders>
            <w:hideMark/>
          </w:tcPr>
          <w:p w14:paraId="41B5FECF" w14:textId="77777777" w:rsidR="006E2DF5" w:rsidRPr="001F5A6B" w:rsidRDefault="006E2DF5" w:rsidP="006E2DF5">
            <w:pPr>
              <w:jc w:val="center"/>
              <w:rPr>
                <w:color w:val="000000"/>
              </w:rPr>
            </w:pPr>
            <w:r w:rsidRPr="001F5A6B">
              <w:rPr>
                <w:color w:val="000000"/>
              </w:rPr>
              <w:t>20 700</w:t>
            </w:r>
          </w:p>
        </w:tc>
      </w:tr>
    </w:tbl>
    <w:p w14:paraId="75A7C99A" w14:textId="6E7903D0" w:rsidR="006E2DF5" w:rsidRPr="001F5A6B" w:rsidRDefault="006E2DF5" w:rsidP="009A60A4">
      <w:pPr>
        <w:numPr>
          <w:ilvl w:val="0"/>
          <w:numId w:val="32"/>
        </w:numPr>
        <w:ind w:left="426" w:hanging="426"/>
        <w:jc w:val="both"/>
        <w:rPr>
          <w:lang w:val="en-US" w:eastAsia="en-US" w:bidi="en-US"/>
        </w:rPr>
      </w:pPr>
      <w:r w:rsidRPr="001F5A6B">
        <w:t>проект А</w:t>
      </w:r>
      <w:r w:rsidR="009A60A4" w:rsidRPr="001F5A6B">
        <w:t>.</w:t>
      </w:r>
    </w:p>
    <w:p w14:paraId="40EE04EB" w14:textId="3394398D" w:rsidR="006E2DF5" w:rsidRPr="001F5A6B" w:rsidRDefault="006E2DF5" w:rsidP="009A60A4">
      <w:pPr>
        <w:numPr>
          <w:ilvl w:val="0"/>
          <w:numId w:val="32"/>
        </w:numPr>
        <w:ind w:left="426" w:hanging="426"/>
        <w:jc w:val="both"/>
      </w:pPr>
      <w:r w:rsidRPr="001F5A6B">
        <w:t>проект Б</w:t>
      </w:r>
      <w:r w:rsidR="009A60A4" w:rsidRPr="001F5A6B">
        <w:t>.</w:t>
      </w:r>
    </w:p>
    <w:p w14:paraId="063F7B79" w14:textId="58709AC8" w:rsidR="006E2DF5" w:rsidRPr="001F5A6B" w:rsidRDefault="006E2DF5" w:rsidP="009A60A4">
      <w:pPr>
        <w:numPr>
          <w:ilvl w:val="0"/>
          <w:numId w:val="32"/>
        </w:numPr>
        <w:ind w:left="426" w:hanging="426"/>
        <w:jc w:val="both"/>
      </w:pPr>
      <w:r w:rsidRPr="001F5A6B">
        <w:t>нет данных для расчета</w:t>
      </w:r>
      <w:r w:rsidR="009A60A4" w:rsidRPr="001F5A6B">
        <w:t>.</w:t>
      </w:r>
    </w:p>
    <w:p w14:paraId="4C708B1A" w14:textId="5A289C62" w:rsidR="006E2DF5" w:rsidRPr="001F5A6B" w:rsidRDefault="000D6F41" w:rsidP="006E2DF5">
      <w:r w:rsidRPr="001F5A6B">
        <w:t>19</w:t>
      </w:r>
      <w:r w:rsidR="006E2DF5" w:rsidRPr="001F5A6B">
        <w:t xml:space="preserve">. Сотрудники </w:t>
      </w:r>
      <w:r w:rsidR="009A60A4" w:rsidRPr="001F5A6B">
        <w:t>предприятия</w:t>
      </w:r>
      <w:r w:rsidR="006E2DF5" w:rsidRPr="001F5A6B">
        <w:t xml:space="preserve"> «Перспектива» выявили резервы роста производства продукции за счет снижения трудоемкости выполняемых работ – 200 тыс. руб., за счет рациональной замены расходуемых материалов – 200 тыс. руб., за счет сокращения простоев оборудования – 170 тыс. руб. В течение следующего года реализован может быть резерв в сумме:</w:t>
      </w:r>
    </w:p>
    <w:p w14:paraId="14953C7D" w14:textId="77777777" w:rsidR="006E2DF5" w:rsidRPr="001F5A6B" w:rsidRDefault="006E2DF5" w:rsidP="009A60A4">
      <w:pPr>
        <w:numPr>
          <w:ilvl w:val="0"/>
          <w:numId w:val="33"/>
        </w:numPr>
        <w:ind w:left="426" w:hanging="426"/>
        <w:jc w:val="both"/>
      </w:pPr>
      <w:r w:rsidRPr="001F5A6B">
        <w:t>570 руб.</w:t>
      </w:r>
    </w:p>
    <w:p w14:paraId="3C3E4B4C" w14:textId="77777777" w:rsidR="006E2DF5" w:rsidRPr="001F5A6B" w:rsidRDefault="006E2DF5" w:rsidP="009A60A4">
      <w:pPr>
        <w:numPr>
          <w:ilvl w:val="0"/>
          <w:numId w:val="33"/>
        </w:numPr>
        <w:ind w:left="426" w:hanging="426"/>
        <w:jc w:val="both"/>
      </w:pPr>
      <w:r w:rsidRPr="001F5A6B">
        <w:t>170 тыс. руб.</w:t>
      </w:r>
    </w:p>
    <w:p w14:paraId="3CDB6BD1" w14:textId="77777777" w:rsidR="006E2DF5" w:rsidRPr="001F5A6B" w:rsidRDefault="006E2DF5" w:rsidP="009A60A4">
      <w:pPr>
        <w:numPr>
          <w:ilvl w:val="0"/>
          <w:numId w:val="33"/>
        </w:numPr>
        <w:ind w:left="426" w:hanging="426"/>
        <w:jc w:val="both"/>
      </w:pPr>
      <w:r w:rsidRPr="001F5A6B">
        <w:t>200 тыс. руб.</w:t>
      </w:r>
    </w:p>
    <w:p w14:paraId="48C3F629" w14:textId="77777777" w:rsidR="006E2DF5" w:rsidRPr="001F5A6B" w:rsidRDefault="006E2DF5" w:rsidP="009A60A4">
      <w:pPr>
        <w:numPr>
          <w:ilvl w:val="0"/>
          <w:numId w:val="33"/>
        </w:numPr>
        <w:ind w:left="426" w:hanging="426"/>
        <w:jc w:val="both"/>
      </w:pPr>
      <w:r w:rsidRPr="001F5A6B">
        <w:t>400 тыс. руб.</w:t>
      </w:r>
    </w:p>
    <w:p w14:paraId="20C75671" w14:textId="77777777" w:rsidR="006E2DF5" w:rsidRPr="001F5A6B" w:rsidRDefault="000D6F41" w:rsidP="006E2DF5">
      <w:r w:rsidRPr="001F5A6B">
        <w:t>20</w:t>
      </w:r>
      <w:r w:rsidR="006E2DF5" w:rsidRPr="001F5A6B">
        <w:t>. Сотрудниками экономического департамента производственного объединения «</w:t>
      </w:r>
      <w:proofErr w:type="spellStart"/>
      <w:r w:rsidR="006E2DF5" w:rsidRPr="001F5A6B">
        <w:t>Агролюкс</w:t>
      </w:r>
      <w:proofErr w:type="spellEnd"/>
      <w:r w:rsidR="006E2DF5" w:rsidRPr="001F5A6B">
        <w:t>» выявлены резервы роста производства продукции за счет рациональной замены расходуемых материалов – 100 тыс. руб., за счет сокращения простоев оборудования – 150 тыс. руб., за счет сокращения неоправданных потерь рабочего времени – 200 тыс. руб. Перспективный резерв составит:</w:t>
      </w:r>
    </w:p>
    <w:p w14:paraId="1A4BF4D6" w14:textId="77777777" w:rsidR="006E2DF5" w:rsidRPr="001F5A6B" w:rsidRDefault="006E2DF5" w:rsidP="00A01E21">
      <w:pPr>
        <w:numPr>
          <w:ilvl w:val="0"/>
          <w:numId w:val="34"/>
        </w:numPr>
        <w:ind w:left="426" w:hanging="426"/>
        <w:jc w:val="both"/>
      </w:pPr>
      <w:r w:rsidRPr="001F5A6B">
        <w:t>50 руб.</w:t>
      </w:r>
    </w:p>
    <w:p w14:paraId="6EFC69AA" w14:textId="77777777" w:rsidR="006E2DF5" w:rsidRPr="001F5A6B" w:rsidRDefault="006E2DF5" w:rsidP="00A01E21">
      <w:pPr>
        <w:numPr>
          <w:ilvl w:val="0"/>
          <w:numId w:val="34"/>
        </w:numPr>
        <w:ind w:left="426" w:hanging="426"/>
        <w:jc w:val="both"/>
      </w:pPr>
      <w:r w:rsidRPr="001F5A6B">
        <w:lastRenderedPageBreak/>
        <w:t>100 тыс. руб.</w:t>
      </w:r>
    </w:p>
    <w:p w14:paraId="646E9A3D" w14:textId="77777777" w:rsidR="006E2DF5" w:rsidRPr="001F5A6B" w:rsidRDefault="006E2DF5" w:rsidP="00A01E21">
      <w:pPr>
        <w:numPr>
          <w:ilvl w:val="0"/>
          <w:numId w:val="34"/>
        </w:numPr>
        <w:ind w:left="426" w:hanging="426"/>
        <w:jc w:val="both"/>
      </w:pPr>
      <w:r w:rsidRPr="001F5A6B">
        <w:t>300 тыс. руб.</w:t>
      </w:r>
    </w:p>
    <w:p w14:paraId="021FFD31" w14:textId="77777777" w:rsidR="006E2DF5" w:rsidRPr="001F5A6B" w:rsidRDefault="006E2DF5" w:rsidP="00A01E21">
      <w:pPr>
        <w:numPr>
          <w:ilvl w:val="0"/>
          <w:numId w:val="34"/>
        </w:numPr>
        <w:ind w:left="426" w:hanging="426"/>
        <w:jc w:val="both"/>
      </w:pPr>
      <w:r w:rsidRPr="001F5A6B">
        <w:t>350 тыс. руб.</w:t>
      </w:r>
    </w:p>
    <w:p w14:paraId="2040EAEA" w14:textId="77777777" w:rsidR="0079341A" w:rsidRPr="001F5A6B" w:rsidRDefault="0079341A" w:rsidP="006E2DF5">
      <w:pPr>
        <w:jc w:val="both"/>
      </w:pPr>
    </w:p>
    <w:p w14:paraId="7580C9A1" w14:textId="4E55D117" w:rsidR="009A0441" w:rsidRPr="001F5A6B" w:rsidRDefault="009A0441" w:rsidP="00A01E21">
      <w:pPr>
        <w:spacing w:line="276" w:lineRule="auto"/>
        <w:ind w:firstLine="426"/>
        <w:jc w:val="both"/>
      </w:pPr>
      <w:r w:rsidRPr="001F5A6B">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1F5A6B">
        <w:t>департамента</w:t>
      </w:r>
      <w:r w:rsidR="00A01E21" w:rsidRPr="001F5A6B">
        <w:t>.</w:t>
      </w:r>
    </w:p>
    <w:p w14:paraId="68C4264A" w14:textId="1B398EE5" w:rsidR="0025632C" w:rsidRDefault="0025632C" w:rsidP="0025632C">
      <w:pPr>
        <w:jc w:val="both"/>
        <w:rPr>
          <w:sz w:val="28"/>
          <w:szCs w:val="28"/>
        </w:rPr>
      </w:pPr>
      <w:bookmarkStart w:id="14" w:name="_Toc418764151"/>
    </w:p>
    <w:p w14:paraId="47FDC803" w14:textId="77777777" w:rsidR="00286D44" w:rsidRPr="0025632C" w:rsidRDefault="00286D44" w:rsidP="007B03D7">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4"/>
    </w:p>
    <w:p w14:paraId="6DEF00D7" w14:textId="77777777" w:rsidR="00F01966" w:rsidRDefault="00F01966" w:rsidP="0025632C">
      <w:pPr>
        <w:jc w:val="both"/>
        <w:rPr>
          <w:sz w:val="28"/>
          <w:szCs w:val="28"/>
        </w:rPr>
      </w:pPr>
    </w:p>
    <w:p w14:paraId="05002B93" w14:textId="77777777" w:rsidR="00C06584" w:rsidRDefault="000A3AA9" w:rsidP="00A01E21">
      <w:pPr>
        <w:spacing w:line="276" w:lineRule="auto"/>
        <w:ind w:firstLine="567"/>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7294566E" w14:textId="77777777" w:rsidR="0025632C" w:rsidRDefault="000A3AA9" w:rsidP="00A01E21">
      <w:pPr>
        <w:spacing w:line="276" w:lineRule="auto"/>
        <w:ind w:firstLine="567"/>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C4A45C" w14:textId="77777777" w:rsidR="00941905" w:rsidRDefault="00941905" w:rsidP="00A1543E">
      <w:pPr>
        <w:ind w:firstLine="709"/>
        <w:jc w:val="right"/>
        <w:rPr>
          <w:sz w:val="28"/>
          <w:szCs w:val="28"/>
        </w:rPr>
      </w:pPr>
    </w:p>
    <w:tbl>
      <w:tblPr>
        <w:tblStyle w:val="af7"/>
        <w:tblW w:w="9918" w:type="dxa"/>
        <w:tblLayout w:type="fixed"/>
        <w:tblLook w:val="04A0" w:firstRow="1" w:lastRow="0" w:firstColumn="1" w:lastColumn="0" w:noHBand="0" w:noVBand="1"/>
      </w:tblPr>
      <w:tblGrid>
        <w:gridCol w:w="1413"/>
        <w:gridCol w:w="1701"/>
        <w:gridCol w:w="2693"/>
        <w:gridCol w:w="4111"/>
      </w:tblGrid>
      <w:tr w:rsidR="00191C8E" w:rsidRPr="000B540F" w14:paraId="0E94E1FA" w14:textId="77777777" w:rsidTr="007B03D7">
        <w:tc>
          <w:tcPr>
            <w:tcW w:w="1413" w:type="dxa"/>
            <w:shd w:val="clear" w:color="auto" w:fill="auto"/>
            <w:vAlign w:val="center"/>
          </w:tcPr>
          <w:p w14:paraId="75E2348F"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компетенции</w:t>
            </w:r>
          </w:p>
        </w:tc>
        <w:tc>
          <w:tcPr>
            <w:tcW w:w="1701" w:type="dxa"/>
            <w:shd w:val="clear" w:color="auto" w:fill="auto"/>
            <w:vAlign w:val="center"/>
          </w:tcPr>
          <w:p w14:paraId="02075BAC"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индикаторов достижения компетенции</w:t>
            </w:r>
          </w:p>
        </w:tc>
        <w:tc>
          <w:tcPr>
            <w:tcW w:w="2693" w:type="dxa"/>
            <w:shd w:val="clear" w:color="auto" w:fill="auto"/>
            <w:vAlign w:val="center"/>
          </w:tcPr>
          <w:p w14:paraId="6F548390" w14:textId="77777777" w:rsidR="006A5403" w:rsidRDefault="00191C8E" w:rsidP="00191C8E">
            <w:pPr>
              <w:jc w:val="center"/>
              <w:rPr>
                <w:rFonts w:ascii="Times New Roman" w:hAnsi="Times New Roman"/>
                <w:sz w:val="22"/>
                <w:szCs w:val="22"/>
              </w:rPr>
            </w:pPr>
            <w:r w:rsidRPr="000B540F">
              <w:rPr>
                <w:rFonts w:ascii="Times New Roman" w:hAnsi="Times New Roman"/>
                <w:sz w:val="22"/>
                <w:szCs w:val="22"/>
              </w:rPr>
              <w:t>Результаты обучения</w:t>
            </w:r>
          </w:p>
          <w:p w14:paraId="1848205B" w14:textId="77777777" w:rsidR="00191C8E" w:rsidRPr="000B540F" w:rsidRDefault="006A5403" w:rsidP="00191C8E">
            <w:pPr>
              <w:jc w:val="center"/>
              <w:rPr>
                <w:rFonts w:ascii="Times New Roman" w:hAnsi="Times New Roman"/>
                <w:sz w:val="22"/>
                <w:szCs w:val="22"/>
              </w:rPr>
            </w:pPr>
            <w:r>
              <w:rPr>
                <w:rFonts w:ascii="Times New Roman" w:hAnsi="Times New Roman"/>
                <w:sz w:val="22"/>
                <w:szCs w:val="22"/>
              </w:rPr>
              <w:t xml:space="preserve"> (</w:t>
            </w:r>
            <w:r w:rsidR="00191C8E" w:rsidRPr="000B540F">
              <w:rPr>
                <w:rFonts w:ascii="Times New Roman" w:hAnsi="Times New Roman"/>
                <w:sz w:val="22"/>
                <w:szCs w:val="22"/>
              </w:rPr>
              <w:t>умения и знания), соотнесенные с индикаторами достижения компетенции</w:t>
            </w:r>
          </w:p>
        </w:tc>
        <w:tc>
          <w:tcPr>
            <w:tcW w:w="4111" w:type="dxa"/>
            <w:shd w:val="clear" w:color="auto" w:fill="auto"/>
            <w:vAlign w:val="center"/>
          </w:tcPr>
          <w:p w14:paraId="220E02F9"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Типовые контрольные задания</w:t>
            </w:r>
          </w:p>
        </w:tc>
      </w:tr>
      <w:tr w:rsidR="00191C8E" w:rsidRPr="000B540F" w14:paraId="3389998C" w14:textId="77777777" w:rsidTr="007B03D7">
        <w:tc>
          <w:tcPr>
            <w:tcW w:w="1413" w:type="dxa"/>
            <w:vMerge w:val="restart"/>
            <w:shd w:val="clear" w:color="auto" w:fill="auto"/>
          </w:tcPr>
          <w:p w14:paraId="00ADED4B" w14:textId="4973D401"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ПК</w:t>
            </w:r>
            <w:r w:rsidR="0061704C">
              <w:rPr>
                <w:rFonts w:ascii="Times New Roman" w:hAnsi="Times New Roman"/>
                <w:sz w:val="22"/>
                <w:szCs w:val="22"/>
              </w:rPr>
              <w:t>П</w:t>
            </w:r>
            <w:r w:rsidRPr="000B540F">
              <w:rPr>
                <w:rFonts w:ascii="Times New Roman" w:hAnsi="Times New Roman"/>
                <w:sz w:val="22"/>
                <w:szCs w:val="22"/>
              </w:rPr>
              <w:t>-</w:t>
            </w:r>
            <w:r w:rsidR="0061704C">
              <w:rPr>
                <w:rFonts w:ascii="Times New Roman" w:hAnsi="Times New Roman"/>
                <w:sz w:val="22"/>
                <w:szCs w:val="22"/>
              </w:rPr>
              <w:t>2</w:t>
            </w:r>
          </w:p>
          <w:p w14:paraId="2B7515F0" w14:textId="77777777" w:rsidR="00191C8E" w:rsidRPr="000B540F" w:rsidRDefault="00157FEA" w:rsidP="00191C8E">
            <w:pPr>
              <w:widowControl w:val="0"/>
              <w:autoSpaceDE w:val="0"/>
              <w:autoSpaceDN w:val="0"/>
              <w:adjustRightInd w:val="0"/>
              <w:jc w:val="both"/>
              <w:rPr>
                <w:rFonts w:ascii="Times New Roman" w:hAnsi="Times New Roman"/>
                <w:bCs/>
                <w:sz w:val="22"/>
                <w:szCs w:val="22"/>
              </w:rPr>
            </w:pPr>
            <w:r w:rsidRPr="00157FEA">
              <w:rPr>
                <w:rFonts w:ascii="Times New Roman" w:hAnsi="Times New Roman"/>
                <w:sz w:val="22"/>
                <w:szCs w:val="22"/>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rPr>
                <w:rFonts w:ascii="Times New Roman" w:hAnsi="Times New Roman"/>
                <w:sz w:val="22"/>
                <w:szCs w:val="22"/>
              </w:rPr>
              <w:t>оцессов на микро и макро уровне.</w:t>
            </w:r>
          </w:p>
        </w:tc>
        <w:tc>
          <w:tcPr>
            <w:tcW w:w="1701" w:type="dxa"/>
            <w:shd w:val="clear" w:color="auto" w:fill="auto"/>
          </w:tcPr>
          <w:p w14:paraId="45D75AC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1.</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Применяет нормативно-правовую базу, регламентирующую порядок расчета финансово-экономических показателей</w:t>
            </w:r>
            <w:r w:rsidR="00157FEA">
              <w:rPr>
                <w:rFonts w:ascii="Times New Roman" w:hAnsi="Times New Roman"/>
                <w:sz w:val="22"/>
                <w:szCs w:val="22"/>
              </w:rPr>
              <w:t>.</w:t>
            </w:r>
          </w:p>
        </w:tc>
        <w:tc>
          <w:tcPr>
            <w:tcW w:w="2693" w:type="dxa"/>
            <w:shd w:val="clear" w:color="auto" w:fill="auto"/>
          </w:tcPr>
          <w:p w14:paraId="71C33BCE" w14:textId="77777777" w:rsidR="00191C8E" w:rsidRPr="00B17981"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Знать: положения нормативно-правовых актов, регламентирующих деятельность экономических субъектов; требования к раскрытию информации об итоговой результативности и эффективности деятельности экономических субъектов.</w:t>
            </w:r>
          </w:p>
          <w:p w14:paraId="69DA4160"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Уметь: формировать информационное обеспечение процесса диагностики результативности и эффективности деятельности экономических субъектов</w:t>
            </w:r>
          </w:p>
        </w:tc>
        <w:tc>
          <w:tcPr>
            <w:tcW w:w="4111" w:type="dxa"/>
            <w:shd w:val="clear" w:color="auto" w:fill="auto"/>
          </w:tcPr>
          <w:p w14:paraId="750ADD4F"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1</w:t>
            </w:r>
          </w:p>
          <w:p w14:paraId="3CD90C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DD27375"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схему отчета о финансовых результатах. Поясните аналитическое значение отчета. Какие аналитические показатели содержит отчет о финансовых результатах? Приведите примеры применения этих аналитических показателей в процессе принятия решений.</w:t>
            </w:r>
          </w:p>
          <w:p w14:paraId="3DA43DA6"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0DDE3BE"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2</w:t>
            </w:r>
          </w:p>
          <w:p w14:paraId="3B76D31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588C850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Приведите примеры аналитических показателей, содержащихся в годовых финансовых отчетах экономических субъектов. Объясните их значение для оценки результативности и эффективности деятельности экономического субъекта.</w:t>
            </w:r>
          </w:p>
          <w:p w14:paraId="21D914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20055DD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3</w:t>
            </w:r>
          </w:p>
          <w:p w14:paraId="08EE818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40EB4818"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отчет о финансовых результатах. Выделите аналитические показатели.</w:t>
            </w:r>
          </w:p>
          <w:p w14:paraId="1D39A1D4"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Данные для выполнения задания:</w:t>
            </w:r>
          </w:p>
          <w:p w14:paraId="47020514" w14:textId="59AA3B8B" w:rsidR="00191C8E" w:rsidRPr="000B540F" w:rsidRDefault="00191C8E" w:rsidP="006A5403">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 xml:space="preserve">Расходы по обычным видам деятельности при объеме продаж в 6800 тыс. руб. составляют: себестоимость </w:t>
            </w:r>
            <w:r w:rsidRPr="00A3186A">
              <w:rPr>
                <w:rFonts w:ascii="Times New Roman" w:hAnsi="Times New Roman"/>
                <w:sz w:val="22"/>
                <w:szCs w:val="22"/>
              </w:rPr>
              <w:lastRenderedPageBreak/>
              <w:t xml:space="preserve">проданной продукции – 4352 тыс. руб., управленческие расходы – 1360 тыс. руб., коммерческие расходы – 408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Расходы по обслуживанию </w:t>
            </w:r>
            <w:proofErr w:type="gramStart"/>
            <w:r w:rsidRPr="00A3186A">
              <w:rPr>
                <w:rFonts w:ascii="Times New Roman" w:hAnsi="Times New Roman"/>
                <w:sz w:val="22"/>
                <w:szCs w:val="22"/>
              </w:rPr>
              <w:t>долга  -</w:t>
            </w:r>
            <w:proofErr w:type="gramEnd"/>
            <w:r w:rsidRPr="00A3186A">
              <w:rPr>
                <w:rFonts w:ascii="Times New Roman" w:hAnsi="Times New Roman"/>
                <w:sz w:val="22"/>
                <w:szCs w:val="22"/>
              </w:rPr>
              <w:t xml:space="preserve"> 154 тыс. руб.. Доходы и расходы по продаже </w:t>
            </w:r>
            <w:proofErr w:type="spellStart"/>
            <w:r w:rsidRPr="00A3186A">
              <w:rPr>
                <w:rFonts w:ascii="Times New Roman" w:hAnsi="Times New Roman"/>
                <w:sz w:val="22"/>
                <w:szCs w:val="22"/>
              </w:rPr>
              <w:t>недоамортизированных</w:t>
            </w:r>
            <w:proofErr w:type="spellEnd"/>
            <w:r w:rsidRPr="00A3186A">
              <w:rPr>
                <w:rFonts w:ascii="Times New Roman" w:hAnsi="Times New Roman"/>
                <w:sz w:val="22"/>
                <w:szCs w:val="22"/>
              </w:rPr>
              <w:t xml:space="preserve"> объектов основных средств равны соответственно 120 тыс. руб. и 180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Штрафы, пени, неустойки (признанные поставщиками и полученные), составляют 99 тыс. руб.; штрафы, пени, неустойки (признанные и уплаченные </w:t>
            </w:r>
            <w:r w:rsidR="00A01E21">
              <w:rPr>
                <w:rFonts w:ascii="Times New Roman" w:hAnsi="Times New Roman"/>
                <w:sz w:val="22"/>
                <w:szCs w:val="22"/>
              </w:rPr>
              <w:t>предприятием</w:t>
            </w:r>
            <w:r w:rsidRPr="00A3186A">
              <w:rPr>
                <w:rFonts w:ascii="Times New Roman" w:hAnsi="Times New Roman"/>
                <w:sz w:val="22"/>
                <w:szCs w:val="22"/>
              </w:rPr>
              <w:t xml:space="preserve">) - 109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Прибыль до налогообложения условно следует считать равной налогооблагаемой прибыли, ставка налога на прибыль </w:t>
            </w:r>
            <w:r w:rsidR="00A01E21">
              <w:rPr>
                <w:rFonts w:ascii="Times New Roman" w:hAnsi="Times New Roman"/>
                <w:sz w:val="22"/>
                <w:szCs w:val="22"/>
              </w:rPr>
              <w:t>–</w:t>
            </w:r>
            <w:r w:rsidRPr="00A3186A">
              <w:rPr>
                <w:rFonts w:ascii="Times New Roman" w:hAnsi="Times New Roman"/>
                <w:sz w:val="22"/>
                <w:szCs w:val="22"/>
              </w:rPr>
              <w:t xml:space="preserve"> 30</w:t>
            </w:r>
            <w:r w:rsidR="00A01E21">
              <w:rPr>
                <w:rFonts w:ascii="Times New Roman" w:hAnsi="Times New Roman"/>
                <w:sz w:val="22"/>
                <w:szCs w:val="22"/>
              </w:rPr>
              <w:t xml:space="preserve"> </w:t>
            </w:r>
            <w:r w:rsidRPr="00A3186A">
              <w:rPr>
                <w:rFonts w:ascii="Times New Roman" w:hAnsi="Times New Roman"/>
                <w:sz w:val="22"/>
                <w:szCs w:val="22"/>
              </w:rPr>
              <w:t xml:space="preserve">%. В отчетном году в связи с нарушением порядка расчетов с бюджетом </w:t>
            </w:r>
            <w:r w:rsidR="00A01E21">
              <w:rPr>
                <w:rFonts w:ascii="Times New Roman" w:hAnsi="Times New Roman"/>
                <w:sz w:val="22"/>
                <w:szCs w:val="22"/>
              </w:rPr>
              <w:t>предприятием</w:t>
            </w:r>
            <w:r w:rsidRPr="00A3186A">
              <w:rPr>
                <w:rFonts w:ascii="Times New Roman" w:hAnsi="Times New Roman"/>
                <w:sz w:val="22"/>
                <w:szCs w:val="22"/>
              </w:rPr>
              <w:t xml:space="preserve"> были уплачены штрафы в размере 56 тыс. руб.</w:t>
            </w:r>
          </w:p>
        </w:tc>
      </w:tr>
      <w:tr w:rsidR="00191C8E" w:rsidRPr="000B540F" w14:paraId="06298BEA" w14:textId="77777777" w:rsidTr="007B03D7">
        <w:tc>
          <w:tcPr>
            <w:tcW w:w="1413" w:type="dxa"/>
            <w:vMerge/>
            <w:shd w:val="clear" w:color="auto" w:fill="auto"/>
          </w:tcPr>
          <w:p w14:paraId="40D45C10"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2DDCA13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2</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Производит расчет финансово-экономических показателей на макро-, мезо- и микроуровнях</w:t>
            </w:r>
            <w:r w:rsidR="00157FEA">
              <w:rPr>
                <w:rFonts w:ascii="Times New Roman" w:hAnsi="Times New Roman"/>
                <w:sz w:val="22"/>
                <w:szCs w:val="22"/>
              </w:rPr>
              <w:t>.</w:t>
            </w:r>
          </w:p>
        </w:tc>
        <w:tc>
          <w:tcPr>
            <w:tcW w:w="2693" w:type="dxa"/>
            <w:shd w:val="clear" w:color="auto" w:fill="auto"/>
          </w:tcPr>
          <w:p w14:paraId="04226952"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Знать: основные методики анализа финансово-хозяйственной деятельности экономических субъектов.</w:t>
            </w:r>
          </w:p>
          <w:p w14:paraId="372F1F32" w14:textId="77777777" w:rsidR="00191C8E" w:rsidRPr="000B540F" w:rsidRDefault="00191C8E" w:rsidP="00191C8E">
            <w:pPr>
              <w:pStyle w:val="a7"/>
              <w:widowControl w:val="0"/>
              <w:tabs>
                <w:tab w:val="left" w:pos="390"/>
              </w:tabs>
              <w:autoSpaceDE w:val="0"/>
              <w:autoSpaceDN w:val="0"/>
              <w:adjustRightInd w:val="0"/>
              <w:spacing w:before="0" w:beforeAutospacing="0" w:after="0" w:afterAutospacing="0"/>
              <w:rPr>
                <w:rFonts w:ascii="Times New Roman" w:hAnsi="Times New Roman"/>
                <w:sz w:val="22"/>
                <w:szCs w:val="22"/>
              </w:rPr>
            </w:pPr>
            <w:r w:rsidRPr="00A3186A">
              <w:rPr>
                <w:rFonts w:ascii="Times New Roman" w:hAnsi="Times New Roman"/>
                <w:sz w:val="22"/>
                <w:szCs w:val="22"/>
              </w:rPr>
              <w:t>Уметь: применять на практике методические подходы к анализу финансово-хозяйственной деятельности экономических субъектов</w:t>
            </w:r>
          </w:p>
        </w:tc>
        <w:tc>
          <w:tcPr>
            <w:tcW w:w="4111" w:type="dxa"/>
            <w:shd w:val="clear" w:color="auto" w:fill="auto"/>
          </w:tcPr>
          <w:p w14:paraId="25CC81AE"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1</w:t>
            </w:r>
          </w:p>
          <w:p w14:paraId="3197B2C0" w14:textId="77777777" w:rsidR="00191C8E" w:rsidRPr="00B3003E" w:rsidRDefault="00191C8E" w:rsidP="00191C8E">
            <w:pPr>
              <w:pStyle w:val="Default"/>
              <w:jc w:val="both"/>
              <w:rPr>
                <w:rFonts w:ascii="Times New Roman" w:hAnsi="Times New Roman"/>
                <w:color w:val="auto"/>
                <w:sz w:val="22"/>
                <w:szCs w:val="22"/>
              </w:rPr>
            </w:pPr>
          </w:p>
          <w:p w14:paraId="23B12E9E"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Возрастной состав оборудования по состоянию на 1 декабря отчетного года характеризуется следующими данными:</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992"/>
              <w:gridCol w:w="1559"/>
            </w:tblGrid>
            <w:tr w:rsidR="00191C8E" w:rsidRPr="006A5403" w14:paraId="2245DA8E" w14:textId="77777777" w:rsidTr="006A5403">
              <w:tc>
                <w:tcPr>
                  <w:tcW w:w="1298" w:type="dxa"/>
                  <w:vMerge w:val="restart"/>
                  <w:vAlign w:val="center"/>
                </w:tcPr>
                <w:p w14:paraId="5F562615" w14:textId="77777777" w:rsidR="00191C8E" w:rsidRPr="006A5403" w:rsidRDefault="00191C8E" w:rsidP="00191C8E">
                  <w:pPr>
                    <w:jc w:val="center"/>
                    <w:rPr>
                      <w:sz w:val="16"/>
                      <w:szCs w:val="16"/>
                    </w:rPr>
                  </w:pPr>
                </w:p>
              </w:tc>
              <w:tc>
                <w:tcPr>
                  <w:tcW w:w="2551" w:type="dxa"/>
                  <w:gridSpan w:val="2"/>
                  <w:vAlign w:val="center"/>
                </w:tcPr>
                <w:p w14:paraId="06FFE6CC" w14:textId="77777777" w:rsidR="00191C8E" w:rsidRPr="006A5403" w:rsidRDefault="00191C8E" w:rsidP="00191C8E">
                  <w:pPr>
                    <w:jc w:val="center"/>
                    <w:rPr>
                      <w:sz w:val="16"/>
                      <w:szCs w:val="16"/>
                    </w:rPr>
                  </w:pPr>
                  <w:r w:rsidRPr="006A5403">
                    <w:rPr>
                      <w:sz w:val="16"/>
                      <w:szCs w:val="16"/>
                    </w:rPr>
                    <w:t>Количество единиц установленного оборудования</w:t>
                  </w:r>
                </w:p>
              </w:tc>
            </w:tr>
            <w:tr w:rsidR="00191C8E" w:rsidRPr="006A5403" w14:paraId="69AB6337" w14:textId="77777777" w:rsidTr="006A5403">
              <w:tc>
                <w:tcPr>
                  <w:tcW w:w="1298" w:type="dxa"/>
                  <w:vMerge/>
                  <w:vAlign w:val="center"/>
                </w:tcPr>
                <w:p w14:paraId="6CDE4722" w14:textId="77777777" w:rsidR="00191C8E" w:rsidRPr="006A5403" w:rsidRDefault="00191C8E" w:rsidP="00191C8E">
                  <w:pPr>
                    <w:jc w:val="center"/>
                    <w:rPr>
                      <w:sz w:val="16"/>
                      <w:szCs w:val="16"/>
                    </w:rPr>
                  </w:pPr>
                </w:p>
              </w:tc>
              <w:tc>
                <w:tcPr>
                  <w:tcW w:w="992" w:type="dxa"/>
                  <w:vAlign w:val="center"/>
                </w:tcPr>
                <w:p w14:paraId="265BE37B" w14:textId="77777777" w:rsidR="00191C8E" w:rsidRPr="006A5403" w:rsidRDefault="00191C8E" w:rsidP="00191C8E">
                  <w:pPr>
                    <w:jc w:val="center"/>
                    <w:rPr>
                      <w:sz w:val="16"/>
                      <w:szCs w:val="16"/>
                    </w:rPr>
                  </w:pPr>
                  <w:r w:rsidRPr="006A5403">
                    <w:rPr>
                      <w:sz w:val="16"/>
                      <w:szCs w:val="16"/>
                    </w:rPr>
                    <w:t>Всего</w:t>
                  </w:r>
                </w:p>
              </w:tc>
              <w:tc>
                <w:tcPr>
                  <w:tcW w:w="1559" w:type="dxa"/>
                  <w:vAlign w:val="center"/>
                </w:tcPr>
                <w:p w14:paraId="2E32B08A" w14:textId="77777777" w:rsidR="00191C8E" w:rsidRPr="006A5403" w:rsidRDefault="00191C8E" w:rsidP="00191C8E">
                  <w:pPr>
                    <w:jc w:val="center"/>
                    <w:rPr>
                      <w:sz w:val="16"/>
                      <w:szCs w:val="16"/>
                    </w:rPr>
                  </w:pPr>
                  <w:r w:rsidRPr="006A5403">
                    <w:rPr>
                      <w:sz w:val="16"/>
                      <w:szCs w:val="16"/>
                    </w:rPr>
                    <w:t>В т.ч. технологическое</w:t>
                  </w:r>
                </w:p>
              </w:tc>
            </w:tr>
            <w:tr w:rsidR="00191C8E" w:rsidRPr="006A5403" w14:paraId="0A2D66DA" w14:textId="77777777" w:rsidTr="006A5403">
              <w:tc>
                <w:tcPr>
                  <w:tcW w:w="1298" w:type="dxa"/>
                </w:tcPr>
                <w:p w14:paraId="6F0A20F3" w14:textId="77777777" w:rsidR="00191C8E" w:rsidRPr="006A5403" w:rsidRDefault="00191C8E" w:rsidP="00191C8E">
                  <w:pPr>
                    <w:rPr>
                      <w:spacing w:val="40"/>
                      <w:sz w:val="16"/>
                      <w:szCs w:val="16"/>
                    </w:rPr>
                  </w:pPr>
                  <w:r w:rsidRPr="006A5403">
                    <w:rPr>
                      <w:spacing w:val="40"/>
                      <w:sz w:val="16"/>
                      <w:szCs w:val="16"/>
                    </w:rPr>
                    <w:t>Оборудования – всего,</w:t>
                  </w:r>
                </w:p>
              </w:tc>
              <w:tc>
                <w:tcPr>
                  <w:tcW w:w="992" w:type="dxa"/>
                </w:tcPr>
                <w:p w14:paraId="729F00A9" w14:textId="77777777" w:rsidR="00191C8E" w:rsidRPr="006A5403" w:rsidRDefault="00191C8E" w:rsidP="00191C8E">
                  <w:pPr>
                    <w:jc w:val="right"/>
                    <w:rPr>
                      <w:sz w:val="16"/>
                      <w:szCs w:val="16"/>
                    </w:rPr>
                  </w:pPr>
                  <w:r w:rsidRPr="006A5403">
                    <w:rPr>
                      <w:sz w:val="16"/>
                      <w:szCs w:val="16"/>
                    </w:rPr>
                    <w:t>1100</w:t>
                  </w:r>
                </w:p>
              </w:tc>
              <w:tc>
                <w:tcPr>
                  <w:tcW w:w="1559" w:type="dxa"/>
                </w:tcPr>
                <w:p w14:paraId="58E9534C" w14:textId="77777777" w:rsidR="00191C8E" w:rsidRPr="006A5403" w:rsidRDefault="00191C8E" w:rsidP="00191C8E">
                  <w:pPr>
                    <w:jc w:val="right"/>
                    <w:rPr>
                      <w:sz w:val="16"/>
                      <w:szCs w:val="16"/>
                    </w:rPr>
                  </w:pPr>
                  <w:r w:rsidRPr="006A5403">
                    <w:rPr>
                      <w:sz w:val="16"/>
                      <w:szCs w:val="16"/>
                    </w:rPr>
                    <w:t>840</w:t>
                  </w:r>
                </w:p>
              </w:tc>
            </w:tr>
            <w:tr w:rsidR="00191C8E" w:rsidRPr="006A5403" w14:paraId="16C88165" w14:textId="77777777" w:rsidTr="006A5403">
              <w:tc>
                <w:tcPr>
                  <w:tcW w:w="1298" w:type="dxa"/>
                </w:tcPr>
                <w:p w14:paraId="0ACF5D50" w14:textId="77777777" w:rsidR="00191C8E" w:rsidRPr="006A5403" w:rsidRDefault="00191C8E" w:rsidP="00191C8E">
                  <w:pPr>
                    <w:rPr>
                      <w:sz w:val="16"/>
                      <w:szCs w:val="16"/>
                    </w:rPr>
                  </w:pPr>
                  <w:r w:rsidRPr="006A5403">
                    <w:rPr>
                      <w:sz w:val="16"/>
                      <w:szCs w:val="16"/>
                    </w:rPr>
                    <w:t>в т.ч. со сроком эксплуатации:</w:t>
                  </w:r>
                </w:p>
              </w:tc>
              <w:tc>
                <w:tcPr>
                  <w:tcW w:w="992" w:type="dxa"/>
                </w:tcPr>
                <w:p w14:paraId="503B8EAB" w14:textId="77777777" w:rsidR="00191C8E" w:rsidRPr="006A5403" w:rsidRDefault="00191C8E" w:rsidP="00191C8E">
                  <w:pPr>
                    <w:jc w:val="right"/>
                    <w:rPr>
                      <w:sz w:val="16"/>
                      <w:szCs w:val="16"/>
                    </w:rPr>
                  </w:pPr>
                </w:p>
              </w:tc>
              <w:tc>
                <w:tcPr>
                  <w:tcW w:w="1559" w:type="dxa"/>
                </w:tcPr>
                <w:p w14:paraId="17DD1056" w14:textId="77777777" w:rsidR="00191C8E" w:rsidRPr="006A5403" w:rsidRDefault="00191C8E" w:rsidP="00191C8E">
                  <w:pPr>
                    <w:jc w:val="right"/>
                    <w:rPr>
                      <w:sz w:val="16"/>
                      <w:szCs w:val="16"/>
                    </w:rPr>
                  </w:pPr>
                </w:p>
              </w:tc>
            </w:tr>
            <w:tr w:rsidR="00191C8E" w:rsidRPr="006A5403" w14:paraId="05EFB248" w14:textId="77777777" w:rsidTr="006A5403">
              <w:tc>
                <w:tcPr>
                  <w:tcW w:w="1298" w:type="dxa"/>
                </w:tcPr>
                <w:p w14:paraId="2518C47A" w14:textId="77777777" w:rsidR="00191C8E" w:rsidRPr="006A5403" w:rsidRDefault="00191C8E" w:rsidP="00191C8E">
                  <w:pPr>
                    <w:jc w:val="right"/>
                    <w:rPr>
                      <w:sz w:val="16"/>
                      <w:szCs w:val="16"/>
                    </w:rPr>
                  </w:pPr>
                  <w:r w:rsidRPr="006A5403">
                    <w:rPr>
                      <w:sz w:val="16"/>
                      <w:szCs w:val="16"/>
                    </w:rPr>
                    <w:t>0-3 года</w:t>
                  </w:r>
                </w:p>
              </w:tc>
              <w:tc>
                <w:tcPr>
                  <w:tcW w:w="992" w:type="dxa"/>
                </w:tcPr>
                <w:p w14:paraId="42364C6B" w14:textId="77777777" w:rsidR="00191C8E" w:rsidRPr="006A5403" w:rsidRDefault="00191C8E" w:rsidP="00191C8E">
                  <w:pPr>
                    <w:jc w:val="right"/>
                    <w:rPr>
                      <w:sz w:val="16"/>
                      <w:szCs w:val="16"/>
                    </w:rPr>
                  </w:pPr>
                  <w:r w:rsidRPr="006A5403">
                    <w:rPr>
                      <w:sz w:val="16"/>
                      <w:szCs w:val="16"/>
                    </w:rPr>
                    <w:t>88</w:t>
                  </w:r>
                </w:p>
              </w:tc>
              <w:tc>
                <w:tcPr>
                  <w:tcW w:w="1559" w:type="dxa"/>
                </w:tcPr>
                <w:p w14:paraId="381E8561" w14:textId="77777777" w:rsidR="00191C8E" w:rsidRPr="006A5403" w:rsidRDefault="00191C8E" w:rsidP="00191C8E">
                  <w:pPr>
                    <w:jc w:val="right"/>
                    <w:rPr>
                      <w:sz w:val="16"/>
                      <w:szCs w:val="16"/>
                    </w:rPr>
                  </w:pPr>
                  <w:r w:rsidRPr="006A5403">
                    <w:rPr>
                      <w:sz w:val="16"/>
                      <w:szCs w:val="16"/>
                    </w:rPr>
                    <w:t>42</w:t>
                  </w:r>
                </w:p>
              </w:tc>
            </w:tr>
            <w:tr w:rsidR="00191C8E" w:rsidRPr="006A5403" w14:paraId="37E62E2C" w14:textId="77777777" w:rsidTr="006A5403">
              <w:tc>
                <w:tcPr>
                  <w:tcW w:w="1298" w:type="dxa"/>
                </w:tcPr>
                <w:p w14:paraId="5797380A" w14:textId="77777777" w:rsidR="00191C8E" w:rsidRPr="006A5403" w:rsidRDefault="00191C8E" w:rsidP="00191C8E">
                  <w:pPr>
                    <w:jc w:val="right"/>
                    <w:rPr>
                      <w:sz w:val="16"/>
                      <w:szCs w:val="16"/>
                    </w:rPr>
                  </w:pPr>
                  <w:r w:rsidRPr="006A5403">
                    <w:rPr>
                      <w:sz w:val="16"/>
                      <w:szCs w:val="16"/>
                    </w:rPr>
                    <w:t>3-6 лет</w:t>
                  </w:r>
                </w:p>
              </w:tc>
              <w:tc>
                <w:tcPr>
                  <w:tcW w:w="992" w:type="dxa"/>
                </w:tcPr>
                <w:p w14:paraId="5F4DC733" w14:textId="77777777" w:rsidR="00191C8E" w:rsidRPr="006A5403" w:rsidRDefault="00191C8E" w:rsidP="00191C8E">
                  <w:pPr>
                    <w:jc w:val="right"/>
                    <w:rPr>
                      <w:sz w:val="16"/>
                      <w:szCs w:val="16"/>
                    </w:rPr>
                  </w:pPr>
                  <w:r w:rsidRPr="006A5403">
                    <w:rPr>
                      <w:sz w:val="16"/>
                      <w:szCs w:val="16"/>
                    </w:rPr>
                    <w:t>176</w:t>
                  </w:r>
                </w:p>
              </w:tc>
              <w:tc>
                <w:tcPr>
                  <w:tcW w:w="1559" w:type="dxa"/>
                </w:tcPr>
                <w:p w14:paraId="45DFDB20" w14:textId="77777777" w:rsidR="00191C8E" w:rsidRPr="006A5403" w:rsidRDefault="00191C8E" w:rsidP="00191C8E">
                  <w:pPr>
                    <w:jc w:val="right"/>
                    <w:rPr>
                      <w:sz w:val="16"/>
                      <w:szCs w:val="16"/>
                    </w:rPr>
                  </w:pPr>
                  <w:r w:rsidRPr="006A5403">
                    <w:rPr>
                      <w:sz w:val="16"/>
                      <w:szCs w:val="16"/>
                    </w:rPr>
                    <w:t>100</w:t>
                  </w:r>
                </w:p>
              </w:tc>
            </w:tr>
            <w:tr w:rsidR="00191C8E" w:rsidRPr="006A5403" w14:paraId="27FA59DB" w14:textId="77777777" w:rsidTr="006A5403">
              <w:tc>
                <w:tcPr>
                  <w:tcW w:w="1298" w:type="dxa"/>
                </w:tcPr>
                <w:p w14:paraId="148615C5" w14:textId="77777777" w:rsidR="00191C8E" w:rsidRPr="006A5403" w:rsidRDefault="00191C8E" w:rsidP="00191C8E">
                  <w:pPr>
                    <w:jc w:val="right"/>
                    <w:rPr>
                      <w:sz w:val="16"/>
                      <w:szCs w:val="16"/>
                    </w:rPr>
                  </w:pPr>
                  <w:r w:rsidRPr="006A5403">
                    <w:rPr>
                      <w:sz w:val="16"/>
                      <w:szCs w:val="16"/>
                    </w:rPr>
                    <w:t>6-9 лет</w:t>
                  </w:r>
                </w:p>
              </w:tc>
              <w:tc>
                <w:tcPr>
                  <w:tcW w:w="992" w:type="dxa"/>
                </w:tcPr>
                <w:p w14:paraId="76FDDA7D" w14:textId="77777777" w:rsidR="00191C8E" w:rsidRPr="006A5403" w:rsidRDefault="00191C8E" w:rsidP="00191C8E">
                  <w:pPr>
                    <w:jc w:val="right"/>
                    <w:rPr>
                      <w:sz w:val="16"/>
                      <w:szCs w:val="16"/>
                    </w:rPr>
                  </w:pPr>
                  <w:r w:rsidRPr="006A5403">
                    <w:rPr>
                      <w:sz w:val="16"/>
                      <w:szCs w:val="16"/>
                    </w:rPr>
                    <w:t>320</w:t>
                  </w:r>
                </w:p>
              </w:tc>
              <w:tc>
                <w:tcPr>
                  <w:tcW w:w="1559" w:type="dxa"/>
                </w:tcPr>
                <w:p w14:paraId="03B3E8E5" w14:textId="77777777" w:rsidR="00191C8E" w:rsidRPr="006A5403" w:rsidRDefault="00191C8E" w:rsidP="00191C8E">
                  <w:pPr>
                    <w:jc w:val="right"/>
                    <w:rPr>
                      <w:sz w:val="16"/>
                      <w:szCs w:val="16"/>
                    </w:rPr>
                  </w:pPr>
                  <w:r w:rsidRPr="006A5403">
                    <w:rPr>
                      <w:sz w:val="16"/>
                      <w:szCs w:val="16"/>
                    </w:rPr>
                    <w:t>220</w:t>
                  </w:r>
                </w:p>
              </w:tc>
            </w:tr>
            <w:tr w:rsidR="00191C8E" w:rsidRPr="006A5403" w14:paraId="79F9C43E" w14:textId="77777777" w:rsidTr="006A5403">
              <w:tc>
                <w:tcPr>
                  <w:tcW w:w="1298" w:type="dxa"/>
                </w:tcPr>
                <w:p w14:paraId="4A55F708" w14:textId="77777777" w:rsidR="00191C8E" w:rsidRPr="006A5403" w:rsidRDefault="00191C8E" w:rsidP="00191C8E">
                  <w:pPr>
                    <w:jc w:val="right"/>
                    <w:rPr>
                      <w:sz w:val="16"/>
                      <w:szCs w:val="16"/>
                    </w:rPr>
                  </w:pPr>
                  <w:r w:rsidRPr="006A5403">
                    <w:rPr>
                      <w:sz w:val="16"/>
                      <w:szCs w:val="16"/>
                    </w:rPr>
                    <w:t>9-12 лет</w:t>
                  </w:r>
                </w:p>
              </w:tc>
              <w:tc>
                <w:tcPr>
                  <w:tcW w:w="992" w:type="dxa"/>
                </w:tcPr>
                <w:p w14:paraId="5EF2CAE4" w14:textId="77777777" w:rsidR="00191C8E" w:rsidRPr="006A5403" w:rsidRDefault="00191C8E" w:rsidP="00191C8E">
                  <w:pPr>
                    <w:jc w:val="right"/>
                    <w:rPr>
                      <w:sz w:val="16"/>
                      <w:szCs w:val="16"/>
                    </w:rPr>
                  </w:pPr>
                  <w:r w:rsidRPr="006A5403">
                    <w:rPr>
                      <w:sz w:val="16"/>
                      <w:szCs w:val="16"/>
                    </w:rPr>
                    <w:t>472</w:t>
                  </w:r>
                </w:p>
              </w:tc>
              <w:tc>
                <w:tcPr>
                  <w:tcW w:w="1559" w:type="dxa"/>
                </w:tcPr>
                <w:p w14:paraId="235E76A1" w14:textId="77777777" w:rsidR="00191C8E" w:rsidRPr="006A5403" w:rsidRDefault="00191C8E" w:rsidP="00191C8E">
                  <w:pPr>
                    <w:jc w:val="right"/>
                    <w:rPr>
                      <w:sz w:val="16"/>
                      <w:szCs w:val="16"/>
                    </w:rPr>
                  </w:pPr>
                  <w:r w:rsidRPr="006A5403">
                    <w:rPr>
                      <w:sz w:val="16"/>
                      <w:szCs w:val="16"/>
                    </w:rPr>
                    <w:t>390</w:t>
                  </w:r>
                </w:p>
              </w:tc>
            </w:tr>
            <w:tr w:rsidR="00191C8E" w:rsidRPr="006A5403" w14:paraId="3C05F40A" w14:textId="77777777" w:rsidTr="006A5403">
              <w:tc>
                <w:tcPr>
                  <w:tcW w:w="1298" w:type="dxa"/>
                </w:tcPr>
                <w:p w14:paraId="7DEA82D8" w14:textId="77777777" w:rsidR="00191C8E" w:rsidRPr="006A5403" w:rsidRDefault="00191C8E" w:rsidP="00191C8E">
                  <w:pPr>
                    <w:jc w:val="right"/>
                    <w:rPr>
                      <w:sz w:val="16"/>
                      <w:szCs w:val="16"/>
                    </w:rPr>
                  </w:pPr>
                  <w:r w:rsidRPr="006A5403">
                    <w:rPr>
                      <w:sz w:val="16"/>
                      <w:szCs w:val="16"/>
                    </w:rPr>
                    <w:t>свыше 12 лет</w:t>
                  </w:r>
                </w:p>
              </w:tc>
              <w:tc>
                <w:tcPr>
                  <w:tcW w:w="992" w:type="dxa"/>
                </w:tcPr>
                <w:p w14:paraId="28AA9048" w14:textId="77777777" w:rsidR="00191C8E" w:rsidRPr="006A5403" w:rsidRDefault="00191C8E" w:rsidP="00191C8E">
                  <w:pPr>
                    <w:jc w:val="right"/>
                    <w:rPr>
                      <w:sz w:val="16"/>
                      <w:szCs w:val="16"/>
                    </w:rPr>
                  </w:pPr>
                  <w:r w:rsidRPr="006A5403">
                    <w:rPr>
                      <w:sz w:val="16"/>
                      <w:szCs w:val="16"/>
                    </w:rPr>
                    <w:t>44</w:t>
                  </w:r>
                </w:p>
              </w:tc>
              <w:tc>
                <w:tcPr>
                  <w:tcW w:w="1559" w:type="dxa"/>
                </w:tcPr>
                <w:p w14:paraId="326DDEB7" w14:textId="77777777" w:rsidR="00191C8E" w:rsidRPr="006A5403" w:rsidRDefault="00191C8E" w:rsidP="00191C8E">
                  <w:pPr>
                    <w:jc w:val="right"/>
                    <w:rPr>
                      <w:sz w:val="16"/>
                      <w:szCs w:val="16"/>
                    </w:rPr>
                  </w:pPr>
                  <w:r w:rsidRPr="006A5403">
                    <w:rPr>
                      <w:sz w:val="16"/>
                      <w:szCs w:val="16"/>
                    </w:rPr>
                    <w:t>88</w:t>
                  </w:r>
                </w:p>
              </w:tc>
            </w:tr>
          </w:tbl>
          <w:p w14:paraId="4B6FEA24" w14:textId="621400BB"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Рассчитать средний срок эксплуатации оборудования. Оптимальный срок эксплуатации технологического оборудования, соответствующий требованиям </w:t>
            </w:r>
            <w:r w:rsidR="00A01E21">
              <w:rPr>
                <w:rFonts w:ascii="Times New Roman" w:hAnsi="Times New Roman"/>
                <w:sz w:val="22"/>
                <w:szCs w:val="22"/>
              </w:rPr>
              <w:t>научно-технического прогресса</w:t>
            </w:r>
            <w:r w:rsidR="006A5403">
              <w:rPr>
                <w:rFonts w:ascii="Times New Roman" w:hAnsi="Times New Roman"/>
                <w:sz w:val="22"/>
                <w:szCs w:val="22"/>
              </w:rPr>
              <w:t>,</w:t>
            </w:r>
            <w:r w:rsidRPr="00B3003E">
              <w:rPr>
                <w:rFonts w:ascii="Times New Roman" w:hAnsi="Times New Roman"/>
                <w:sz w:val="22"/>
                <w:szCs w:val="22"/>
              </w:rPr>
              <w:t xml:space="preserve"> составляет 6-7 лет.</w:t>
            </w:r>
          </w:p>
          <w:p w14:paraId="1F763DFF" w14:textId="77777777" w:rsidR="00191C8E" w:rsidRPr="00B3003E" w:rsidRDefault="00191C8E" w:rsidP="00191C8E">
            <w:pPr>
              <w:pStyle w:val="Default"/>
              <w:jc w:val="both"/>
              <w:rPr>
                <w:rFonts w:ascii="Times New Roman" w:hAnsi="Times New Roman"/>
                <w:color w:val="auto"/>
                <w:sz w:val="22"/>
                <w:szCs w:val="22"/>
              </w:rPr>
            </w:pPr>
          </w:p>
          <w:p w14:paraId="16352E17"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2</w:t>
            </w:r>
          </w:p>
          <w:p w14:paraId="1135E2A7" w14:textId="77777777" w:rsidR="00191C8E" w:rsidRPr="00B3003E" w:rsidRDefault="00191C8E" w:rsidP="00191C8E">
            <w:pPr>
              <w:pStyle w:val="Default"/>
              <w:jc w:val="both"/>
              <w:rPr>
                <w:rFonts w:ascii="Times New Roman" w:hAnsi="Times New Roman"/>
                <w:color w:val="auto"/>
                <w:sz w:val="22"/>
                <w:szCs w:val="22"/>
              </w:rPr>
            </w:pPr>
          </w:p>
          <w:p w14:paraId="5B44E048"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Рассчитайте недостающие показатели. Дайте оценку динамики фондоотдачи всех основных средств и в том числе их активной части.</w:t>
            </w:r>
          </w:p>
          <w:tbl>
            <w:tblPr>
              <w:tblW w:w="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709"/>
              <w:gridCol w:w="567"/>
              <w:gridCol w:w="850"/>
              <w:gridCol w:w="58"/>
            </w:tblGrid>
            <w:tr w:rsidR="00191C8E" w:rsidRPr="006A5403" w14:paraId="3D0247FE" w14:textId="77777777" w:rsidTr="006A5403">
              <w:trPr>
                <w:gridAfter w:val="1"/>
                <w:wAfter w:w="58" w:type="dxa"/>
                <w:tblHeader/>
              </w:trPr>
              <w:tc>
                <w:tcPr>
                  <w:tcW w:w="1581" w:type="dxa"/>
                  <w:vAlign w:val="center"/>
                </w:tcPr>
                <w:p w14:paraId="7C5D0C29" w14:textId="77777777" w:rsidR="00191C8E" w:rsidRPr="006A5403" w:rsidRDefault="00191C8E" w:rsidP="00191C8E">
                  <w:pPr>
                    <w:jc w:val="center"/>
                    <w:rPr>
                      <w:sz w:val="16"/>
                      <w:szCs w:val="16"/>
                    </w:rPr>
                  </w:pPr>
                  <w:r w:rsidRPr="006A5403">
                    <w:rPr>
                      <w:sz w:val="16"/>
                      <w:szCs w:val="16"/>
                    </w:rPr>
                    <w:t>Показатели</w:t>
                  </w:r>
                </w:p>
              </w:tc>
              <w:tc>
                <w:tcPr>
                  <w:tcW w:w="709" w:type="dxa"/>
                  <w:vAlign w:val="center"/>
                </w:tcPr>
                <w:p w14:paraId="18A87137" w14:textId="77777777" w:rsidR="00191C8E" w:rsidRPr="006A5403" w:rsidRDefault="00191C8E" w:rsidP="00191C8E">
                  <w:pPr>
                    <w:jc w:val="center"/>
                    <w:rPr>
                      <w:sz w:val="16"/>
                      <w:szCs w:val="16"/>
                    </w:rPr>
                  </w:pPr>
                  <w:r w:rsidRPr="006A5403">
                    <w:rPr>
                      <w:sz w:val="16"/>
                      <w:szCs w:val="16"/>
                    </w:rPr>
                    <w:t>Обозначение</w:t>
                  </w:r>
                </w:p>
              </w:tc>
              <w:tc>
                <w:tcPr>
                  <w:tcW w:w="567" w:type="dxa"/>
                  <w:vAlign w:val="center"/>
                </w:tcPr>
                <w:p w14:paraId="110C0940" w14:textId="77777777" w:rsidR="00191C8E" w:rsidRPr="006A5403" w:rsidRDefault="00191C8E" w:rsidP="00191C8E">
                  <w:pPr>
                    <w:jc w:val="center"/>
                    <w:rPr>
                      <w:sz w:val="16"/>
                      <w:szCs w:val="16"/>
                    </w:rPr>
                  </w:pPr>
                  <w:r w:rsidRPr="006A5403">
                    <w:rPr>
                      <w:sz w:val="16"/>
                      <w:szCs w:val="16"/>
                    </w:rPr>
                    <w:t>Предыдущий год</w:t>
                  </w:r>
                </w:p>
              </w:tc>
              <w:tc>
                <w:tcPr>
                  <w:tcW w:w="850" w:type="dxa"/>
                  <w:vAlign w:val="center"/>
                </w:tcPr>
                <w:p w14:paraId="15CB8D8E" w14:textId="77777777" w:rsidR="00191C8E" w:rsidRPr="006A5403" w:rsidRDefault="00191C8E" w:rsidP="00191C8E">
                  <w:pPr>
                    <w:jc w:val="center"/>
                    <w:rPr>
                      <w:sz w:val="16"/>
                      <w:szCs w:val="16"/>
                    </w:rPr>
                  </w:pPr>
                  <w:r w:rsidRPr="006A5403">
                    <w:rPr>
                      <w:sz w:val="16"/>
                      <w:szCs w:val="16"/>
                    </w:rPr>
                    <w:t>Отчетный год</w:t>
                  </w:r>
                </w:p>
              </w:tc>
            </w:tr>
            <w:tr w:rsidR="00191C8E" w:rsidRPr="006A5403" w14:paraId="23C36CEF" w14:textId="77777777" w:rsidTr="006A5403">
              <w:trPr>
                <w:gridAfter w:val="1"/>
                <w:wAfter w:w="58" w:type="dxa"/>
                <w:tblHeader/>
              </w:trPr>
              <w:tc>
                <w:tcPr>
                  <w:tcW w:w="1581" w:type="dxa"/>
                </w:tcPr>
                <w:p w14:paraId="1B90B916" w14:textId="77777777" w:rsidR="00191C8E" w:rsidRPr="006A5403" w:rsidRDefault="00191C8E" w:rsidP="00191C8E">
                  <w:pPr>
                    <w:jc w:val="center"/>
                    <w:rPr>
                      <w:i/>
                      <w:iCs/>
                      <w:sz w:val="16"/>
                      <w:szCs w:val="16"/>
                    </w:rPr>
                  </w:pPr>
                  <w:r w:rsidRPr="006A5403">
                    <w:rPr>
                      <w:i/>
                      <w:iCs/>
                      <w:sz w:val="16"/>
                      <w:szCs w:val="16"/>
                    </w:rPr>
                    <w:t>А</w:t>
                  </w:r>
                </w:p>
              </w:tc>
              <w:tc>
                <w:tcPr>
                  <w:tcW w:w="709" w:type="dxa"/>
                </w:tcPr>
                <w:p w14:paraId="1A19445B" w14:textId="77777777" w:rsidR="00191C8E" w:rsidRPr="006A5403" w:rsidRDefault="00191C8E" w:rsidP="00191C8E">
                  <w:pPr>
                    <w:jc w:val="center"/>
                    <w:rPr>
                      <w:i/>
                      <w:iCs/>
                      <w:sz w:val="16"/>
                      <w:szCs w:val="16"/>
                    </w:rPr>
                  </w:pPr>
                  <w:r w:rsidRPr="006A5403">
                    <w:rPr>
                      <w:i/>
                      <w:iCs/>
                      <w:sz w:val="16"/>
                      <w:szCs w:val="16"/>
                    </w:rPr>
                    <w:t>Б</w:t>
                  </w:r>
                </w:p>
              </w:tc>
              <w:tc>
                <w:tcPr>
                  <w:tcW w:w="567" w:type="dxa"/>
                </w:tcPr>
                <w:p w14:paraId="566015D9" w14:textId="77777777" w:rsidR="00191C8E" w:rsidRPr="006A5403" w:rsidRDefault="00191C8E" w:rsidP="00191C8E">
                  <w:pPr>
                    <w:jc w:val="center"/>
                    <w:rPr>
                      <w:i/>
                      <w:iCs/>
                      <w:sz w:val="16"/>
                      <w:szCs w:val="16"/>
                    </w:rPr>
                  </w:pPr>
                  <w:r w:rsidRPr="006A5403">
                    <w:rPr>
                      <w:i/>
                      <w:iCs/>
                      <w:sz w:val="16"/>
                      <w:szCs w:val="16"/>
                    </w:rPr>
                    <w:t>1</w:t>
                  </w:r>
                </w:p>
              </w:tc>
              <w:tc>
                <w:tcPr>
                  <w:tcW w:w="850" w:type="dxa"/>
                </w:tcPr>
                <w:p w14:paraId="3F3307EA" w14:textId="77777777" w:rsidR="00191C8E" w:rsidRPr="006A5403" w:rsidRDefault="00191C8E" w:rsidP="00191C8E">
                  <w:pPr>
                    <w:jc w:val="center"/>
                    <w:rPr>
                      <w:i/>
                      <w:iCs/>
                      <w:sz w:val="16"/>
                      <w:szCs w:val="16"/>
                    </w:rPr>
                  </w:pPr>
                  <w:r w:rsidRPr="006A5403">
                    <w:rPr>
                      <w:i/>
                      <w:iCs/>
                      <w:sz w:val="16"/>
                      <w:szCs w:val="16"/>
                    </w:rPr>
                    <w:t>2</w:t>
                  </w:r>
                </w:p>
              </w:tc>
            </w:tr>
            <w:tr w:rsidR="00191C8E" w:rsidRPr="006A5403" w14:paraId="0ED0510A" w14:textId="77777777" w:rsidTr="006A5403">
              <w:trPr>
                <w:gridAfter w:val="1"/>
                <w:wAfter w:w="58" w:type="dxa"/>
              </w:trPr>
              <w:tc>
                <w:tcPr>
                  <w:tcW w:w="1581" w:type="dxa"/>
                </w:tcPr>
                <w:p w14:paraId="1B36C6E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Выпуск продукции, тыс. ДЕ</w:t>
                  </w:r>
                </w:p>
              </w:tc>
              <w:tc>
                <w:tcPr>
                  <w:tcW w:w="709" w:type="dxa"/>
                </w:tcPr>
                <w:p w14:paraId="1F791044" w14:textId="77777777" w:rsidR="00191C8E" w:rsidRPr="006A5403" w:rsidRDefault="00191C8E" w:rsidP="00191C8E">
                  <w:pPr>
                    <w:jc w:val="center"/>
                    <w:rPr>
                      <w:sz w:val="16"/>
                      <w:szCs w:val="16"/>
                    </w:rPr>
                  </w:pPr>
                  <w:r w:rsidRPr="006A5403">
                    <w:rPr>
                      <w:sz w:val="16"/>
                      <w:szCs w:val="16"/>
                    </w:rPr>
                    <w:t>ТП</w:t>
                  </w:r>
                </w:p>
              </w:tc>
              <w:tc>
                <w:tcPr>
                  <w:tcW w:w="567" w:type="dxa"/>
                </w:tcPr>
                <w:p w14:paraId="0271C8B7" w14:textId="77777777" w:rsidR="00191C8E" w:rsidRPr="006A5403" w:rsidRDefault="00191C8E" w:rsidP="00191C8E">
                  <w:pPr>
                    <w:jc w:val="right"/>
                    <w:rPr>
                      <w:sz w:val="16"/>
                      <w:szCs w:val="16"/>
                    </w:rPr>
                  </w:pPr>
                  <w:r w:rsidRPr="006A5403">
                    <w:rPr>
                      <w:sz w:val="16"/>
                      <w:szCs w:val="16"/>
                    </w:rPr>
                    <w:t>84150</w:t>
                  </w:r>
                </w:p>
              </w:tc>
              <w:tc>
                <w:tcPr>
                  <w:tcW w:w="850" w:type="dxa"/>
                </w:tcPr>
                <w:p w14:paraId="622DB6F2" w14:textId="77777777" w:rsidR="00191C8E" w:rsidRPr="006A5403" w:rsidRDefault="00191C8E" w:rsidP="00191C8E">
                  <w:pPr>
                    <w:jc w:val="right"/>
                    <w:rPr>
                      <w:sz w:val="16"/>
                      <w:szCs w:val="16"/>
                    </w:rPr>
                  </w:pPr>
                  <w:r w:rsidRPr="006A5403">
                    <w:rPr>
                      <w:sz w:val="16"/>
                      <w:szCs w:val="16"/>
                    </w:rPr>
                    <w:t>99802</w:t>
                  </w:r>
                </w:p>
              </w:tc>
            </w:tr>
            <w:tr w:rsidR="00191C8E" w:rsidRPr="006A5403" w14:paraId="62878264" w14:textId="77777777" w:rsidTr="006A5403">
              <w:trPr>
                <w:gridAfter w:val="1"/>
                <w:wAfter w:w="58" w:type="dxa"/>
              </w:trPr>
              <w:tc>
                <w:tcPr>
                  <w:tcW w:w="1581" w:type="dxa"/>
                </w:tcPr>
                <w:p w14:paraId="68C19F0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 xml:space="preserve">Среднегодовая стоимость основных </w:t>
                  </w:r>
                  <w:r w:rsidRPr="006A5403">
                    <w:rPr>
                      <w:sz w:val="16"/>
                      <w:szCs w:val="16"/>
                    </w:rPr>
                    <w:lastRenderedPageBreak/>
                    <w:t>производственных фондов, тыс. ДЕ</w:t>
                  </w:r>
                </w:p>
              </w:tc>
              <w:tc>
                <w:tcPr>
                  <w:tcW w:w="709" w:type="dxa"/>
                </w:tcPr>
                <w:p w14:paraId="66FFE5A7" w14:textId="77777777" w:rsidR="00191C8E" w:rsidRPr="006A5403" w:rsidRDefault="00191C8E" w:rsidP="00191C8E">
                  <w:pPr>
                    <w:jc w:val="center"/>
                    <w:rPr>
                      <w:sz w:val="16"/>
                      <w:szCs w:val="16"/>
                    </w:rPr>
                  </w:pPr>
                  <w:proofErr w:type="spellStart"/>
                  <w:r w:rsidRPr="006A5403">
                    <w:rPr>
                      <w:sz w:val="16"/>
                      <w:szCs w:val="16"/>
                    </w:rPr>
                    <w:lastRenderedPageBreak/>
                    <w:t>Ф</w:t>
                  </w:r>
                  <w:r w:rsidRPr="006A5403">
                    <w:rPr>
                      <w:sz w:val="16"/>
                      <w:szCs w:val="16"/>
                      <w:vertAlign w:val="subscript"/>
                    </w:rPr>
                    <w:t>пп</w:t>
                  </w:r>
                  <w:proofErr w:type="spellEnd"/>
                </w:p>
              </w:tc>
              <w:tc>
                <w:tcPr>
                  <w:tcW w:w="567" w:type="dxa"/>
                </w:tcPr>
                <w:p w14:paraId="021A2465" w14:textId="77777777" w:rsidR="00191C8E" w:rsidRPr="006A5403" w:rsidRDefault="00191C8E" w:rsidP="00191C8E">
                  <w:pPr>
                    <w:jc w:val="right"/>
                    <w:rPr>
                      <w:sz w:val="16"/>
                      <w:szCs w:val="16"/>
                    </w:rPr>
                  </w:pPr>
                  <w:r w:rsidRPr="006A5403">
                    <w:rPr>
                      <w:sz w:val="16"/>
                      <w:szCs w:val="16"/>
                    </w:rPr>
                    <w:t>44524</w:t>
                  </w:r>
                </w:p>
              </w:tc>
              <w:tc>
                <w:tcPr>
                  <w:tcW w:w="850" w:type="dxa"/>
                </w:tcPr>
                <w:p w14:paraId="3FF2D94F" w14:textId="77777777" w:rsidR="00191C8E" w:rsidRPr="006A5403" w:rsidRDefault="00191C8E" w:rsidP="00191C8E">
                  <w:pPr>
                    <w:jc w:val="right"/>
                    <w:rPr>
                      <w:sz w:val="16"/>
                      <w:szCs w:val="16"/>
                    </w:rPr>
                  </w:pPr>
                  <w:r w:rsidRPr="006A5403">
                    <w:rPr>
                      <w:sz w:val="16"/>
                      <w:szCs w:val="16"/>
                    </w:rPr>
                    <w:t>54240</w:t>
                  </w:r>
                </w:p>
              </w:tc>
            </w:tr>
            <w:tr w:rsidR="00191C8E" w:rsidRPr="006A5403" w14:paraId="7ACE19D7" w14:textId="77777777" w:rsidTr="006A5403">
              <w:trPr>
                <w:gridAfter w:val="1"/>
                <w:wAfter w:w="58" w:type="dxa"/>
              </w:trPr>
              <w:tc>
                <w:tcPr>
                  <w:tcW w:w="1581" w:type="dxa"/>
                </w:tcPr>
                <w:p w14:paraId="03A22D3E"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 т.ч. машин и оборудования</w:t>
                  </w:r>
                </w:p>
              </w:tc>
              <w:tc>
                <w:tcPr>
                  <w:tcW w:w="709" w:type="dxa"/>
                </w:tcPr>
                <w:p w14:paraId="7FAE611C" w14:textId="77777777" w:rsidR="00191C8E" w:rsidRPr="006A5403" w:rsidRDefault="00191C8E" w:rsidP="00191C8E">
                  <w:pPr>
                    <w:jc w:val="center"/>
                    <w:rPr>
                      <w:sz w:val="16"/>
                      <w:szCs w:val="16"/>
                    </w:rPr>
                  </w:pPr>
                  <w:r w:rsidRPr="006A5403">
                    <w:rPr>
                      <w:sz w:val="16"/>
                      <w:szCs w:val="16"/>
                    </w:rPr>
                    <w:t>Ф</w:t>
                  </w:r>
                  <w:r w:rsidRPr="006A5403">
                    <w:rPr>
                      <w:sz w:val="16"/>
                      <w:szCs w:val="16"/>
                      <w:vertAlign w:val="subscript"/>
                    </w:rPr>
                    <w:t>акт</w:t>
                  </w:r>
                </w:p>
              </w:tc>
              <w:tc>
                <w:tcPr>
                  <w:tcW w:w="567" w:type="dxa"/>
                </w:tcPr>
                <w:p w14:paraId="5FD07B36" w14:textId="77777777" w:rsidR="00191C8E" w:rsidRPr="006A5403" w:rsidRDefault="00191C8E" w:rsidP="00191C8E">
                  <w:pPr>
                    <w:jc w:val="right"/>
                    <w:rPr>
                      <w:sz w:val="16"/>
                      <w:szCs w:val="16"/>
                    </w:rPr>
                  </w:pPr>
                  <w:r w:rsidRPr="006A5403">
                    <w:rPr>
                      <w:sz w:val="16"/>
                      <w:szCs w:val="16"/>
                    </w:rPr>
                    <w:t>26233</w:t>
                  </w:r>
                </w:p>
              </w:tc>
              <w:tc>
                <w:tcPr>
                  <w:tcW w:w="850" w:type="dxa"/>
                </w:tcPr>
                <w:p w14:paraId="5C13B330" w14:textId="77777777" w:rsidR="00191C8E" w:rsidRPr="006A5403" w:rsidRDefault="00191C8E" w:rsidP="00191C8E">
                  <w:pPr>
                    <w:jc w:val="right"/>
                    <w:rPr>
                      <w:sz w:val="16"/>
                      <w:szCs w:val="16"/>
                    </w:rPr>
                  </w:pPr>
                  <w:r w:rsidRPr="006A5403">
                    <w:rPr>
                      <w:sz w:val="16"/>
                      <w:szCs w:val="16"/>
                    </w:rPr>
                    <w:t>33249</w:t>
                  </w:r>
                </w:p>
              </w:tc>
            </w:tr>
            <w:tr w:rsidR="00191C8E" w:rsidRPr="006A5403" w14:paraId="6A7B7A4D" w14:textId="77777777" w:rsidTr="006A5403">
              <w:trPr>
                <w:gridAfter w:val="1"/>
                <w:wAfter w:w="58" w:type="dxa"/>
              </w:trPr>
              <w:tc>
                <w:tcPr>
                  <w:tcW w:w="1581" w:type="dxa"/>
                </w:tcPr>
                <w:p w14:paraId="4FC25267"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Количество единиц установленного оборудования</w:t>
                  </w:r>
                </w:p>
              </w:tc>
              <w:tc>
                <w:tcPr>
                  <w:tcW w:w="709" w:type="dxa"/>
                </w:tcPr>
                <w:p w14:paraId="6CE018A6" w14:textId="77777777" w:rsidR="00191C8E" w:rsidRPr="006A5403" w:rsidRDefault="00191C8E" w:rsidP="00191C8E">
                  <w:pPr>
                    <w:jc w:val="center"/>
                    <w:rPr>
                      <w:sz w:val="16"/>
                      <w:szCs w:val="16"/>
                    </w:rPr>
                  </w:pPr>
                  <w:proofErr w:type="spellStart"/>
                  <w:r w:rsidRPr="006A5403">
                    <w:rPr>
                      <w:sz w:val="16"/>
                      <w:szCs w:val="16"/>
                    </w:rPr>
                    <w:t>О</w:t>
                  </w:r>
                  <w:r w:rsidRPr="006A5403">
                    <w:rPr>
                      <w:sz w:val="16"/>
                      <w:szCs w:val="16"/>
                      <w:vertAlign w:val="subscript"/>
                    </w:rPr>
                    <w:t>уст</w:t>
                  </w:r>
                  <w:proofErr w:type="spellEnd"/>
                </w:p>
              </w:tc>
              <w:tc>
                <w:tcPr>
                  <w:tcW w:w="567" w:type="dxa"/>
                </w:tcPr>
                <w:p w14:paraId="6C1E9356" w14:textId="77777777" w:rsidR="00191C8E" w:rsidRPr="006A5403" w:rsidRDefault="00191C8E" w:rsidP="00191C8E">
                  <w:pPr>
                    <w:jc w:val="right"/>
                    <w:rPr>
                      <w:sz w:val="16"/>
                      <w:szCs w:val="16"/>
                    </w:rPr>
                  </w:pPr>
                  <w:r w:rsidRPr="006A5403">
                    <w:rPr>
                      <w:sz w:val="16"/>
                      <w:szCs w:val="16"/>
                    </w:rPr>
                    <w:t>1020</w:t>
                  </w:r>
                </w:p>
              </w:tc>
              <w:tc>
                <w:tcPr>
                  <w:tcW w:w="850" w:type="dxa"/>
                </w:tcPr>
                <w:p w14:paraId="6C072DF8" w14:textId="77777777" w:rsidR="00191C8E" w:rsidRPr="006A5403" w:rsidRDefault="00191C8E" w:rsidP="00191C8E">
                  <w:pPr>
                    <w:jc w:val="right"/>
                    <w:rPr>
                      <w:sz w:val="16"/>
                      <w:szCs w:val="16"/>
                    </w:rPr>
                  </w:pPr>
                  <w:r w:rsidRPr="006A5403">
                    <w:rPr>
                      <w:sz w:val="16"/>
                      <w:szCs w:val="16"/>
                    </w:rPr>
                    <w:t>1080</w:t>
                  </w:r>
                </w:p>
              </w:tc>
            </w:tr>
            <w:tr w:rsidR="00191C8E" w:rsidRPr="006A5403" w14:paraId="4679CCF6" w14:textId="77777777" w:rsidTr="006A5403">
              <w:trPr>
                <w:gridAfter w:val="1"/>
                <w:wAfter w:w="58" w:type="dxa"/>
              </w:trPr>
              <w:tc>
                <w:tcPr>
                  <w:tcW w:w="1581" w:type="dxa"/>
                </w:tcPr>
                <w:p w14:paraId="1E0FDBE1"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станко-смен</w:t>
                  </w:r>
                </w:p>
              </w:tc>
              <w:tc>
                <w:tcPr>
                  <w:tcW w:w="709" w:type="dxa"/>
                </w:tcPr>
                <w:p w14:paraId="6172FC89"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см</w:t>
                  </w:r>
                  <w:proofErr w:type="spellEnd"/>
                </w:p>
              </w:tc>
              <w:tc>
                <w:tcPr>
                  <w:tcW w:w="567" w:type="dxa"/>
                </w:tcPr>
                <w:p w14:paraId="134EFDA5" w14:textId="77777777" w:rsidR="00191C8E" w:rsidRPr="006A5403" w:rsidRDefault="00191C8E" w:rsidP="00191C8E">
                  <w:pPr>
                    <w:jc w:val="right"/>
                    <w:rPr>
                      <w:sz w:val="16"/>
                      <w:szCs w:val="16"/>
                    </w:rPr>
                  </w:pPr>
                  <w:r w:rsidRPr="006A5403">
                    <w:rPr>
                      <w:sz w:val="16"/>
                      <w:szCs w:val="16"/>
                    </w:rPr>
                    <w:t>1734</w:t>
                  </w:r>
                </w:p>
              </w:tc>
              <w:tc>
                <w:tcPr>
                  <w:tcW w:w="850" w:type="dxa"/>
                </w:tcPr>
                <w:p w14:paraId="58656FAB" w14:textId="77777777" w:rsidR="00191C8E" w:rsidRPr="006A5403" w:rsidRDefault="00191C8E" w:rsidP="00191C8E">
                  <w:pPr>
                    <w:jc w:val="right"/>
                    <w:rPr>
                      <w:sz w:val="16"/>
                      <w:szCs w:val="16"/>
                    </w:rPr>
                  </w:pPr>
                  <w:r w:rsidRPr="006A5403">
                    <w:rPr>
                      <w:sz w:val="16"/>
                      <w:szCs w:val="16"/>
                    </w:rPr>
                    <w:t>1674</w:t>
                  </w:r>
                </w:p>
              </w:tc>
            </w:tr>
            <w:tr w:rsidR="00191C8E" w:rsidRPr="006A5403" w14:paraId="53D75CBF" w14:textId="77777777" w:rsidTr="006A5403">
              <w:trPr>
                <w:gridAfter w:val="1"/>
                <w:wAfter w:w="58" w:type="dxa"/>
              </w:trPr>
              <w:tc>
                <w:tcPr>
                  <w:tcW w:w="1581" w:type="dxa"/>
                </w:tcPr>
                <w:p w14:paraId="49B8CB0A"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станко-часов</w:t>
                  </w:r>
                </w:p>
              </w:tc>
              <w:tc>
                <w:tcPr>
                  <w:tcW w:w="709" w:type="dxa"/>
                </w:tcPr>
                <w:p w14:paraId="51521806"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час</w:t>
                  </w:r>
                  <w:proofErr w:type="spellEnd"/>
                </w:p>
              </w:tc>
              <w:tc>
                <w:tcPr>
                  <w:tcW w:w="567" w:type="dxa"/>
                </w:tcPr>
                <w:p w14:paraId="55706C67" w14:textId="77777777" w:rsidR="00191C8E" w:rsidRPr="006A5403" w:rsidRDefault="00191C8E" w:rsidP="00191C8E">
                  <w:pPr>
                    <w:jc w:val="right"/>
                    <w:rPr>
                      <w:sz w:val="16"/>
                      <w:szCs w:val="16"/>
                    </w:rPr>
                  </w:pPr>
                  <w:r w:rsidRPr="006A5403">
                    <w:rPr>
                      <w:sz w:val="16"/>
                      <w:szCs w:val="16"/>
                    </w:rPr>
                    <w:t>11791</w:t>
                  </w:r>
                </w:p>
              </w:tc>
              <w:tc>
                <w:tcPr>
                  <w:tcW w:w="850" w:type="dxa"/>
                </w:tcPr>
                <w:p w14:paraId="54FB9D88" w14:textId="77777777" w:rsidR="00191C8E" w:rsidRPr="006A5403" w:rsidRDefault="00191C8E" w:rsidP="00191C8E">
                  <w:pPr>
                    <w:jc w:val="right"/>
                    <w:rPr>
                      <w:sz w:val="16"/>
                      <w:szCs w:val="16"/>
                    </w:rPr>
                  </w:pPr>
                  <w:r w:rsidRPr="006A5403">
                    <w:rPr>
                      <w:sz w:val="16"/>
                      <w:szCs w:val="16"/>
                    </w:rPr>
                    <w:t>10044</w:t>
                  </w:r>
                </w:p>
              </w:tc>
            </w:tr>
            <w:tr w:rsidR="00191C8E" w:rsidRPr="006A5403" w14:paraId="192DE797" w14:textId="77777777" w:rsidTr="006A5403">
              <w:tc>
                <w:tcPr>
                  <w:tcW w:w="3765" w:type="dxa"/>
                  <w:gridSpan w:val="5"/>
                </w:tcPr>
                <w:p w14:paraId="080DEC46" w14:textId="77777777" w:rsidR="00191C8E" w:rsidRPr="006A5403" w:rsidRDefault="00191C8E" w:rsidP="00191C8E">
                  <w:pPr>
                    <w:jc w:val="center"/>
                    <w:rPr>
                      <w:smallCaps/>
                      <w:sz w:val="16"/>
                      <w:szCs w:val="16"/>
                    </w:rPr>
                  </w:pPr>
                  <w:r w:rsidRPr="006A5403">
                    <w:rPr>
                      <w:smallCaps/>
                      <w:sz w:val="16"/>
                      <w:szCs w:val="16"/>
                    </w:rPr>
                    <w:t>Расчетные показатели</w:t>
                  </w:r>
                </w:p>
              </w:tc>
            </w:tr>
            <w:tr w:rsidR="00191C8E" w:rsidRPr="006A5403" w14:paraId="402E196E" w14:textId="77777777" w:rsidTr="006A5403">
              <w:trPr>
                <w:gridAfter w:val="1"/>
                <w:wAfter w:w="58" w:type="dxa"/>
              </w:trPr>
              <w:tc>
                <w:tcPr>
                  <w:tcW w:w="1581" w:type="dxa"/>
                </w:tcPr>
                <w:p w14:paraId="111A3B23"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Фондоотдача</w:t>
                  </w:r>
                </w:p>
              </w:tc>
              <w:tc>
                <w:tcPr>
                  <w:tcW w:w="709" w:type="dxa"/>
                </w:tcPr>
                <w:p w14:paraId="365B78CB" w14:textId="77777777" w:rsidR="00191C8E" w:rsidRPr="006A5403" w:rsidRDefault="00191C8E" w:rsidP="00191C8E">
                  <w:pPr>
                    <w:jc w:val="center"/>
                    <w:rPr>
                      <w:sz w:val="16"/>
                      <w:szCs w:val="16"/>
                    </w:rPr>
                  </w:pPr>
                </w:p>
              </w:tc>
              <w:tc>
                <w:tcPr>
                  <w:tcW w:w="567" w:type="dxa"/>
                </w:tcPr>
                <w:p w14:paraId="6E35DDBC" w14:textId="77777777" w:rsidR="00191C8E" w:rsidRPr="006A5403" w:rsidRDefault="00191C8E" w:rsidP="00191C8E">
                  <w:pPr>
                    <w:jc w:val="right"/>
                    <w:rPr>
                      <w:sz w:val="16"/>
                      <w:szCs w:val="16"/>
                    </w:rPr>
                  </w:pPr>
                </w:p>
              </w:tc>
              <w:tc>
                <w:tcPr>
                  <w:tcW w:w="850" w:type="dxa"/>
                </w:tcPr>
                <w:p w14:paraId="238854E8" w14:textId="77777777" w:rsidR="00191C8E" w:rsidRPr="006A5403" w:rsidRDefault="00191C8E" w:rsidP="00191C8E">
                  <w:pPr>
                    <w:jc w:val="right"/>
                    <w:rPr>
                      <w:sz w:val="16"/>
                      <w:szCs w:val="16"/>
                    </w:rPr>
                  </w:pPr>
                </w:p>
              </w:tc>
            </w:tr>
            <w:tr w:rsidR="00191C8E" w:rsidRPr="006A5403" w14:paraId="6ADBFE8E" w14:textId="77777777" w:rsidTr="006A5403">
              <w:trPr>
                <w:gridAfter w:val="1"/>
                <w:wAfter w:w="58" w:type="dxa"/>
              </w:trPr>
              <w:tc>
                <w:tcPr>
                  <w:tcW w:w="1581" w:type="dxa"/>
                </w:tcPr>
                <w:p w14:paraId="43925FEF"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всех основных производственных фондов</w:t>
                  </w:r>
                </w:p>
              </w:tc>
              <w:tc>
                <w:tcPr>
                  <w:tcW w:w="709" w:type="dxa"/>
                </w:tcPr>
                <w:p w14:paraId="61773EE5" w14:textId="77777777" w:rsidR="00191C8E" w:rsidRPr="006A5403" w:rsidRDefault="00191C8E" w:rsidP="00191C8E">
                  <w:pPr>
                    <w:jc w:val="center"/>
                    <w:rPr>
                      <w:sz w:val="16"/>
                      <w:szCs w:val="16"/>
                    </w:rPr>
                  </w:pPr>
                </w:p>
              </w:tc>
              <w:tc>
                <w:tcPr>
                  <w:tcW w:w="567" w:type="dxa"/>
                </w:tcPr>
                <w:p w14:paraId="36B4C6B0" w14:textId="77777777" w:rsidR="00191C8E" w:rsidRPr="006A5403" w:rsidRDefault="00191C8E" w:rsidP="00191C8E">
                  <w:pPr>
                    <w:jc w:val="right"/>
                    <w:rPr>
                      <w:sz w:val="16"/>
                      <w:szCs w:val="16"/>
                    </w:rPr>
                  </w:pPr>
                </w:p>
              </w:tc>
              <w:tc>
                <w:tcPr>
                  <w:tcW w:w="850" w:type="dxa"/>
                </w:tcPr>
                <w:p w14:paraId="50370C34" w14:textId="77777777" w:rsidR="00191C8E" w:rsidRPr="006A5403" w:rsidRDefault="00191C8E" w:rsidP="00191C8E">
                  <w:pPr>
                    <w:jc w:val="right"/>
                    <w:rPr>
                      <w:sz w:val="16"/>
                      <w:szCs w:val="16"/>
                    </w:rPr>
                  </w:pPr>
                </w:p>
              </w:tc>
            </w:tr>
            <w:tr w:rsidR="00191C8E" w:rsidRPr="006A5403" w14:paraId="2562B20B" w14:textId="77777777" w:rsidTr="006A5403">
              <w:trPr>
                <w:gridAfter w:val="1"/>
                <w:wAfter w:w="58" w:type="dxa"/>
              </w:trPr>
              <w:tc>
                <w:tcPr>
                  <w:tcW w:w="1581" w:type="dxa"/>
                </w:tcPr>
                <w:p w14:paraId="14C17B5C"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машин и оборудования</w:t>
                  </w:r>
                </w:p>
              </w:tc>
              <w:tc>
                <w:tcPr>
                  <w:tcW w:w="709" w:type="dxa"/>
                </w:tcPr>
                <w:p w14:paraId="5DA62FF1" w14:textId="77777777" w:rsidR="00191C8E" w:rsidRPr="006A5403" w:rsidRDefault="00191C8E" w:rsidP="00191C8E">
                  <w:pPr>
                    <w:jc w:val="center"/>
                    <w:rPr>
                      <w:sz w:val="16"/>
                      <w:szCs w:val="16"/>
                    </w:rPr>
                  </w:pPr>
                </w:p>
              </w:tc>
              <w:tc>
                <w:tcPr>
                  <w:tcW w:w="567" w:type="dxa"/>
                </w:tcPr>
                <w:p w14:paraId="4B8A213E" w14:textId="77777777" w:rsidR="00191C8E" w:rsidRPr="006A5403" w:rsidRDefault="00191C8E" w:rsidP="00191C8E">
                  <w:pPr>
                    <w:jc w:val="right"/>
                    <w:rPr>
                      <w:sz w:val="16"/>
                      <w:szCs w:val="16"/>
                    </w:rPr>
                  </w:pPr>
                </w:p>
              </w:tc>
              <w:tc>
                <w:tcPr>
                  <w:tcW w:w="850" w:type="dxa"/>
                </w:tcPr>
                <w:p w14:paraId="0D2A288F" w14:textId="77777777" w:rsidR="00191C8E" w:rsidRPr="006A5403" w:rsidRDefault="00191C8E" w:rsidP="00191C8E">
                  <w:pPr>
                    <w:jc w:val="right"/>
                    <w:rPr>
                      <w:sz w:val="16"/>
                      <w:szCs w:val="16"/>
                    </w:rPr>
                  </w:pPr>
                </w:p>
              </w:tc>
            </w:tr>
            <w:tr w:rsidR="00191C8E" w:rsidRPr="006A5403" w14:paraId="4924E928" w14:textId="77777777" w:rsidTr="006A5403">
              <w:trPr>
                <w:gridAfter w:val="1"/>
                <w:wAfter w:w="58" w:type="dxa"/>
              </w:trPr>
              <w:tc>
                <w:tcPr>
                  <w:tcW w:w="1581" w:type="dxa"/>
                </w:tcPr>
                <w:p w14:paraId="56551D6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Удельный вес активной части</w:t>
                  </w:r>
                </w:p>
              </w:tc>
              <w:tc>
                <w:tcPr>
                  <w:tcW w:w="709" w:type="dxa"/>
                </w:tcPr>
                <w:p w14:paraId="1A559DE2" w14:textId="77777777" w:rsidR="00191C8E" w:rsidRPr="006A5403" w:rsidRDefault="00191C8E" w:rsidP="00191C8E">
                  <w:pPr>
                    <w:jc w:val="center"/>
                    <w:rPr>
                      <w:sz w:val="16"/>
                      <w:szCs w:val="16"/>
                    </w:rPr>
                  </w:pPr>
                </w:p>
              </w:tc>
              <w:tc>
                <w:tcPr>
                  <w:tcW w:w="567" w:type="dxa"/>
                </w:tcPr>
                <w:p w14:paraId="6196BA0C" w14:textId="77777777" w:rsidR="00191C8E" w:rsidRPr="006A5403" w:rsidRDefault="00191C8E" w:rsidP="00191C8E">
                  <w:pPr>
                    <w:jc w:val="right"/>
                    <w:rPr>
                      <w:sz w:val="16"/>
                      <w:szCs w:val="16"/>
                    </w:rPr>
                  </w:pPr>
                </w:p>
              </w:tc>
              <w:tc>
                <w:tcPr>
                  <w:tcW w:w="850" w:type="dxa"/>
                </w:tcPr>
                <w:p w14:paraId="6E6C3B1E" w14:textId="77777777" w:rsidR="00191C8E" w:rsidRPr="006A5403" w:rsidRDefault="00191C8E" w:rsidP="00191C8E">
                  <w:pPr>
                    <w:jc w:val="right"/>
                    <w:rPr>
                      <w:sz w:val="16"/>
                      <w:szCs w:val="16"/>
                    </w:rPr>
                  </w:pPr>
                </w:p>
              </w:tc>
            </w:tr>
            <w:tr w:rsidR="00191C8E" w:rsidRPr="006A5403" w14:paraId="7F57129E" w14:textId="77777777" w:rsidTr="006A5403">
              <w:trPr>
                <w:gridAfter w:val="1"/>
                <w:wAfter w:w="58" w:type="dxa"/>
              </w:trPr>
              <w:tc>
                <w:tcPr>
                  <w:tcW w:w="1581" w:type="dxa"/>
                </w:tcPr>
                <w:p w14:paraId="281175BB"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Средняя цена единицы оборудования</w:t>
                  </w:r>
                </w:p>
              </w:tc>
              <w:tc>
                <w:tcPr>
                  <w:tcW w:w="709" w:type="dxa"/>
                </w:tcPr>
                <w:p w14:paraId="40DE4460" w14:textId="77777777" w:rsidR="00191C8E" w:rsidRPr="006A5403" w:rsidRDefault="00191C8E" w:rsidP="00191C8E">
                  <w:pPr>
                    <w:jc w:val="center"/>
                    <w:rPr>
                      <w:sz w:val="16"/>
                      <w:szCs w:val="16"/>
                    </w:rPr>
                  </w:pPr>
                </w:p>
              </w:tc>
              <w:tc>
                <w:tcPr>
                  <w:tcW w:w="567" w:type="dxa"/>
                </w:tcPr>
                <w:p w14:paraId="29F1EE9E" w14:textId="77777777" w:rsidR="00191C8E" w:rsidRPr="006A5403" w:rsidRDefault="00191C8E" w:rsidP="00191C8E">
                  <w:pPr>
                    <w:jc w:val="right"/>
                    <w:rPr>
                      <w:sz w:val="16"/>
                      <w:szCs w:val="16"/>
                    </w:rPr>
                  </w:pPr>
                </w:p>
              </w:tc>
              <w:tc>
                <w:tcPr>
                  <w:tcW w:w="850" w:type="dxa"/>
                </w:tcPr>
                <w:p w14:paraId="415BF1C6" w14:textId="77777777" w:rsidR="00191C8E" w:rsidRPr="006A5403" w:rsidRDefault="00191C8E" w:rsidP="00191C8E">
                  <w:pPr>
                    <w:jc w:val="right"/>
                    <w:rPr>
                      <w:sz w:val="16"/>
                      <w:szCs w:val="16"/>
                    </w:rPr>
                  </w:pPr>
                </w:p>
              </w:tc>
            </w:tr>
            <w:tr w:rsidR="00191C8E" w:rsidRPr="006A5403" w14:paraId="68DA7B92" w14:textId="77777777" w:rsidTr="006A5403">
              <w:trPr>
                <w:gridAfter w:val="1"/>
                <w:wAfter w:w="58" w:type="dxa"/>
              </w:trPr>
              <w:tc>
                <w:tcPr>
                  <w:tcW w:w="1581" w:type="dxa"/>
                </w:tcPr>
                <w:p w14:paraId="4A72217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Коэффициент сменности</w:t>
                  </w:r>
                </w:p>
              </w:tc>
              <w:tc>
                <w:tcPr>
                  <w:tcW w:w="709" w:type="dxa"/>
                </w:tcPr>
                <w:p w14:paraId="177BE6C5" w14:textId="77777777" w:rsidR="00191C8E" w:rsidRPr="006A5403" w:rsidRDefault="00191C8E" w:rsidP="00191C8E">
                  <w:pPr>
                    <w:jc w:val="center"/>
                    <w:rPr>
                      <w:sz w:val="16"/>
                      <w:szCs w:val="16"/>
                    </w:rPr>
                  </w:pPr>
                </w:p>
              </w:tc>
              <w:tc>
                <w:tcPr>
                  <w:tcW w:w="567" w:type="dxa"/>
                </w:tcPr>
                <w:p w14:paraId="0750E10C" w14:textId="77777777" w:rsidR="00191C8E" w:rsidRPr="006A5403" w:rsidRDefault="00191C8E" w:rsidP="00191C8E">
                  <w:pPr>
                    <w:jc w:val="right"/>
                    <w:rPr>
                      <w:sz w:val="16"/>
                      <w:szCs w:val="16"/>
                    </w:rPr>
                  </w:pPr>
                </w:p>
              </w:tc>
              <w:tc>
                <w:tcPr>
                  <w:tcW w:w="850" w:type="dxa"/>
                </w:tcPr>
                <w:p w14:paraId="44D635CB" w14:textId="77777777" w:rsidR="00191C8E" w:rsidRPr="006A5403" w:rsidRDefault="00191C8E" w:rsidP="00191C8E">
                  <w:pPr>
                    <w:jc w:val="right"/>
                    <w:rPr>
                      <w:sz w:val="16"/>
                      <w:szCs w:val="16"/>
                    </w:rPr>
                  </w:pPr>
                </w:p>
              </w:tc>
            </w:tr>
            <w:tr w:rsidR="00191C8E" w:rsidRPr="006A5403" w14:paraId="67BC4A9F" w14:textId="77777777" w:rsidTr="006A5403">
              <w:trPr>
                <w:gridAfter w:val="1"/>
                <w:wAfter w:w="58" w:type="dxa"/>
              </w:trPr>
              <w:tc>
                <w:tcPr>
                  <w:tcW w:w="1581" w:type="dxa"/>
                </w:tcPr>
                <w:p w14:paraId="20C36D2D"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Продолжительность работы оборудования в смену</w:t>
                  </w:r>
                </w:p>
              </w:tc>
              <w:tc>
                <w:tcPr>
                  <w:tcW w:w="709" w:type="dxa"/>
                </w:tcPr>
                <w:p w14:paraId="044028B9" w14:textId="77777777" w:rsidR="00191C8E" w:rsidRPr="006A5403" w:rsidRDefault="00191C8E" w:rsidP="00191C8E">
                  <w:pPr>
                    <w:jc w:val="center"/>
                    <w:rPr>
                      <w:sz w:val="16"/>
                      <w:szCs w:val="16"/>
                    </w:rPr>
                  </w:pPr>
                </w:p>
              </w:tc>
              <w:tc>
                <w:tcPr>
                  <w:tcW w:w="567" w:type="dxa"/>
                </w:tcPr>
                <w:p w14:paraId="2C66FEBA" w14:textId="77777777" w:rsidR="00191C8E" w:rsidRPr="006A5403" w:rsidRDefault="00191C8E" w:rsidP="00191C8E">
                  <w:pPr>
                    <w:jc w:val="right"/>
                    <w:rPr>
                      <w:sz w:val="16"/>
                      <w:szCs w:val="16"/>
                    </w:rPr>
                  </w:pPr>
                </w:p>
              </w:tc>
              <w:tc>
                <w:tcPr>
                  <w:tcW w:w="850" w:type="dxa"/>
                </w:tcPr>
                <w:p w14:paraId="0646DDEC" w14:textId="77777777" w:rsidR="00191C8E" w:rsidRPr="006A5403" w:rsidRDefault="00191C8E" w:rsidP="00191C8E">
                  <w:pPr>
                    <w:jc w:val="right"/>
                    <w:rPr>
                      <w:sz w:val="16"/>
                      <w:szCs w:val="16"/>
                    </w:rPr>
                  </w:pPr>
                </w:p>
              </w:tc>
            </w:tr>
            <w:tr w:rsidR="00191C8E" w:rsidRPr="006A5403" w14:paraId="6C98C474" w14:textId="77777777" w:rsidTr="006A5403">
              <w:trPr>
                <w:gridAfter w:val="1"/>
                <w:wAfter w:w="58" w:type="dxa"/>
              </w:trPr>
              <w:tc>
                <w:tcPr>
                  <w:tcW w:w="1581" w:type="dxa"/>
                </w:tcPr>
                <w:p w14:paraId="3D87B630"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Выработка за 1 станко-час</w:t>
                  </w:r>
                </w:p>
              </w:tc>
              <w:tc>
                <w:tcPr>
                  <w:tcW w:w="709" w:type="dxa"/>
                </w:tcPr>
                <w:p w14:paraId="1A653604" w14:textId="77777777" w:rsidR="00191C8E" w:rsidRPr="006A5403" w:rsidRDefault="00191C8E" w:rsidP="00191C8E">
                  <w:pPr>
                    <w:jc w:val="center"/>
                    <w:rPr>
                      <w:sz w:val="16"/>
                      <w:szCs w:val="16"/>
                    </w:rPr>
                  </w:pPr>
                </w:p>
              </w:tc>
              <w:tc>
                <w:tcPr>
                  <w:tcW w:w="567" w:type="dxa"/>
                </w:tcPr>
                <w:p w14:paraId="37D6047B" w14:textId="77777777" w:rsidR="00191C8E" w:rsidRPr="006A5403" w:rsidRDefault="00191C8E" w:rsidP="00191C8E">
                  <w:pPr>
                    <w:jc w:val="right"/>
                    <w:rPr>
                      <w:sz w:val="16"/>
                      <w:szCs w:val="16"/>
                    </w:rPr>
                  </w:pPr>
                </w:p>
              </w:tc>
              <w:tc>
                <w:tcPr>
                  <w:tcW w:w="850" w:type="dxa"/>
                </w:tcPr>
                <w:p w14:paraId="2876B209" w14:textId="77777777" w:rsidR="00191C8E" w:rsidRPr="006A5403" w:rsidRDefault="00191C8E" w:rsidP="00191C8E">
                  <w:pPr>
                    <w:jc w:val="right"/>
                    <w:rPr>
                      <w:sz w:val="16"/>
                      <w:szCs w:val="16"/>
                    </w:rPr>
                  </w:pPr>
                </w:p>
              </w:tc>
            </w:tr>
          </w:tbl>
          <w:p w14:paraId="3BB59764" w14:textId="77777777" w:rsidR="00191C8E" w:rsidRPr="00B3003E" w:rsidRDefault="00191C8E" w:rsidP="00191C8E">
            <w:pPr>
              <w:pStyle w:val="Default"/>
              <w:jc w:val="both"/>
              <w:rPr>
                <w:rFonts w:ascii="Times New Roman" w:hAnsi="Times New Roman"/>
                <w:color w:val="auto"/>
                <w:sz w:val="22"/>
                <w:szCs w:val="22"/>
              </w:rPr>
            </w:pPr>
          </w:p>
          <w:p w14:paraId="407DBDE8"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3</w:t>
            </w:r>
          </w:p>
          <w:p w14:paraId="32EB3A4F" w14:textId="77777777" w:rsidR="00191C8E" w:rsidRPr="00B3003E" w:rsidRDefault="00191C8E" w:rsidP="00191C8E">
            <w:pPr>
              <w:pStyle w:val="Default"/>
              <w:jc w:val="both"/>
              <w:rPr>
                <w:rFonts w:ascii="Times New Roman" w:hAnsi="Times New Roman"/>
                <w:color w:val="auto"/>
                <w:sz w:val="22"/>
                <w:szCs w:val="22"/>
              </w:rPr>
            </w:pPr>
          </w:p>
          <w:p w14:paraId="0528B80D" w14:textId="77777777" w:rsidR="00191C8E" w:rsidRPr="00B3003E" w:rsidRDefault="00191C8E" w:rsidP="00191C8E">
            <w:pPr>
              <w:pStyle w:val="Default"/>
              <w:jc w:val="both"/>
              <w:rPr>
                <w:rFonts w:ascii="Times New Roman" w:hAnsi="Times New Roman"/>
                <w:sz w:val="22"/>
                <w:szCs w:val="22"/>
              </w:rPr>
            </w:pPr>
            <w:r w:rsidRPr="00B3003E">
              <w:rPr>
                <w:rFonts w:ascii="Times New Roman" w:hAnsi="Times New Roman"/>
                <w:color w:val="auto"/>
                <w:sz w:val="22"/>
                <w:szCs w:val="22"/>
              </w:rPr>
              <w:t>В течение часа с 10-00 до 11-00 в отделе хозяйственных товаров супермаркета «Дарина» были проданы следующие товары: 10 пластиковых мерных стаканов (0,2 л) по 11,8 руб. и 4 пластиковые миски объемом 1,8 л по 19,8 руб. В то же время в хозяйственном магазине через дорогу от супермаркета было продано товаров на общую сумму 210,0 руб., в том числе 2 пластиковых мерных стакана (0,2 л) по 9,0 руб. (со скидкой), 6 пластиковых мисок (1,8 л) по 21,0 руб., 3 пластиковых ковша (1,2 л) по 22,0 руб. Зарплата продавца и в супермаркете, и в магазине через дорогу зависит от объема продаж. Соблюдая условия сопоставимости сравниваемых показателей, сравните результат работы продавца супермаркета и продавца магазина</w:t>
            </w:r>
          </w:p>
        </w:tc>
      </w:tr>
      <w:tr w:rsidR="00191C8E" w:rsidRPr="000B540F" w14:paraId="2FC6C6D6" w14:textId="77777777" w:rsidTr="007B03D7">
        <w:tc>
          <w:tcPr>
            <w:tcW w:w="1413" w:type="dxa"/>
            <w:shd w:val="clear" w:color="auto" w:fill="auto"/>
          </w:tcPr>
          <w:p w14:paraId="02E94489"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49F6FBE8"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3. </w:t>
            </w:r>
            <w:r w:rsidR="00157FEA" w:rsidRPr="00157FEA">
              <w:rPr>
                <w:rFonts w:ascii="Times New Roman" w:hAnsi="Times New Roman"/>
                <w:color w:val="auto"/>
                <w:sz w:val="22"/>
                <w:szCs w:val="22"/>
              </w:rPr>
              <w:t xml:space="preserve">Анализирует и раскрывает природу экономических процессов на основе полученных финансово-экономических </w:t>
            </w:r>
            <w:r w:rsidR="00157FEA" w:rsidRPr="00157FEA">
              <w:rPr>
                <w:rFonts w:ascii="Times New Roman" w:hAnsi="Times New Roman"/>
                <w:color w:val="auto"/>
                <w:sz w:val="22"/>
                <w:szCs w:val="22"/>
              </w:rPr>
              <w:lastRenderedPageBreak/>
              <w:t>показателей на макро-, мезо- и микроуровнях</w:t>
            </w:r>
            <w:r w:rsidR="00157FEA">
              <w:rPr>
                <w:rFonts w:ascii="Times New Roman" w:hAnsi="Times New Roman"/>
                <w:color w:val="auto"/>
                <w:sz w:val="22"/>
                <w:szCs w:val="22"/>
              </w:rPr>
              <w:t>.</w:t>
            </w:r>
          </w:p>
          <w:p w14:paraId="232ADFB5" w14:textId="77777777" w:rsidR="00191C8E" w:rsidRPr="000B540F" w:rsidRDefault="00191C8E" w:rsidP="00191C8E">
            <w:pPr>
              <w:jc w:val="both"/>
              <w:rPr>
                <w:rFonts w:ascii="Times New Roman" w:hAnsi="Times New Roman"/>
                <w:sz w:val="22"/>
                <w:szCs w:val="22"/>
              </w:rPr>
            </w:pPr>
          </w:p>
        </w:tc>
        <w:tc>
          <w:tcPr>
            <w:tcW w:w="2693" w:type="dxa"/>
            <w:shd w:val="clear" w:color="auto" w:fill="auto"/>
          </w:tcPr>
          <w:p w14:paraId="3ED4E6DD"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lastRenderedPageBreak/>
              <w:t>Знать: основные принципы, направления и методы исследования экономических процессов и явлений на микро-, мезо- и макроуровнях их организации.</w:t>
            </w:r>
          </w:p>
          <w:p w14:paraId="08A98A66"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Уметь: применять современный </w:t>
            </w:r>
            <w:r w:rsidRPr="00C84A5D">
              <w:rPr>
                <w:rFonts w:ascii="Times New Roman" w:hAnsi="Times New Roman"/>
                <w:color w:val="auto"/>
                <w:sz w:val="22"/>
                <w:szCs w:val="22"/>
              </w:rPr>
              <w:lastRenderedPageBreak/>
              <w:t>аналитический инструментарий для проведения анализа деятельности организации и ее структурных подразделений</w:t>
            </w:r>
          </w:p>
        </w:tc>
        <w:tc>
          <w:tcPr>
            <w:tcW w:w="4111" w:type="dxa"/>
            <w:shd w:val="clear" w:color="auto" w:fill="auto"/>
          </w:tcPr>
          <w:p w14:paraId="6B2F23EC"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lastRenderedPageBreak/>
              <w:t>Задание 1</w:t>
            </w:r>
          </w:p>
          <w:p w14:paraId="0A820FC5" w14:textId="77777777" w:rsidR="00191C8E" w:rsidRPr="00C84A5D" w:rsidRDefault="00191C8E" w:rsidP="00191C8E">
            <w:pPr>
              <w:pStyle w:val="Default"/>
              <w:jc w:val="both"/>
              <w:rPr>
                <w:rFonts w:ascii="Times New Roman" w:hAnsi="Times New Roman"/>
                <w:color w:val="auto"/>
                <w:sz w:val="22"/>
                <w:szCs w:val="22"/>
              </w:rPr>
            </w:pPr>
          </w:p>
          <w:p w14:paraId="3AA3B5EF"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Автоперевозчик ООО «Золотое кольцо» осуществляет поездку по маршруту Москва – Суздаль - Москва, используя автобусы трех марок: «Желтый», «Красный», «Синий». Бюджетный расход бензина по каждой поездке за год составляет 567 л. Норматив расхода </w:t>
            </w:r>
            <w:r w:rsidRPr="00C84A5D">
              <w:rPr>
                <w:rFonts w:ascii="Times New Roman" w:hAnsi="Times New Roman"/>
                <w:sz w:val="22"/>
                <w:szCs w:val="22"/>
              </w:rPr>
              <w:lastRenderedPageBreak/>
              <w:t>топлива установлен в размере: минимальный 491 л., максимальный 680 л. Менеджер производства получил следующие данные о расходе топлива (л) тремя автобусами:</w:t>
            </w:r>
          </w:p>
          <w:tbl>
            <w:tblPr>
              <w:tblStyle w:val="af7"/>
              <w:tblW w:w="3849" w:type="dxa"/>
              <w:tblLayout w:type="fixed"/>
              <w:tblLook w:val="04A0" w:firstRow="1" w:lastRow="0" w:firstColumn="1" w:lastColumn="0" w:noHBand="0" w:noVBand="1"/>
            </w:tblPr>
            <w:tblGrid>
              <w:gridCol w:w="872"/>
              <w:gridCol w:w="992"/>
              <w:gridCol w:w="992"/>
              <w:gridCol w:w="993"/>
            </w:tblGrid>
            <w:tr w:rsidR="00191C8E" w:rsidRPr="006A5403" w14:paraId="686ECED6" w14:textId="77777777" w:rsidTr="006A5403">
              <w:tc>
                <w:tcPr>
                  <w:tcW w:w="872" w:type="dxa"/>
                </w:tcPr>
                <w:p w14:paraId="35876299"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Поездка</w:t>
                  </w:r>
                </w:p>
              </w:tc>
              <w:tc>
                <w:tcPr>
                  <w:tcW w:w="992" w:type="dxa"/>
                </w:tcPr>
                <w:p w14:paraId="25DE5A1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«Желтый»</w:t>
                  </w:r>
                </w:p>
              </w:tc>
              <w:tc>
                <w:tcPr>
                  <w:tcW w:w="992" w:type="dxa"/>
                </w:tcPr>
                <w:p w14:paraId="5E328A9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«Красный»</w:t>
                  </w:r>
                </w:p>
              </w:tc>
              <w:tc>
                <w:tcPr>
                  <w:tcW w:w="993" w:type="dxa"/>
                </w:tcPr>
                <w:p w14:paraId="53FB3D63"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«Синий»</w:t>
                  </w:r>
                </w:p>
              </w:tc>
            </w:tr>
            <w:tr w:rsidR="00191C8E" w:rsidRPr="006A5403" w14:paraId="0015312A" w14:textId="77777777" w:rsidTr="006A5403">
              <w:tc>
                <w:tcPr>
                  <w:tcW w:w="872" w:type="dxa"/>
                </w:tcPr>
                <w:p w14:paraId="7E01D9B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w:t>
                  </w:r>
                </w:p>
              </w:tc>
              <w:tc>
                <w:tcPr>
                  <w:tcW w:w="992" w:type="dxa"/>
                </w:tcPr>
                <w:p w14:paraId="2809D92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1CDCBCA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586</w:t>
                  </w:r>
                </w:p>
              </w:tc>
              <w:tc>
                <w:tcPr>
                  <w:tcW w:w="993" w:type="dxa"/>
                </w:tcPr>
                <w:p w14:paraId="5B3E4CC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r>
            <w:tr w:rsidR="00191C8E" w:rsidRPr="006A5403" w14:paraId="6E97CB9C" w14:textId="77777777" w:rsidTr="006A5403">
              <w:tc>
                <w:tcPr>
                  <w:tcW w:w="872" w:type="dxa"/>
                </w:tcPr>
                <w:p w14:paraId="480BBFD2"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2</w:t>
                  </w:r>
                </w:p>
              </w:tc>
              <w:tc>
                <w:tcPr>
                  <w:tcW w:w="992" w:type="dxa"/>
                </w:tcPr>
                <w:p w14:paraId="05CAB18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2" w:type="dxa"/>
                </w:tcPr>
                <w:p w14:paraId="4C09988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3" w:type="dxa"/>
                </w:tcPr>
                <w:p w14:paraId="272C6E7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61D9B017" w14:textId="77777777" w:rsidTr="006A5403">
              <w:tc>
                <w:tcPr>
                  <w:tcW w:w="872" w:type="dxa"/>
                </w:tcPr>
                <w:p w14:paraId="506B18D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3</w:t>
                  </w:r>
                </w:p>
              </w:tc>
              <w:tc>
                <w:tcPr>
                  <w:tcW w:w="992" w:type="dxa"/>
                </w:tcPr>
                <w:p w14:paraId="37A4724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c>
                <w:tcPr>
                  <w:tcW w:w="992" w:type="dxa"/>
                </w:tcPr>
                <w:p w14:paraId="3AC0F1E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544</w:t>
                  </w:r>
                </w:p>
              </w:tc>
              <w:tc>
                <w:tcPr>
                  <w:tcW w:w="993" w:type="dxa"/>
                </w:tcPr>
                <w:p w14:paraId="170CD1C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r>
            <w:tr w:rsidR="00191C8E" w:rsidRPr="006A5403" w14:paraId="21A1B62A" w14:textId="77777777" w:rsidTr="006A5403">
              <w:tc>
                <w:tcPr>
                  <w:tcW w:w="872" w:type="dxa"/>
                </w:tcPr>
                <w:p w14:paraId="77453D8A"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4</w:t>
                  </w:r>
                </w:p>
              </w:tc>
              <w:tc>
                <w:tcPr>
                  <w:tcW w:w="992" w:type="dxa"/>
                </w:tcPr>
                <w:p w14:paraId="3656D98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2" w:type="dxa"/>
                </w:tcPr>
                <w:p w14:paraId="3CE32C2A"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3" w:type="dxa"/>
                </w:tcPr>
                <w:p w14:paraId="72221C3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7065A103" w14:textId="77777777" w:rsidTr="006A5403">
              <w:tc>
                <w:tcPr>
                  <w:tcW w:w="872" w:type="dxa"/>
                </w:tcPr>
                <w:p w14:paraId="53D61B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5</w:t>
                  </w:r>
                </w:p>
              </w:tc>
              <w:tc>
                <w:tcPr>
                  <w:tcW w:w="992" w:type="dxa"/>
                </w:tcPr>
                <w:p w14:paraId="57F0EBC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50921E03"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522</w:t>
                  </w:r>
                </w:p>
              </w:tc>
              <w:tc>
                <w:tcPr>
                  <w:tcW w:w="993" w:type="dxa"/>
                </w:tcPr>
                <w:p w14:paraId="1096487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692</w:t>
                  </w:r>
                </w:p>
              </w:tc>
            </w:tr>
            <w:tr w:rsidR="00191C8E" w:rsidRPr="006A5403" w14:paraId="6DC8CDD1" w14:textId="77777777" w:rsidTr="006A5403">
              <w:tc>
                <w:tcPr>
                  <w:tcW w:w="872" w:type="dxa"/>
                </w:tcPr>
                <w:p w14:paraId="05DEF65D"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6</w:t>
                  </w:r>
                </w:p>
              </w:tc>
              <w:tc>
                <w:tcPr>
                  <w:tcW w:w="992" w:type="dxa"/>
                </w:tcPr>
                <w:p w14:paraId="559E147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2" w:type="dxa"/>
                </w:tcPr>
                <w:p w14:paraId="2C8317E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643</w:t>
                  </w:r>
                </w:p>
              </w:tc>
              <w:tc>
                <w:tcPr>
                  <w:tcW w:w="993" w:type="dxa"/>
                </w:tcPr>
                <w:p w14:paraId="3C38E57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669</w:t>
                  </w:r>
                </w:p>
              </w:tc>
            </w:tr>
            <w:tr w:rsidR="00191C8E" w:rsidRPr="006A5403" w14:paraId="04FCF3C1" w14:textId="77777777" w:rsidTr="006A5403">
              <w:tc>
                <w:tcPr>
                  <w:tcW w:w="872" w:type="dxa"/>
                </w:tcPr>
                <w:p w14:paraId="4B8CA9DC"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7</w:t>
                  </w:r>
                </w:p>
              </w:tc>
              <w:tc>
                <w:tcPr>
                  <w:tcW w:w="992" w:type="dxa"/>
                </w:tcPr>
                <w:p w14:paraId="6E5D3C2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c>
                <w:tcPr>
                  <w:tcW w:w="992" w:type="dxa"/>
                </w:tcPr>
                <w:p w14:paraId="09D99F3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563</w:t>
                  </w:r>
                </w:p>
              </w:tc>
              <w:tc>
                <w:tcPr>
                  <w:tcW w:w="993" w:type="dxa"/>
                </w:tcPr>
                <w:p w14:paraId="7CBD4B4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714</w:t>
                  </w:r>
                </w:p>
              </w:tc>
            </w:tr>
            <w:tr w:rsidR="00191C8E" w:rsidRPr="006A5403" w14:paraId="5DC26155" w14:textId="77777777" w:rsidTr="006A5403">
              <w:tc>
                <w:tcPr>
                  <w:tcW w:w="872" w:type="dxa"/>
                </w:tcPr>
                <w:p w14:paraId="771FDF6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8</w:t>
                  </w:r>
                </w:p>
              </w:tc>
              <w:tc>
                <w:tcPr>
                  <w:tcW w:w="992" w:type="dxa"/>
                </w:tcPr>
                <w:p w14:paraId="1CCA0CF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703</w:t>
                  </w:r>
                </w:p>
              </w:tc>
              <w:tc>
                <w:tcPr>
                  <w:tcW w:w="992" w:type="dxa"/>
                </w:tcPr>
                <w:p w14:paraId="0E5F5F15"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601</w:t>
                  </w:r>
                </w:p>
              </w:tc>
              <w:tc>
                <w:tcPr>
                  <w:tcW w:w="993" w:type="dxa"/>
                </w:tcPr>
                <w:p w14:paraId="7BCF60D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646</w:t>
                  </w:r>
                </w:p>
              </w:tc>
            </w:tr>
            <w:tr w:rsidR="00191C8E" w:rsidRPr="006A5403" w14:paraId="6CAC17FB" w14:textId="77777777" w:rsidTr="006A5403">
              <w:tc>
                <w:tcPr>
                  <w:tcW w:w="872" w:type="dxa"/>
                </w:tcPr>
                <w:p w14:paraId="051CDC4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9</w:t>
                  </w:r>
                </w:p>
              </w:tc>
              <w:tc>
                <w:tcPr>
                  <w:tcW w:w="992" w:type="dxa"/>
                </w:tcPr>
                <w:p w14:paraId="3F3ABCC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654</w:t>
                  </w:r>
                </w:p>
              </w:tc>
              <w:tc>
                <w:tcPr>
                  <w:tcW w:w="992" w:type="dxa"/>
                </w:tcPr>
                <w:p w14:paraId="4B68C7E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3" w:type="dxa"/>
                </w:tcPr>
                <w:p w14:paraId="0DC8D55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665</w:t>
                  </w:r>
                </w:p>
              </w:tc>
            </w:tr>
            <w:tr w:rsidR="00191C8E" w:rsidRPr="006A5403" w14:paraId="1DB003CB" w14:textId="77777777" w:rsidTr="006A5403">
              <w:tc>
                <w:tcPr>
                  <w:tcW w:w="872" w:type="dxa"/>
                </w:tcPr>
                <w:p w14:paraId="2120E1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10</w:t>
                  </w:r>
                </w:p>
              </w:tc>
              <w:tc>
                <w:tcPr>
                  <w:tcW w:w="992" w:type="dxa"/>
                </w:tcPr>
                <w:p w14:paraId="057EC6D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677</w:t>
                  </w:r>
                </w:p>
              </w:tc>
              <w:tc>
                <w:tcPr>
                  <w:tcW w:w="992" w:type="dxa"/>
                </w:tcPr>
                <w:p w14:paraId="6B9E54BB"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529</w:t>
                  </w:r>
                </w:p>
              </w:tc>
              <w:tc>
                <w:tcPr>
                  <w:tcW w:w="993" w:type="dxa"/>
                </w:tcPr>
                <w:p w14:paraId="3425801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699</w:t>
                  </w:r>
                </w:p>
              </w:tc>
            </w:tr>
          </w:tbl>
          <w:p w14:paraId="048E4BE1" w14:textId="77777777" w:rsidR="00191C8E" w:rsidRPr="00C84A5D" w:rsidRDefault="00191C8E" w:rsidP="00191C8E">
            <w:pPr>
              <w:rPr>
                <w:rFonts w:ascii="Times New Roman" w:hAnsi="Times New Roman"/>
                <w:sz w:val="22"/>
                <w:szCs w:val="22"/>
              </w:rPr>
            </w:pPr>
            <w:r w:rsidRPr="00C84A5D">
              <w:rPr>
                <w:rFonts w:ascii="Times New Roman" w:hAnsi="Times New Roman"/>
                <w:sz w:val="22"/>
                <w:szCs w:val="22"/>
              </w:rPr>
              <w:t>Задание:</w:t>
            </w:r>
          </w:p>
          <w:p w14:paraId="6201B500"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Разработайте контрольную карту расхода топлива для каждого из автобусов. Какие выводы Вы можете сделать?</w:t>
            </w:r>
          </w:p>
          <w:p w14:paraId="7689BF07"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Консультанты советуют ООО «Золотое кольцо» представлять информацию для контроля качества не в количественных показателях, а в стоимостных. Каковы преимущества и недостатки использования денежных затрат на топливо вместо расхода топлива в л.?</w:t>
            </w:r>
          </w:p>
          <w:p w14:paraId="1D725D51" w14:textId="77777777" w:rsidR="00191C8E" w:rsidRPr="00C84A5D" w:rsidRDefault="00191C8E" w:rsidP="00191C8E">
            <w:pPr>
              <w:pStyle w:val="Default"/>
              <w:jc w:val="both"/>
              <w:rPr>
                <w:rFonts w:ascii="Times New Roman" w:hAnsi="Times New Roman"/>
                <w:color w:val="auto"/>
                <w:sz w:val="22"/>
                <w:szCs w:val="22"/>
              </w:rPr>
            </w:pPr>
          </w:p>
          <w:p w14:paraId="4772A3F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2</w:t>
            </w:r>
          </w:p>
          <w:p w14:paraId="14086B9C" w14:textId="77777777" w:rsidR="00191C8E" w:rsidRPr="00C84A5D" w:rsidRDefault="00191C8E" w:rsidP="00191C8E">
            <w:pPr>
              <w:jc w:val="both"/>
              <w:rPr>
                <w:rFonts w:ascii="Times New Roman" w:hAnsi="Times New Roman"/>
                <w:sz w:val="22"/>
                <w:szCs w:val="22"/>
              </w:rPr>
            </w:pPr>
          </w:p>
          <w:p w14:paraId="2214FA58"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В отчетном году численность рабочих увеличилась по сравнению с планом на 11 человек и составила 400 чел. Бюджет рабочего времени по расчету предприятия должен был составить 745,1 </w:t>
            </w:r>
            <w:proofErr w:type="spellStart"/>
            <w:proofErr w:type="gramStart"/>
            <w:r w:rsidRPr="00C84A5D">
              <w:rPr>
                <w:rFonts w:ascii="Times New Roman" w:hAnsi="Times New Roman"/>
                <w:sz w:val="22"/>
                <w:szCs w:val="22"/>
              </w:rPr>
              <w:t>тыс.чел</w:t>
            </w:r>
            <w:proofErr w:type="spellEnd"/>
            <w:proofErr w:type="gramEnd"/>
            <w:r w:rsidRPr="00C84A5D">
              <w:rPr>
                <w:rFonts w:ascii="Times New Roman" w:hAnsi="Times New Roman"/>
                <w:sz w:val="22"/>
                <w:szCs w:val="22"/>
              </w:rPr>
              <w:t xml:space="preserve"> / час, а фактически было отработано 98,2 % к плану.</w:t>
            </w:r>
          </w:p>
          <w:p w14:paraId="19D4BE10"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По данным табельного учета в среднем каждый рабочий отработал за год 236 дней, что на 8 дней меньше плана. Объем выпуска продукции составляет: по плану 8196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 xml:space="preserve">., фактически 8779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w:t>
            </w:r>
          </w:p>
          <w:p w14:paraId="118C3937"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Составьте таблицу исходных данных и расчетно-аналитическую формулу для проведения факторного анализа. Рассчитайте: а) влияние факторов на изменение фонда рабочего времени в чел-час методом цепных подстановок; б) влияние факторов на прирост продукции методом абсолютных разниц.</w:t>
            </w:r>
          </w:p>
          <w:p w14:paraId="4B7BBECF" w14:textId="77777777" w:rsidR="00191C8E" w:rsidRPr="00C84A5D" w:rsidRDefault="00191C8E" w:rsidP="00191C8E">
            <w:pPr>
              <w:pStyle w:val="Default"/>
              <w:jc w:val="both"/>
              <w:rPr>
                <w:rFonts w:ascii="Times New Roman" w:hAnsi="Times New Roman"/>
                <w:color w:val="auto"/>
                <w:sz w:val="22"/>
                <w:szCs w:val="22"/>
              </w:rPr>
            </w:pPr>
          </w:p>
          <w:p w14:paraId="6553DE25" w14:textId="77777777" w:rsidR="00191C8E" w:rsidRPr="00C84A5D" w:rsidRDefault="00191C8E" w:rsidP="00191C8E">
            <w:pPr>
              <w:pStyle w:val="Default"/>
              <w:jc w:val="both"/>
              <w:rPr>
                <w:rFonts w:ascii="Times New Roman" w:hAnsi="Times New Roman"/>
                <w:color w:val="auto"/>
                <w:sz w:val="22"/>
                <w:szCs w:val="22"/>
              </w:rPr>
            </w:pPr>
          </w:p>
          <w:p w14:paraId="5D7E0E3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3</w:t>
            </w:r>
          </w:p>
          <w:p w14:paraId="47F3B5C9" w14:textId="77777777" w:rsidR="00191C8E" w:rsidRPr="00C84A5D" w:rsidRDefault="00191C8E" w:rsidP="00191C8E">
            <w:pPr>
              <w:pStyle w:val="Default"/>
              <w:jc w:val="both"/>
              <w:rPr>
                <w:rFonts w:ascii="Times New Roman" w:hAnsi="Times New Roman"/>
                <w:color w:val="auto"/>
                <w:sz w:val="22"/>
                <w:szCs w:val="22"/>
              </w:rPr>
            </w:pPr>
          </w:p>
          <w:p w14:paraId="6B91B223" w14:textId="4B40EBA3"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Смоделируем ситуацию принятия решения о вложени</w:t>
            </w:r>
            <w:r w:rsidR="006A5403">
              <w:rPr>
                <w:rFonts w:ascii="Times New Roman" w:hAnsi="Times New Roman"/>
                <w:sz w:val="22"/>
                <w:szCs w:val="22"/>
              </w:rPr>
              <w:t>и</w:t>
            </w:r>
            <w:r w:rsidRPr="00C84A5D">
              <w:rPr>
                <w:rFonts w:ascii="Times New Roman" w:hAnsi="Times New Roman"/>
                <w:sz w:val="22"/>
                <w:szCs w:val="22"/>
              </w:rPr>
              <w:t xml:space="preserve"> капитала в деятельности небольшой </w:t>
            </w:r>
            <w:r w:rsidR="00A01E21">
              <w:rPr>
                <w:rFonts w:ascii="Times New Roman" w:hAnsi="Times New Roman"/>
                <w:sz w:val="22"/>
                <w:szCs w:val="22"/>
              </w:rPr>
              <w:t>организации</w:t>
            </w:r>
            <w:r w:rsidRPr="00C84A5D">
              <w:rPr>
                <w:rFonts w:ascii="Times New Roman" w:hAnsi="Times New Roman"/>
                <w:sz w:val="22"/>
                <w:szCs w:val="22"/>
              </w:rPr>
              <w:t xml:space="preserve">. К </w:t>
            </w:r>
            <w:r w:rsidRPr="00C84A5D">
              <w:rPr>
                <w:rFonts w:ascii="Times New Roman" w:hAnsi="Times New Roman"/>
                <w:sz w:val="22"/>
                <w:szCs w:val="22"/>
              </w:rPr>
              <w:lastRenderedPageBreak/>
              <w:t xml:space="preserve">рассмотрению представлена информация о пяти </w:t>
            </w:r>
            <w:r w:rsidR="00A01E21">
              <w:rPr>
                <w:rFonts w:ascii="Times New Roman" w:hAnsi="Times New Roman"/>
                <w:sz w:val="22"/>
                <w:szCs w:val="22"/>
              </w:rPr>
              <w:t>организациях</w:t>
            </w:r>
            <w:r w:rsidRPr="00C84A5D">
              <w:rPr>
                <w:rFonts w:ascii="Times New Roman" w:hAnsi="Times New Roman"/>
                <w:sz w:val="22"/>
                <w:szCs w:val="22"/>
              </w:rPr>
              <w:t xml:space="preserve"> (сценариях). Для решения задания нужно сформировать команду из 5 человек. Каждый член группы должен взять ответственность за расчет искомых величин для одного из нижеследующих сценариев:</w:t>
            </w:r>
          </w:p>
          <w:tbl>
            <w:tblPr>
              <w:tblW w:w="4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4"/>
              <w:gridCol w:w="709"/>
              <w:gridCol w:w="709"/>
              <w:gridCol w:w="709"/>
              <w:gridCol w:w="732"/>
            </w:tblGrid>
            <w:tr w:rsidR="00191C8E" w:rsidRPr="006A5403" w14:paraId="59360A93" w14:textId="77777777" w:rsidTr="006A5403">
              <w:trPr>
                <w:jc w:val="center"/>
              </w:trPr>
              <w:tc>
                <w:tcPr>
                  <w:tcW w:w="567" w:type="dxa"/>
                  <w:vAlign w:val="center"/>
                </w:tcPr>
                <w:p w14:paraId="4F6BEBEA" w14:textId="77777777" w:rsidR="00191C8E" w:rsidRPr="006A5403" w:rsidRDefault="00191C8E" w:rsidP="00191C8E">
                  <w:pPr>
                    <w:jc w:val="center"/>
                    <w:rPr>
                      <w:sz w:val="16"/>
                      <w:szCs w:val="16"/>
                    </w:rPr>
                  </w:pPr>
                  <w:r w:rsidRPr="006A5403">
                    <w:rPr>
                      <w:sz w:val="16"/>
                      <w:szCs w:val="16"/>
                    </w:rPr>
                    <w:t>Сценарий</w:t>
                  </w:r>
                </w:p>
              </w:tc>
              <w:tc>
                <w:tcPr>
                  <w:tcW w:w="664" w:type="dxa"/>
                  <w:vAlign w:val="center"/>
                </w:tcPr>
                <w:p w14:paraId="7A464BF1" w14:textId="77777777" w:rsidR="00191C8E" w:rsidRPr="006A5403" w:rsidRDefault="00191C8E" w:rsidP="00191C8E">
                  <w:pPr>
                    <w:jc w:val="center"/>
                    <w:rPr>
                      <w:sz w:val="16"/>
                      <w:szCs w:val="16"/>
                    </w:rPr>
                  </w:pPr>
                  <w:r w:rsidRPr="006A5403">
                    <w:rPr>
                      <w:sz w:val="16"/>
                      <w:szCs w:val="16"/>
                    </w:rPr>
                    <w:t>Продажи, ДЕ</w:t>
                  </w:r>
                </w:p>
              </w:tc>
              <w:tc>
                <w:tcPr>
                  <w:tcW w:w="709" w:type="dxa"/>
                  <w:vAlign w:val="center"/>
                </w:tcPr>
                <w:p w14:paraId="75DC57E1" w14:textId="77777777" w:rsidR="00191C8E" w:rsidRPr="006A5403" w:rsidRDefault="00191C8E" w:rsidP="00191C8E">
                  <w:pPr>
                    <w:jc w:val="center"/>
                    <w:rPr>
                      <w:sz w:val="16"/>
                      <w:szCs w:val="16"/>
                    </w:rPr>
                  </w:pPr>
                  <w:r w:rsidRPr="006A5403">
                    <w:rPr>
                      <w:sz w:val="16"/>
                      <w:szCs w:val="16"/>
                    </w:rPr>
                    <w:t>Продажи, штук</w:t>
                  </w:r>
                </w:p>
              </w:tc>
              <w:tc>
                <w:tcPr>
                  <w:tcW w:w="709" w:type="dxa"/>
                  <w:vAlign w:val="center"/>
                </w:tcPr>
                <w:p w14:paraId="21245258" w14:textId="77777777" w:rsidR="00191C8E" w:rsidRPr="006A5403" w:rsidRDefault="00191C8E" w:rsidP="00191C8E">
                  <w:pPr>
                    <w:jc w:val="center"/>
                    <w:rPr>
                      <w:sz w:val="16"/>
                      <w:szCs w:val="16"/>
                    </w:rPr>
                  </w:pPr>
                  <w:r w:rsidRPr="006A5403">
                    <w:rPr>
                      <w:sz w:val="16"/>
                      <w:szCs w:val="16"/>
                    </w:rPr>
                    <w:t>Общие переменные затраты, ДЕ</w:t>
                  </w:r>
                </w:p>
              </w:tc>
              <w:tc>
                <w:tcPr>
                  <w:tcW w:w="709" w:type="dxa"/>
                  <w:vAlign w:val="center"/>
                </w:tcPr>
                <w:p w14:paraId="0977BA56" w14:textId="77777777" w:rsidR="00191C8E" w:rsidRPr="006A5403" w:rsidRDefault="00191C8E" w:rsidP="00191C8E">
                  <w:pPr>
                    <w:jc w:val="center"/>
                    <w:rPr>
                      <w:sz w:val="16"/>
                      <w:szCs w:val="16"/>
                    </w:rPr>
                  </w:pPr>
                  <w:r w:rsidRPr="006A5403">
                    <w:rPr>
                      <w:sz w:val="16"/>
                      <w:szCs w:val="16"/>
                    </w:rPr>
                    <w:t>Общие постоянные затраты, ДЕ</w:t>
                  </w:r>
                </w:p>
              </w:tc>
              <w:tc>
                <w:tcPr>
                  <w:tcW w:w="732" w:type="dxa"/>
                  <w:vAlign w:val="center"/>
                </w:tcPr>
                <w:p w14:paraId="513429D7" w14:textId="77777777" w:rsidR="00191C8E" w:rsidRPr="006A5403" w:rsidRDefault="00191C8E" w:rsidP="00191C8E">
                  <w:pPr>
                    <w:jc w:val="center"/>
                    <w:rPr>
                      <w:sz w:val="16"/>
                      <w:szCs w:val="16"/>
                    </w:rPr>
                  </w:pPr>
                  <w:r w:rsidRPr="006A5403">
                    <w:rPr>
                      <w:sz w:val="16"/>
                      <w:szCs w:val="16"/>
                    </w:rPr>
                    <w:t>Чистый доход, ДЕ</w:t>
                  </w:r>
                </w:p>
              </w:tc>
            </w:tr>
            <w:tr w:rsidR="00191C8E" w:rsidRPr="006A5403" w14:paraId="4DE660F2" w14:textId="77777777" w:rsidTr="006A5403">
              <w:trPr>
                <w:jc w:val="center"/>
              </w:trPr>
              <w:tc>
                <w:tcPr>
                  <w:tcW w:w="567" w:type="dxa"/>
                  <w:vAlign w:val="center"/>
                </w:tcPr>
                <w:p w14:paraId="094091B5" w14:textId="77777777" w:rsidR="00191C8E" w:rsidRPr="006A5403" w:rsidRDefault="00191C8E" w:rsidP="00191C8E">
                  <w:pPr>
                    <w:jc w:val="both"/>
                    <w:rPr>
                      <w:sz w:val="16"/>
                      <w:szCs w:val="16"/>
                    </w:rPr>
                  </w:pPr>
                  <w:r w:rsidRPr="006A5403">
                    <w:rPr>
                      <w:sz w:val="16"/>
                      <w:szCs w:val="16"/>
                    </w:rPr>
                    <w:t>1</w:t>
                  </w:r>
                </w:p>
              </w:tc>
              <w:tc>
                <w:tcPr>
                  <w:tcW w:w="664" w:type="dxa"/>
                  <w:vAlign w:val="center"/>
                </w:tcPr>
                <w:p w14:paraId="0D227A3D"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7EB83373" w14:textId="77777777" w:rsidR="00191C8E" w:rsidRPr="006A5403" w:rsidRDefault="00191C8E" w:rsidP="00191C8E">
                  <w:pPr>
                    <w:jc w:val="both"/>
                    <w:rPr>
                      <w:sz w:val="16"/>
                      <w:szCs w:val="16"/>
                    </w:rPr>
                  </w:pPr>
                  <w:r w:rsidRPr="006A5403">
                    <w:rPr>
                      <w:sz w:val="16"/>
                      <w:szCs w:val="16"/>
                    </w:rPr>
                    <w:t>50000</w:t>
                  </w:r>
                </w:p>
              </w:tc>
              <w:tc>
                <w:tcPr>
                  <w:tcW w:w="709" w:type="dxa"/>
                  <w:vAlign w:val="center"/>
                </w:tcPr>
                <w:p w14:paraId="7B9AB2F1" w14:textId="77777777" w:rsidR="00191C8E" w:rsidRPr="006A5403" w:rsidRDefault="00191C8E" w:rsidP="00191C8E">
                  <w:pPr>
                    <w:jc w:val="both"/>
                    <w:rPr>
                      <w:sz w:val="16"/>
                      <w:szCs w:val="16"/>
                    </w:rPr>
                  </w:pPr>
                  <w:r w:rsidRPr="006A5403">
                    <w:rPr>
                      <w:sz w:val="16"/>
                      <w:szCs w:val="16"/>
                    </w:rPr>
                    <w:t>500000</w:t>
                  </w:r>
                </w:p>
              </w:tc>
              <w:tc>
                <w:tcPr>
                  <w:tcW w:w="709" w:type="dxa"/>
                  <w:vAlign w:val="center"/>
                </w:tcPr>
                <w:p w14:paraId="78CFC49A" w14:textId="77777777" w:rsidR="00191C8E" w:rsidRPr="006A5403" w:rsidRDefault="00191C8E" w:rsidP="00191C8E">
                  <w:pPr>
                    <w:jc w:val="both"/>
                    <w:rPr>
                      <w:sz w:val="16"/>
                      <w:szCs w:val="16"/>
                    </w:rPr>
                  </w:pPr>
                  <w:r w:rsidRPr="006A5403">
                    <w:rPr>
                      <w:sz w:val="16"/>
                      <w:szCs w:val="16"/>
                    </w:rPr>
                    <w:t>180000</w:t>
                  </w:r>
                </w:p>
              </w:tc>
              <w:tc>
                <w:tcPr>
                  <w:tcW w:w="732" w:type="dxa"/>
                  <w:vAlign w:val="center"/>
                </w:tcPr>
                <w:p w14:paraId="55B64E4A" w14:textId="77777777" w:rsidR="00191C8E" w:rsidRPr="006A5403" w:rsidRDefault="00191C8E" w:rsidP="00191C8E">
                  <w:pPr>
                    <w:jc w:val="both"/>
                    <w:rPr>
                      <w:sz w:val="16"/>
                      <w:szCs w:val="16"/>
                    </w:rPr>
                  </w:pPr>
                  <w:r w:rsidRPr="006A5403">
                    <w:rPr>
                      <w:sz w:val="16"/>
                      <w:szCs w:val="16"/>
                    </w:rPr>
                    <w:t>120000</w:t>
                  </w:r>
                </w:p>
              </w:tc>
            </w:tr>
            <w:tr w:rsidR="00191C8E" w:rsidRPr="006A5403" w14:paraId="6A957CAA" w14:textId="77777777" w:rsidTr="006A5403">
              <w:trPr>
                <w:jc w:val="center"/>
              </w:trPr>
              <w:tc>
                <w:tcPr>
                  <w:tcW w:w="567" w:type="dxa"/>
                  <w:vAlign w:val="center"/>
                </w:tcPr>
                <w:p w14:paraId="1A220B9E" w14:textId="77777777" w:rsidR="00191C8E" w:rsidRPr="006A5403" w:rsidRDefault="00191C8E" w:rsidP="00191C8E">
                  <w:pPr>
                    <w:jc w:val="both"/>
                    <w:rPr>
                      <w:sz w:val="16"/>
                      <w:szCs w:val="16"/>
                    </w:rPr>
                  </w:pPr>
                  <w:r w:rsidRPr="006A5403">
                    <w:rPr>
                      <w:sz w:val="16"/>
                      <w:szCs w:val="16"/>
                    </w:rPr>
                    <w:t>2</w:t>
                  </w:r>
                </w:p>
              </w:tc>
              <w:tc>
                <w:tcPr>
                  <w:tcW w:w="664" w:type="dxa"/>
                  <w:vAlign w:val="center"/>
                </w:tcPr>
                <w:p w14:paraId="27246EDD" w14:textId="77777777" w:rsidR="00191C8E" w:rsidRPr="006A5403" w:rsidRDefault="00191C8E" w:rsidP="00191C8E">
                  <w:pPr>
                    <w:jc w:val="both"/>
                    <w:rPr>
                      <w:sz w:val="16"/>
                      <w:szCs w:val="16"/>
                    </w:rPr>
                  </w:pPr>
                  <w:r w:rsidRPr="006A5403">
                    <w:rPr>
                      <w:sz w:val="16"/>
                      <w:szCs w:val="16"/>
                    </w:rPr>
                    <w:t>700000</w:t>
                  </w:r>
                </w:p>
              </w:tc>
              <w:tc>
                <w:tcPr>
                  <w:tcW w:w="709" w:type="dxa"/>
                  <w:vAlign w:val="center"/>
                </w:tcPr>
                <w:p w14:paraId="3BBDCC2F" w14:textId="77777777" w:rsidR="00191C8E" w:rsidRPr="006A5403" w:rsidRDefault="00191C8E" w:rsidP="00191C8E">
                  <w:pPr>
                    <w:jc w:val="both"/>
                    <w:rPr>
                      <w:sz w:val="16"/>
                      <w:szCs w:val="16"/>
                    </w:rPr>
                  </w:pPr>
                  <w:r w:rsidRPr="006A5403">
                    <w:rPr>
                      <w:sz w:val="16"/>
                      <w:szCs w:val="16"/>
                    </w:rPr>
                    <w:t>75000</w:t>
                  </w:r>
                </w:p>
              </w:tc>
              <w:tc>
                <w:tcPr>
                  <w:tcW w:w="709" w:type="dxa"/>
                  <w:vAlign w:val="center"/>
                </w:tcPr>
                <w:p w14:paraId="7B4EEDE1"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1E08C388" w14:textId="77777777" w:rsidR="00191C8E" w:rsidRPr="006A5403" w:rsidRDefault="00191C8E" w:rsidP="00191C8E">
                  <w:pPr>
                    <w:jc w:val="both"/>
                    <w:rPr>
                      <w:sz w:val="16"/>
                      <w:szCs w:val="16"/>
                    </w:rPr>
                  </w:pPr>
                  <w:r w:rsidRPr="006A5403">
                    <w:rPr>
                      <w:sz w:val="16"/>
                      <w:szCs w:val="16"/>
                    </w:rPr>
                    <w:t>100000</w:t>
                  </w:r>
                </w:p>
              </w:tc>
              <w:tc>
                <w:tcPr>
                  <w:tcW w:w="732" w:type="dxa"/>
                  <w:vAlign w:val="center"/>
                </w:tcPr>
                <w:p w14:paraId="5141F65F" w14:textId="77777777" w:rsidR="00191C8E" w:rsidRPr="006A5403" w:rsidRDefault="00191C8E" w:rsidP="00191C8E">
                  <w:pPr>
                    <w:jc w:val="both"/>
                    <w:rPr>
                      <w:sz w:val="16"/>
                      <w:szCs w:val="16"/>
                    </w:rPr>
                  </w:pPr>
                  <w:r w:rsidRPr="006A5403">
                    <w:rPr>
                      <w:sz w:val="16"/>
                      <w:szCs w:val="16"/>
                    </w:rPr>
                    <w:t>175000</w:t>
                  </w:r>
                </w:p>
              </w:tc>
            </w:tr>
            <w:tr w:rsidR="00191C8E" w:rsidRPr="006A5403" w14:paraId="59E67940" w14:textId="77777777" w:rsidTr="006A5403">
              <w:trPr>
                <w:jc w:val="center"/>
              </w:trPr>
              <w:tc>
                <w:tcPr>
                  <w:tcW w:w="567" w:type="dxa"/>
                  <w:vAlign w:val="center"/>
                </w:tcPr>
                <w:p w14:paraId="03DC8404" w14:textId="77777777" w:rsidR="00191C8E" w:rsidRPr="006A5403" w:rsidRDefault="00191C8E" w:rsidP="00191C8E">
                  <w:pPr>
                    <w:jc w:val="both"/>
                    <w:rPr>
                      <w:sz w:val="16"/>
                      <w:szCs w:val="16"/>
                    </w:rPr>
                  </w:pPr>
                  <w:r w:rsidRPr="006A5403">
                    <w:rPr>
                      <w:sz w:val="16"/>
                      <w:szCs w:val="16"/>
                    </w:rPr>
                    <w:t>3</w:t>
                  </w:r>
                </w:p>
              </w:tc>
              <w:tc>
                <w:tcPr>
                  <w:tcW w:w="664" w:type="dxa"/>
                  <w:vAlign w:val="center"/>
                </w:tcPr>
                <w:p w14:paraId="3DC14367"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3A4397DE" w14:textId="77777777" w:rsidR="00191C8E" w:rsidRPr="006A5403" w:rsidRDefault="00191C8E" w:rsidP="00191C8E">
                  <w:pPr>
                    <w:jc w:val="both"/>
                    <w:rPr>
                      <w:sz w:val="16"/>
                      <w:szCs w:val="16"/>
                    </w:rPr>
                  </w:pPr>
                  <w:r w:rsidRPr="006A5403">
                    <w:rPr>
                      <w:sz w:val="16"/>
                      <w:szCs w:val="16"/>
                    </w:rPr>
                    <w:t>40000</w:t>
                  </w:r>
                </w:p>
              </w:tc>
              <w:tc>
                <w:tcPr>
                  <w:tcW w:w="709" w:type="dxa"/>
                  <w:vAlign w:val="center"/>
                </w:tcPr>
                <w:p w14:paraId="4E25E422" w14:textId="77777777" w:rsidR="00191C8E" w:rsidRPr="006A5403" w:rsidRDefault="00191C8E" w:rsidP="00191C8E">
                  <w:pPr>
                    <w:jc w:val="both"/>
                    <w:rPr>
                      <w:sz w:val="16"/>
                      <w:szCs w:val="16"/>
                    </w:rPr>
                  </w:pPr>
                  <w:r w:rsidRPr="006A5403">
                    <w:rPr>
                      <w:sz w:val="16"/>
                      <w:szCs w:val="16"/>
                    </w:rPr>
                    <w:t>80000</w:t>
                  </w:r>
                </w:p>
              </w:tc>
              <w:tc>
                <w:tcPr>
                  <w:tcW w:w="709" w:type="dxa"/>
                  <w:vAlign w:val="center"/>
                </w:tcPr>
                <w:p w14:paraId="1EADC6F1" w14:textId="77777777" w:rsidR="00191C8E" w:rsidRPr="006A5403" w:rsidRDefault="00191C8E" w:rsidP="00191C8E">
                  <w:pPr>
                    <w:jc w:val="both"/>
                    <w:rPr>
                      <w:sz w:val="16"/>
                      <w:szCs w:val="16"/>
                    </w:rPr>
                  </w:pPr>
                  <w:r w:rsidRPr="006A5403">
                    <w:rPr>
                      <w:sz w:val="16"/>
                      <w:szCs w:val="16"/>
                    </w:rPr>
                    <w:t>?</w:t>
                  </w:r>
                </w:p>
              </w:tc>
              <w:tc>
                <w:tcPr>
                  <w:tcW w:w="732" w:type="dxa"/>
                  <w:vAlign w:val="center"/>
                </w:tcPr>
                <w:p w14:paraId="0BB5D62F" w14:textId="77777777" w:rsidR="00191C8E" w:rsidRPr="006A5403" w:rsidRDefault="00191C8E" w:rsidP="00191C8E">
                  <w:pPr>
                    <w:jc w:val="both"/>
                    <w:rPr>
                      <w:sz w:val="16"/>
                      <w:szCs w:val="16"/>
                    </w:rPr>
                  </w:pPr>
                  <w:r w:rsidRPr="006A5403">
                    <w:rPr>
                      <w:sz w:val="16"/>
                      <w:szCs w:val="16"/>
                    </w:rPr>
                    <w:t>130000</w:t>
                  </w:r>
                </w:p>
              </w:tc>
            </w:tr>
            <w:tr w:rsidR="00191C8E" w:rsidRPr="006A5403" w14:paraId="55B706B9" w14:textId="77777777" w:rsidTr="006A5403">
              <w:trPr>
                <w:jc w:val="center"/>
              </w:trPr>
              <w:tc>
                <w:tcPr>
                  <w:tcW w:w="567" w:type="dxa"/>
                  <w:vAlign w:val="center"/>
                </w:tcPr>
                <w:p w14:paraId="79C68495" w14:textId="77777777" w:rsidR="00191C8E" w:rsidRPr="006A5403" w:rsidRDefault="00191C8E" w:rsidP="00191C8E">
                  <w:pPr>
                    <w:jc w:val="both"/>
                    <w:rPr>
                      <w:sz w:val="16"/>
                      <w:szCs w:val="16"/>
                    </w:rPr>
                  </w:pPr>
                  <w:r w:rsidRPr="006A5403">
                    <w:rPr>
                      <w:sz w:val="16"/>
                      <w:szCs w:val="16"/>
                    </w:rPr>
                    <w:t>4</w:t>
                  </w:r>
                </w:p>
              </w:tc>
              <w:tc>
                <w:tcPr>
                  <w:tcW w:w="664" w:type="dxa"/>
                  <w:vAlign w:val="center"/>
                </w:tcPr>
                <w:p w14:paraId="4FD93D64" w14:textId="77777777" w:rsidR="00191C8E" w:rsidRPr="006A5403" w:rsidRDefault="00191C8E" w:rsidP="00191C8E">
                  <w:pPr>
                    <w:jc w:val="both"/>
                    <w:rPr>
                      <w:sz w:val="16"/>
                      <w:szCs w:val="16"/>
                    </w:rPr>
                  </w:pPr>
                  <w:r w:rsidRPr="006A5403">
                    <w:rPr>
                      <w:sz w:val="16"/>
                      <w:szCs w:val="16"/>
                    </w:rPr>
                    <w:t>900000</w:t>
                  </w:r>
                </w:p>
              </w:tc>
              <w:tc>
                <w:tcPr>
                  <w:tcW w:w="709" w:type="dxa"/>
                  <w:vAlign w:val="center"/>
                </w:tcPr>
                <w:p w14:paraId="5C150982" w14:textId="77777777" w:rsidR="00191C8E" w:rsidRPr="006A5403" w:rsidRDefault="00191C8E" w:rsidP="00191C8E">
                  <w:pPr>
                    <w:jc w:val="both"/>
                    <w:rPr>
                      <w:sz w:val="16"/>
                      <w:szCs w:val="16"/>
                    </w:rPr>
                  </w:pPr>
                  <w:r w:rsidRPr="006A5403">
                    <w:rPr>
                      <w:sz w:val="16"/>
                      <w:szCs w:val="16"/>
                    </w:rPr>
                    <w:t>90000</w:t>
                  </w:r>
                </w:p>
              </w:tc>
              <w:tc>
                <w:tcPr>
                  <w:tcW w:w="709" w:type="dxa"/>
                  <w:vAlign w:val="center"/>
                </w:tcPr>
                <w:p w14:paraId="2E1A9473" w14:textId="77777777" w:rsidR="00191C8E" w:rsidRPr="006A5403" w:rsidRDefault="00191C8E" w:rsidP="00191C8E">
                  <w:pPr>
                    <w:jc w:val="both"/>
                    <w:rPr>
                      <w:sz w:val="16"/>
                      <w:szCs w:val="16"/>
                    </w:rPr>
                  </w:pPr>
                  <w:r w:rsidRPr="006A5403">
                    <w:rPr>
                      <w:sz w:val="16"/>
                      <w:szCs w:val="16"/>
                    </w:rPr>
                    <w:t>475000</w:t>
                  </w:r>
                </w:p>
              </w:tc>
              <w:tc>
                <w:tcPr>
                  <w:tcW w:w="709" w:type="dxa"/>
                  <w:vAlign w:val="center"/>
                </w:tcPr>
                <w:p w14:paraId="4CBDB98C" w14:textId="77777777" w:rsidR="00191C8E" w:rsidRPr="006A5403" w:rsidRDefault="00191C8E" w:rsidP="00191C8E">
                  <w:pPr>
                    <w:jc w:val="both"/>
                    <w:rPr>
                      <w:sz w:val="16"/>
                      <w:szCs w:val="16"/>
                    </w:rPr>
                  </w:pPr>
                  <w:r w:rsidRPr="006A5403">
                    <w:rPr>
                      <w:sz w:val="16"/>
                      <w:szCs w:val="16"/>
                    </w:rPr>
                    <w:t>175000</w:t>
                  </w:r>
                </w:p>
              </w:tc>
              <w:tc>
                <w:tcPr>
                  <w:tcW w:w="732" w:type="dxa"/>
                  <w:vAlign w:val="center"/>
                </w:tcPr>
                <w:p w14:paraId="25840B6C" w14:textId="77777777" w:rsidR="00191C8E" w:rsidRPr="006A5403" w:rsidRDefault="00191C8E" w:rsidP="00191C8E">
                  <w:pPr>
                    <w:jc w:val="both"/>
                    <w:rPr>
                      <w:sz w:val="16"/>
                      <w:szCs w:val="16"/>
                    </w:rPr>
                  </w:pPr>
                  <w:r w:rsidRPr="006A5403">
                    <w:rPr>
                      <w:sz w:val="16"/>
                      <w:szCs w:val="16"/>
                    </w:rPr>
                    <w:t>?</w:t>
                  </w:r>
                </w:p>
              </w:tc>
            </w:tr>
            <w:tr w:rsidR="00191C8E" w:rsidRPr="006A5403" w14:paraId="2AD78B5A" w14:textId="77777777" w:rsidTr="006A5403">
              <w:trPr>
                <w:jc w:val="center"/>
              </w:trPr>
              <w:tc>
                <w:tcPr>
                  <w:tcW w:w="567" w:type="dxa"/>
                  <w:vAlign w:val="center"/>
                </w:tcPr>
                <w:p w14:paraId="6989D4E6" w14:textId="77777777" w:rsidR="00191C8E" w:rsidRPr="006A5403" w:rsidRDefault="00191C8E" w:rsidP="00191C8E">
                  <w:pPr>
                    <w:jc w:val="both"/>
                    <w:rPr>
                      <w:sz w:val="16"/>
                      <w:szCs w:val="16"/>
                    </w:rPr>
                  </w:pPr>
                  <w:r w:rsidRPr="006A5403">
                    <w:rPr>
                      <w:sz w:val="16"/>
                      <w:szCs w:val="16"/>
                    </w:rPr>
                    <w:t>5</w:t>
                  </w:r>
                </w:p>
              </w:tc>
              <w:tc>
                <w:tcPr>
                  <w:tcW w:w="664" w:type="dxa"/>
                  <w:vAlign w:val="center"/>
                </w:tcPr>
                <w:p w14:paraId="67B978C2"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515A9852" w14:textId="77777777" w:rsidR="00191C8E" w:rsidRPr="006A5403" w:rsidRDefault="00191C8E" w:rsidP="00191C8E">
                  <w:pPr>
                    <w:jc w:val="both"/>
                    <w:rPr>
                      <w:sz w:val="16"/>
                      <w:szCs w:val="16"/>
                    </w:rPr>
                  </w:pPr>
                  <w:r w:rsidRPr="006A5403">
                    <w:rPr>
                      <w:sz w:val="16"/>
                      <w:szCs w:val="16"/>
                    </w:rPr>
                    <w:t>20000</w:t>
                  </w:r>
                </w:p>
              </w:tc>
              <w:tc>
                <w:tcPr>
                  <w:tcW w:w="709" w:type="dxa"/>
                  <w:vAlign w:val="center"/>
                </w:tcPr>
                <w:p w14:paraId="1B926692"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5A75AE47" w14:textId="77777777" w:rsidR="00191C8E" w:rsidRPr="006A5403" w:rsidRDefault="00191C8E" w:rsidP="00191C8E">
                  <w:pPr>
                    <w:jc w:val="both"/>
                    <w:rPr>
                      <w:sz w:val="16"/>
                      <w:szCs w:val="16"/>
                    </w:rPr>
                  </w:pPr>
                  <w:r w:rsidRPr="006A5403">
                    <w:rPr>
                      <w:sz w:val="16"/>
                      <w:szCs w:val="16"/>
                    </w:rPr>
                    <w:t>50000</w:t>
                  </w:r>
                </w:p>
              </w:tc>
              <w:tc>
                <w:tcPr>
                  <w:tcW w:w="732" w:type="dxa"/>
                  <w:vAlign w:val="center"/>
                </w:tcPr>
                <w:p w14:paraId="6FABBF51" w14:textId="77777777" w:rsidR="00191C8E" w:rsidRPr="006A5403" w:rsidRDefault="00191C8E" w:rsidP="00191C8E">
                  <w:pPr>
                    <w:jc w:val="both"/>
                    <w:rPr>
                      <w:sz w:val="16"/>
                      <w:szCs w:val="16"/>
                    </w:rPr>
                  </w:pPr>
                  <w:r w:rsidRPr="006A5403">
                    <w:rPr>
                      <w:sz w:val="16"/>
                      <w:szCs w:val="16"/>
                    </w:rPr>
                    <w:t>50000</w:t>
                  </w:r>
                </w:p>
              </w:tc>
            </w:tr>
          </w:tbl>
          <w:p w14:paraId="2A09B82A" w14:textId="77777777" w:rsidR="00191C8E" w:rsidRPr="00C84A5D" w:rsidRDefault="00191C8E" w:rsidP="00191C8E">
            <w:pPr>
              <w:jc w:val="both"/>
              <w:rPr>
                <w:rFonts w:ascii="Times New Roman" w:hAnsi="Times New Roman"/>
                <w:sz w:val="22"/>
                <w:szCs w:val="22"/>
              </w:rPr>
            </w:pPr>
          </w:p>
          <w:p w14:paraId="51EAED23"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Изучите результаты анализа. Какой из сценариев:</w:t>
            </w:r>
          </w:p>
          <w:p w14:paraId="3C98354D"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имеет самую низкую точку безубыточности;</w:t>
            </w:r>
          </w:p>
          <w:p w14:paraId="36419FCB"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наиболее высокий чистый доход;</w:t>
            </w:r>
          </w:p>
          <w:p w14:paraId="0E9BF9E7"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самый низкий маржинальный доход на единицу продукции;</w:t>
            </w:r>
          </w:p>
          <w:p w14:paraId="41A60817" w14:textId="77777777" w:rsidR="00A01E21"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cs="Times New Roman"/>
                <w:sz w:val="22"/>
                <w:szCs w:val="22"/>
              </w:rPr>
              <w:t>самые высокие постоянные затраты;</w:t>
            </w:r>
          </w:p>
          <w:p w14:paraId="68AEF613" w14:textId="681D2875" w:rsidR="00191C8E"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sz w:val="22"/>
                <w:szCs w:val="22"/>
              </w:rPr>
              <w:t>самые высокие общие переменные затраты.</w:t>
            </w:r>
          </w:p>
          <w:p w14:paraId="1B232ECA" w14:textId="3DF0146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Обсудите структуру затрат в соответствии с каждым сценарием. Какая из </w:t>
            </w:r>
            <w:r w:rsidR="00A01E21">
              <w:rPr>
                <w:rFonts w:ascii="Times New Roman" w:hAnsi="Times New Roman"/>
                <w:sz w:val="22"/>
                <w:szCs w:val="22"/>
              </w:rPr>
              <w:t>организаций</w:t>
            </w:r>
            <w:r w:rsidRPr="00C84A5D">
              <w:rPr>
                <w:rFonts w:ascii="Times New Roman" w:hAnsi="Times New Roman"/>
                <w:sz w:val="22"/>
                <w:szCs w:val="22"/>
              </w:rPr>
              <w:t xml:space="preserve"> кажется вам наилучшим местом помещения капитала?</w:t>
            </w:r>
          </w:p>
        </w:tc>
      </w:tr>
      <w:tr w:rsidR="00191C8E" w:rsidRPr="008C3C9F" w14:paraId="523A145F" w14:textId="77777777" w:rsidTr="007B03D7">
        <w:tc>
          <w:tcPr>
            <w:tcW w:w="1413" w:type="dxa"/>
            <w:vMerge w:val="restart"/>
            <w:shd w:val="clear" w:color="auto" w:fill="auto"/>
          </w:tcPr>
          <w:p w14:paraId="77C6D635" w14:textId="7D4C065F" w:rsidR="00191C8E" w:rsidRPr="008C3C9F" w:rsidRDefault="00191C8E" w:rsidP="00191C8E">
            <w:pPr>
              <w:widowControl w:val="0"/>
              <w:autoSpaceDE w:val="0"/>
              <w:autoSpaceDN w:val="0"/>
              <w:adjustRightInd w:val="0"/>
              <w:jc w:val="both"/>
              <w:rPr>
                <w:rFonts w:ascii="Times New Roman" w:hAnsi="Times New Roman"/>
                <w:sz w:val="22"/>
                <w:szCs w:val="22"/>
              </w:rPr>
            </w:pPr>
            <w:r w:rsidRPr="008C3C9F">
              <w:rPr>
                <w:rFonts w:ascii="Times New Roman" w:hAnsi="Times New Roman"/>
                <w:sz w:val="22"/>
                <w:szCs w:val="22"/>
              </w:rPr>
              <w:lastRenderedPageBreak/>
              <w:t>ПК</w:t>
            </w:r>
            <w:r w:rsidR="0061704C">
              <w:rPr>
                <w:rFonts w:ascii="Times New Roman" w:hAnsi="Times New Roman"/>
                <w:sz w:val="22"/>
                <w:szCs w:val="22"/>
              </w:rPr>
              <w:t>П</w:t>
            </w:r>
            <w:r w:rsidRPr="008C3C9F">
              <w:rPr>
                <w:rFonts w:ascii="Times New Roman" w:hAnsi="Times New Roman"/>
                <w:sz w:val="22"/>
                <w:szCs w:val="22"/>
              </w:rPr>
              <w:t>-</w:t>
            </w:r>
            <w:r w:rsidR="0061704C">
              <w:rPr>
                <w:rFonts w:ascii="Times New Roman" w:hAnsi="Times New Roman"/>
                <w:sz w:val="22"/>
                <w:szCs w:val="22"/>
              </w:rPr>
              <w:t>5</w:t>
            </w:r>
          </w:p>
          <w:p w14:paraId="2214A09F" w14:textId="77777777" w:rsidR="00191C8E" w:rsidRPr="008C3C9F"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оценивать показатели деятельности экономических  субъектов</w:t>
            </w:r>
            <w:r>
              <w:rPr>
                <w:rFonts w:ascii="Times New Roman" w:hAnsi="Times New Roman"/>
                <w:sz w:val="22"/>
                <w:szCs w:val="22"/>
              </w:rPr>
              <w:t>.</w:t>
            </w:r>
          </w:p>
        </w:tc>
        <w:tc>
          <w:tcPr>
            <w:tcW w:w="1701" w:type="dxa"/>
            <w:shd w:val="clear" w:color="auto" w:fill="auto"/>
          </w:tcPr>
          <w:p w14:paraId="0C62C6DC"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1. </w:t>
            </w:r>
            <w:r w:rsidR="00157FEA" w:rsidRPr="00157FEA">
              <w:rPr>
                <w:rFonts w:ascii="Times New Roman" w:hAnsi="Times New Roman"/>
                <w:color w:val="auto"/>
                <w:sz w:val="22"/>
                <w:szCs w:val="22"/>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8C3C9F">
              <w:rPr>
                <w:rFonts w:ascii="Times New Roman" w:hAnsi="Times New Roman"/>
                <w:color w:val="auto"/>
                <w:sz w:val="22"/>
                <w:szCs w:val="22"/>
              </w:rPr>
              <w:t>.</w:t>
            </w:r>
          </w:p>
          <w:p w14:paraId="4473AA42" w14:textId="77777777" w:rsidR="00191C8E" w:rsidRPr="008C3C9F" w:rsidRDefault="00191C8E" w:rsidP="00191C8E">
            <w:pPr>
              <w:jc w:val="both"/>
              <w:rPr>
                <w:rFonts w:ascii="Times New Roman" w:hAnsi="Times New Roman"/>
                <w:sz w:val="22"/>
                <w:szCs w:val="22"/>
              </w:rPr>
            </w:pPr>
          </w:p>
        </w:tc>
        <w:tc>
          <w:tcPr>
            <w:tcW w:w="2693" w:type="dxa"/>
            <w:shd w:val="clear" w:color="auto" w:fill="auto"/>
          </w:tcPr>
          <w:p w14:paraId="245772A1"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Знать</w:t>
            </w:r>
            <w:r w:rsidRPr="008C3C9F">
              <w:rPr>
                <w:rFonts w:ascii="Times New Roman" w:hAnsi="Times New Roman"/>
                <w:sz w:val="22"/>
                <w:szCs w:val="22"/>
              </w:rPr>
              <w:t>: методы информационно-аналитического обеспечения деятельности экономических субъектов.</w:t>
            </w:r>
          </w:p>
          <w:p w14:paraId="49D55D5C"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Уметь:</w:t>
            </w:r>
            <w:r w:rsidRPr="008C3C9F">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p>
        </w:tc>
        <w:tc>
          <w:tcPr>
            <w:tcW w:w="4111" w:type="dxa"/>
            <w:shd w:val="clear" w:color="auto" w:fill="auto"/>
          </w:tcPr>
          <w:p w14:paraId="196B6838"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1</w:t>
            </w:r>
          </w:p>
          <w:p w14:paraId="4889DEFF" w14:textId="77777777" w:rsidR="00191C8E" w:rsidRPr="008C3C9F" w:rsidRDefault="00191C8E" w:rsidP="00191C8E">
            <w:pPr>
              <w:pStyle w:val="Default"/>
              <w:jc w:val="both"/>
              <w:rPr>
                <w:rFonts w:ascii="Times New Roman" w:hAnsi="Times New Roman"/>
                <w:color w:val="auto"/>
                <w:sz w:val="22"/>
                <w:szCs w:val="22"/>
              </w:rPr>
            </w:pPr>
          </w:p>
          <w:p w14:paraId="6C3CAE62" w14:textId="71DEC103"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В предыдущем году в цехе было установлено 90 станков, и средний коэффициент работы каждого из них составлял 1,6 смены. В отчетном году число станков увеличилось на 4 единицы, а коэффициент сменности снизился на 6</w:t>
            </w:r>
            <w:r w:rsidR="00A01E21">
              <w:rPr>
                <w:rFonts w:ascii="Times New Roman" w:hAnsi="Times New Roman"/>
                <w:sz w:val="22"/>
                <w:szCs w:val="22"/>
              </w:rPr>
              <w:t xml:space="preserve"> </w:t>
            </w:r>
            <w:r w:rsidRPr="008C3C9F">
              <w:rPr>
                <w:rFonts w:ascii="Times New Roman" w:hAnsi="Times New Roman"/>
                <w:sz w:val="22"/>
                <w:szCs w:val="22"/>
              </w:rPr>
              <w:t>%. Кроме того</w:t>
            </w:r>
            <w:r w:rsidR="006A5403">
              <w:rPr>
                <w:rFonts w:ascii="Times New Roman" w:hAnsi="Times New Roman"/>
                <w:sz w:val="22"/>
                <w:szCs w:val="22"/>
              </w:rPr>
              <w:t>,</w:t>
            </w:r>
            <w:r w:rsidRPr="008C3C9F">
              <w:rPr>
                <w:rFonts w:ascii="Times New Roman" w:hAnsi="Times New Roman"/>
                <w:sz w:val="22"/>
                <w:szCs w:val="22"/>
              </w:rPr>
              <w:t xml:space="preserve"> фактическая средняя загрузка оборудования в смену составила в отчетном году 6 часов, что на 0,8 часа меньше, чем в предыдущем. Выработка продукции на 1 отработанный станко-час в предыдущем году составила 10 </w:t>
            </w:r>
            <w:proofErr w:type="spellStart"/>
            <w:r w:rsidRPr="008C3C9F">
              <w:rPr>
                <w:rFonts w:ascii="Times New Roman" w:hAnsi="Times New Roman"/>
                <w:sz w:val="22"/>
                <w:szCs w:val="22"/>
              </w:rPr>
              <w:t>тыс.руб</w:t>
            </w:r>
            <w:proofErr w:type="spellEnd"/>
            <w:r w:rsidRPr="008C3C9F">
              <w:rPr>
                <w:rFonts w:ascii="Times New Roman" w:hAnsi="Times New Roman"/>
                <w:sz w:val="22"/>
                <w:szCs w:val="22"/>
              </w:rPr>
              <w:t>., что на 20</w:t>
            </w:r>
            <w:r w:rsidR="00A01E21">
              <w:rPr>
                <w:rFonts w:ascii="Times New Roman" w:hAnsi="Times New Roman"/>
                <w:sz w:val="22"/>
                <w:szCs w:val="22"/>
              </w:rPr>
              <w:t xml:space="preserve"> </w:t>
            </w:r>
            <w:r w:rsidRPr="008C3C9F">
              <w:rPr>
                <w:rFonts w:ascii="Times New Roman" w:hAnsi="Times New Roman"/>
                <w:sz w:val="22"/>
                <w:szCs w:val="22"/>
              </w:rPr>
              <w:t>% ниже отчетного.</w:t>
            </w:r>
          </w:p>
          <w:p w14:paraId="6EFAC5F5" w14:textId="5FC4A93F"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Следует принять во внимание, что по результатам бенчмаркинга коэффициент сменности в среднем по рынку составляет 1,7 смен.</w:t>
            </w:r>
          </w:p>
          <w:p w14:paraId="258938A0" w14:textId="77777777"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Составьте таблицу исходных данных и расчетно-аналитическую формулу для проведения анализа и рассчитать влияние факторов на изменение объема продукции.</w:t>
            </w:r>
          </w:p>
          <w:p w14:paraId="1C4E05E7" w14:textId="77777777" w:rsidR="00191C8E" w:rsidRPr="008C3C9F" w:rsidRDefault="00191C8E" w:rsidP="00191C8E">
            <w:pPr>
              <w:pStyle w:val="Default"/>
              <w:jc w:val="both"/>
              <w:rPr>
                <w:rFonts w:ascii="Times New Roman" w:hAnsi="Times New Roman"/>
                <w:color w:val="auto"/>
                <w:sz w:val="22"/>
                <w:szCs w:val="22"/>
              </w:rPr>
            </w:pPr>
          </w:p>
          <w:p w14:paraId="78453619"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12394C5B" w14:textId="77777777" w:rsidR="00191C8E" w:rsidRPr="008C3C9F" w:rsidRDefault="00191C8E" w:rsidP="00191C8E">
            <w:pPr>
              <w:pStyle w:val="Default"/>
              <w:jc w:val="both"/>
              <w:rPr>
                <w:rFonts w:ascii="Times New Roman" w:hAnsi="Times New Roman"/>
                <w:color w:val="auto"/>
                <w:sz w:val="22"/>
                <w:szCs w:val="22"/>
              </w:rPr>
            </w:pPr>
          </w:p>
          <w:p w14:paraId="3B32E87F" w14:textId="3ADB5F33"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Одним из наиболее динамично развивающихся российских рынков явля</w:t>
            </w:r>
            <w:r w:rsidR="00A01E21">
              <w:rPr>
                <w:rFonts w:ascii="Times New Roman" w:hAnsi="Times New Roman"/>
                <w:color w:val="auto"/>
                <w:sz w:val="22"/>
                <w:szCs w:val="22"/>
              </w:rPr>
              <w:t>е</w:t>
            </w:r>
            <w:r w:rsidRPr="008C3C9F">
              <w:rPr>
                <w:rFonts w:ascii="Times New Roman" w:hAnsi="Times New Roman"/>
                <w:color w:val="auto"/>
                <w:sz w:val="22"/>
                <w:szCs w:val="22"/>
              </w:rPr>
              <w:t>тся рынок туристских услуг, в первую очередь такой его сегмент, как морские круизы. Предложение круизов существенно превышает спрос на них. В этих условиях туристические фирмы вынуждены искать нестандартные пути привлечения клиентов. Предложите варианты повышения конкурентоспособности туристской фирмы занимающейся организацией морских круизов. (Представление скидок детям, пенсионерам, молодоженам, вкладчикам некоторых банков; расширение географической тематики круизов и его культурной программы и т.п.)</w:t>
            </w:r>
          </w:p>
          <w:p w14:paraId="2B0E14C6" w14:textId="77777777" w:rsidR="00191C8E" w:rsidRPr="008C3C9F" w:rsidRDefault="00191C8E" w:rsidP="00191C8E">
            <w:pPr>
              <w:pStyle w:val="Default"/>
              <w:jc w:val="both"/>
              <w:rPr>
                <w:rFonts w:ascii="Times New Roman" w:hAnsi="Times New Roman"/>
                <w:color w:val="auto"/>
                <w:sz w:val="22"/>
                <w:szCs w:val="22"/>
              </w:rPr>
            </w:pPr>
          </w:p>
          <w:p w14:paraId="563FB217"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64A0051A" w14:textId="77777777" w:rsidR="00191C8E" w:rsidRPr="008C3C9F" w:rsidRDefault="00191C8E" w:rsidP="00191C8E">
            <w:pPr>
              <w:pStyle w:val="Default"/>
              <w:jc w:val="both"/>
              <w:rPr>
                <w:rFonts w:ascii="Times New Roman" w:hAnsi="Times New Roman"/>
                <w:color w:val="auto"/>
                <w:sz w:val="22"/>
                <w:szCs w:val="22"/>
              </w:rPr>
            </w:pPr>
          </w:p>
          <w:p w14:paraId="69F0B419" w14:textId="77777777" w:rsidR="00191C8E" w:rsidRPr="008C3C9F" w:rsidRDefault="00191C8E" w:rsidP="00191C8E">
            <w:pPr>
              <w:pStyle w:val="Default"/>
              <w:jc w:val="both"/>
              <w:rPr>
                <w:rFonts w:ascii="Times New Roman" w:hAnsi="Times New Roman"/>
                <w:sz w:val="22"/>
                <w:szCs w:val="22"/>
              </w:rPr>
            </w:pPr>
            <w:r w:rsidRPr="008C3C9F">
              <w:rPr>
                <w:rFonts w:ascii="Times New Roman" w:hAnsi="Times New Roman"/>
                <w:sz w:val="22"/>
                <w:szCs w:val="22"/>
              </w:rPr>
              <w:t>Определите значение и методику проведения анализа резервов как неиспользованных возможностей повышения эффективности деятельности организации.</w:t>
            </w:r>
          </w:p>
        </w:tc>
      </w:tr>
      <w:tr w:rsidR="00191C8E" w:rsidRPr="000B540F" w14:paraId="1FEDB76D" w14:textId="77777777" w:rsidTr="007B03D7">
        <w:tc>
          <w:tcPr>
            <w:tcW w:w="1413" w:type="dxa"/>
            <w:vMerge/>
            <w:shd w:val="clear" w:color="auto" w:fill="auto"/>
          </w:tcPr>
          <w:p w14:paraId="192C72EE" w14:textId="77777777" w:rsidR="00191C8E" w:rsidRPr="000B540F" w:rsidRDefault="00191C8E" w:rsidP="00191C8E">
            <w:pPr>
              <w:jc w:val="both"/>
              <w:rPr>
                <w:sz w:val="22"/>
                <w:szCs w:val="22"/>
              </w:rPr>
            </w:pPr>
          </w:p>
        </w:tc>
        <w:tc>
          <w:tcPr>
            <w:tcW w:w="1701" w:type="dxa"/>
            <w:shd w:val="clear" w:color="auto" w:fill="auto"/>
          </w:tcPr>
          <w:p w14:paraId="5941D5F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2. </w:t>
            </w:r>
            <w:r w:rsidR="00157FEA" w:rsidRPr="00157FEA">
              <w:rPr>
                <w:rFonts w:ascii="Times New Roman" w:hAnsi="Times New Roman"/>
                <w:color w:val="auto"/>
                <w:sz w:val="22"/>
                <w:szCs w:val="22"/>
              </w:rPr>
              <w:t>Рассчитывает и интерпретирует показатели деятельности экономических субъектов</w:t>
            </w:r>
            <w:r w:rsidR="00157FEA">
              <w:rPr>
                <w:rFonts w:ascii="Times New Roman" w:hAnsi="Times New Roman"/>
                <w:color w:val="auto"/>
                <w:sz w:val="22"/>
                <w:szCs w:val="22"/>
              </w:rPr>
              <w:t>.</w:t>
            </w:r>
          </w:p>
          <w:p w14:paraId="4DB99BAD" w14:textId="77777777" w:rsidR="00191C8E" w:rsidRPr="008C3C9F" w:rsidRDefault="00191C8E" w:rsidP="00191C8E">
            <w:pPr>
              <w:pStyle w:val="Default"/>
              <w:jc w:val="both"/>
              <w:rPr>
                <w:rFonts w:ascii="Times New Roman" w:hAnsi="Times New Roman"/>
                <w:color w:val="auto"/>
                <w:sz w:val="22"/>
                <w:szCs w:val="22"/>
              </w:rPr>
            </w:pPr>
          </w:p>
          <w:p w14:paraId="649611DD" w14:textId="77777777" w:rsidR="00191C8E" w:rsidRPr="000B540F" w:rsidRDefault="00191C8E" w:rsidP="00191C8E">
            <w:pPr>
              <w:jc w:val="both"/>
              <w:rPr>
                <w:sz w:val="22"/>
                <w:szCs w:val="22"/>
              </w:rPr>
            </w:pPr>
          </w:p>
        </w:tc>
        <w:tc>
          <w:tcPr>
            <w:tcW w:w="2693" w:type="dxa"/>
            <w:shd w:val="clear" w:color="auto" w:fill="auto"/>
          </w:tcPr>
          <w:p w14:paraId="6C383934"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Знать: методики диагностики состояния финансово-хозяйственной деятельности экономических субъектов; возможности современных аналитических систем управления при реализации планово- контрольных функций в различных сферах бизнеса.</w:t>
            </w:r>
          </w:p>
          <w:p w14:paraId="43F76BA3"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Уметь: 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c>
          <w:tcPr>
            <w:tcW w:w="4111" w:type="dxa"/>
            <w:shd w:val="clear" w:color="auto" w:fill="auto"/>
          </w:tcPr>
          <w:p w14:paraId="05E92DDA"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1</w:t>
            </w:r>
          </w:p>
          <w:p w14:paraId="5D90AB4E" w14:textId="77777777" w:rsidR="00191C8E" w:rsidRPr="008C3C9F" w:rsidRDefault="00191C8E" w:rsidP="00191C8E">
            <w:pPr>
              <w:pStyle w:val="Default"/>
              <w:jc w:val="both"/>
              <w:rPr>
                <w:rFonts w:ascii="Times New Roman" w:hAnsi="Times New Roman"/>
                <w:color w:val="auto"/>
                <w:sz w:val="22"/>
                <w:szCs w:val="22"/>
              </w:rPr>
            </w:pPr>
          </w:p>
          <w:p w14:paraId="1208C880" w14:textId="219FB191"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Компания "АВС" в течение года получила 7000 тыс. руб. прибыли. Определить, как изменился остаток денежных средств на счетах</w:t>
            </w:r>
            <w:r w:rsidR="00CB747C">
              <w:rPr>
                <w:rFonts w:ascii="Times New Roman" w:hAnsi="Times New Roman"/>
                <w:color w:val="auto"/>
                <w:sz w:val="22"/>
                <w:szCs w:val="22"/>
              </w:rPr>
              <w:t xml:space="preserve"> организации</w:t>
            </w:r>
            <w:r w:rsidRPr="008C3C9F">
              <w:rPr>
                <w:rFonts w:ascii="Times New Roman" w:hAnsi="Times New Roman"/>
                <w:color w:val="auto"/>
                <w:sz w:val="22"/>
                <w:szCs w:val="22"/>
              </w:rPr>
              <w:t>, если в течение года было использовано 10000 тыс. руб. на покупку нового станка, 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14:paraId="76007EF5" w14:textId="77777777" w:rsidR="00191C8E" w:rsidRPr="008C3C9F" w:rsidRDefault="00191C8E" w:rsidP="00191C8E">
            <w:pPr>
              <w:pStyle w:val="Default"/>
              <w:jc w:val="both"/>
              <w:rPr>
                <w:rFonts w:ascii="Times New Roman" w:hAnsi="Times New Roman"/>
                <w:color w:val="auto"/>
                <w:sz w:val="22"/>
                <w:szCs w:val="22"/>
              </w:rPr>
            </w:pPr>
          </w:p>
          <w:p w14:paraId="0C13808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6335A64F" w14:textId="77777777" w:rsidR="00191C8E" w:rsidRPr="008C3C9F" w:rsidRDefault="00191C8E" w:rsidP="00191C8E">
            <w:pPr>
              <w:pStyle w:val="Default"/>
              <w:jc w:val="both"/>
              <w:rPr>
                <w:rFonts w:ascii="Times New Roman" w:hAnsi="Times New Roman"/>
                <w:color w:val="auto"/>
                <w:sz w:val="22"/>
                <w:szCs w:val="22"/>
              </w:rPr>
            </w:pPr>
          </w:p>
          <w:p w14:paraId="1C3A0F8D" w14:textId="066BCB1D" w:rsidR="00191C8E" w:rsidRPr="008C3C9F" w:rsidRDefault="00191C8E" w:rsidP="00191C8E">
            <w:pPr>
              <w:rPr>
                <w:rFonts w:ascii="Times New Roman" w:hAnsi="Times New Roman"/>
                <w:sz w:val="22"/>
                <w:szCs w:val="22"/>
              </w:rPr>
            </w:pPr>
            <w:proofErr w:type="spellStart"/>
            <w:r w:rsidRPr="008C3C9F">
              <w:rPr>
                <w:rFonts w:ascii="Times New Roman" w:hAnsi="Times New Roman"/>
                <w:sz w:val="22"/>
                <w:szCs w:val="22"/>
              </w:rPr>
              <w:t>Представленны</w:t>
            </w:r>
            <w:proofErr w:type="spellEnd"/>
            <w:r w:rsidRPr="008C3C9F">
              <w:rPr>
                <w:rFonts w:ascii="Times New Roman" w:hAnsi="Times New Roman"/>
                <w:sz w:val="22"/>
                <w:szCs w:val="22"/>
              </w:rPr>
              <w:t xml:space="preserve"> данные о деятельности фабрики мороженого. Оцените выполнение плана выпуска продукции хладокомбината в целом по ассортименту:</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5"/>
              <w:gridCol w:w="1134"/>
            </w:tblGrid>
            <w:tr w:rsidR="00191C8E" w:rsidRPr="006A5403" w14:paraId="62942252" w14:textId="77777777" w:rsidTr="006A5403">
              <w:trPr>
                <w:jc w:val="center"/>
              </w:trPr>
              <w:tc>
                <w:tcPr>
                  <w:tcW w:w="1384" w:type="dxa"/>
                  <w:vMerge w:val="restart"/>
                  <w:vAlign w:val="center"/>
                </w:tcPr>
                <w:p w14:paraId="7A734872" w14:textId="77777777" w:rsidR="00191C8E" w:rsidRPr="006A5403" w:rsidRDefault="00191C8E" w:rsidP="00191C8E">
                  <w:pPr>
                    <w:jc w:val="center"/>
                    <w:rPr>
                      <w:sz w:val="16"/>
                      <w:szCs w:val="16"/>
                    </w:rPr>
                  </w:pPr>
                  <w:r w:rsidRPr="006A5403">
                    <w:rPr>
                      <w:sz w:val="16"/>
                      <w:szCs w:val="16"/>
                    </w:rPr>
                    <w:t>Изделие</w:t>
                  </w:r>
                </w:p>
              </w:tc>
              <w:tc>
                <w:tcPr>
                  <w:tcW w:w="2249" w:type="dxa"/>
                  <w:gridSpan w:val="2"/>
                  <w:vAlign w:val="center"/>
                </w:tcPr>
                <w:p w14:paraId="33AF2E68" w14:textId="77777777" w:rsidR="00191C8E" w:rsidRPr="006A5403" w:rsidRDefault="00191C8E" w:rsidP="00191C8E">
                  <w:pPr>
                    <w:jc w:val="center"/>
                    <w:rPr>
                      <w:sz w:val="16"/>
                      <w:szCs w:val="16"/>
                    </w:rPr>
                  </w:pPr>
                  <w:r w:rsidRPr="006A5403">
                    <w:rPr>
                      <w:sz w:val="16"/>
                      <w:szCs w:val="16"/>
                    </w:rPr>
                    <w:t>Выпуск продукции в сопоставимых ценах, тыс. ДЕ</w:t>
                  </w:r>
                </w:p>
              </w:tc>
            </w:tr>
            <w:tr w:rsidR="00191C8E" w:rsidRPr="006A5403" w14:paraId="7E24FA44" w14:textId="77777777" w:rsidTr="006A5403">
              <w:trPr>
                <w:jc w:val="center"/>
              </w:trPr>
              <w:tc>
                <w:tcPr>
                  <w:tcW w:w="1384" w:type="dxa"/>
                  <w:vMerge/>
                  <w:vAlign w:val="center"/>
                </w:tcPr>
                <w:p w14:paraId="67F59C1F" w14:textId="77777777" w:rsidR="00191C8E" w:rsidRPr="006A5403" w:rsidRDefault="00191C8E" w:rsidP="00191C8E">
                  <w:pPr>
                    <w:jc w:val="center"/>
                    <w:rPr>
                      <w:sz w:val="16"/>
                      <w:szCs w:val="16"/>
                    </w:rPr>
                  </w:pPr>
                </w:p>
              </w:tc>
              <w:tc>
                <w:tcPr>
                  <w:tcW w:w="1115" w:type="dxa"/>
                  <w:vAlign w:val="center"/>
                </w:tcPr>
                <w:p w14:paraId="54734686" w14:textId="77777777" w:rsidR="00191C8E" w:rsidRPr="006A5403" w:rsidRDefault="00191C8E" w:rsidP="00191C8E">
                  <w:pPr>
                    <w:jc w:val="center"/>
                    <w:rPr>
                      <w:sz w:val="16"/>
                      <w:szCs w:val="16"/>
                    </w:rPr>
                  </w:pPr>
                  <w:r w:rsidRPr="006A5403">
                    <w:rPr>
                      <w:sz w:val="16"/>
                      <w:szCs w:val="16"/>
                    </w:rPr>
                    <w:t>план</w:t>
                  </w:r>
                </w:p>
              </w:tc>
              <w:tc>
                <w:tcPr>
                  <w:tcW w:w="1134" w:type="dxa"/>
                  <w:vAlign w:val="center"/>
                </w:tcPr>
                <w:p w14:paraId="656566C8" w14:textId="77777777" w:rsidR="00191C8E" w:rsidRPr="006A5403" w:rsidRDefault="00191C8E" w:rsidP="00191C8E">
                  <w:pPr>
                    <w:jc w:val="center"/>
                    <w:rPr>
                      <w:sz w:val="16"/>
                      <w:szCs w:val="16"/>
                    </w:rPr>
                  </w:pPr>
                  <w:r w:rsidRPr="006A5403">
                    <w:rPr>
                      <w:sz w:val="16"/>
                      <w:szCs w:val="16"/>
                    </w:rPr>
                    <w:t>факт</w:t>
                  </w:r>
                </w:p>
              </w:tc>
            </w:tr>
            <w:tr w:rsidR="00191C8E" w:rsidRPr="006A5403" w14:paraId="6ED3C9F7" w14:textId="77777777" w:rsidTr="006A5403">
              <w:trPr>
                <w:jc w:val="center"/>
              </w:trPr>
              <w:tc>
                <w:tcPr>
                  <w:tcW w:w="1384" w:type="dxa"/>
                </w:tcPr>
                <w:p w14:paraId="6BA20D51" w14:textId="77777777" w:rsidR="00191C8E" w:rsidRPr="006A5403" w:rsidRDefault="00191C8E" w:rsidP="00191C8E">
                  <w:pPr>
                    <w:rPr>
                      <w:sz w:val="16"/>
                      <w:szCs w:val="16"/>
                    </w:rPr>
                  </w:pPr>
                  <w:r w:rsidRPr="006A5403">
                    <w:rPr>
                      <w:sz w:val="16"/>
                      <w:szCs w:val="16"/>
                    </w:rPr>
                    <w:t>Пломбир</w:t>
                  </w:r>
                </w:p>
              </w:tc>
              <w:tc>
                <w:tcPr>
                  <w:tcW w:w="1115" w:type="dxa"/>
                </w:tcPr>
                <w:p w14:paraId="42E5DE20" w14:textId="77777777" w:rsidR="00191C8E" w:rsidRPr="006A5403" w:rsidRDefault="00191C8E" w:rsidP="00191C8E">
                  <w:pPr>
                    <w:jc w:val="right"/>
                    <w:rPr>
                      <w:sz w:val="16"/>
                      <w:szCs w:val="16"/>
                    </w:rPr>
                  </w:pPr>
                  <w:r w:rsidRPr="006A5403">
                    <w:rPr>
                      <w:sz w:val="16"/>
                      <w:szCs w:val="16"/>
                    </w:rPr>
                    <w:t>5760</w:t>
                  </w:r>
                </w:p>
              </w:tc>
              <w:tc>
                <w:tcPr>
                  <w:tcW w:w="1134" w:type="dxa"/>
                </w:tcPr>
                <w:p w14:paraId="07875BA7" w14:textId="77777777" w:rsidR="00191C8E" w:rsidRPr="006A5403" w:rsidRDefault="00191C8E" w:rsidP="00191C8E">
                  <w:pPr>
                    <w:jc w:val="right"/>
                    <w:rPr>
                      <w:sz w:val="16"/>
                      <w:szCs w:val="16"/>
                    </w:rPr>
                  </w:pPr>
                  <w:r w:rsidRPr="006A5403">
                    <w:rPr>
                      <w:sz w:val="16"/>
                      <w:szCs w:val="16"/>
                    </w:rPr>
                    <w:t>5040</w:t>
                  </w:r>
                </w:p>
              </w:tc>
            </w:tr>
            <w:tr w:rsidR="00191C8E" w:rsidRPr="006A5403" w14:paraId="377913DB" w14:textId="77777777" w:rsidTr="006A5403">
              <w:trPr>
                <w:jc w:val="center"/>
              </w:trPr>
              <w:tc>
                <w:tcPr>
                  <w:tcW w:w="1384" w:type="dxa"/>
                </w:tcPr>
                <w:p w14:paraId="4DF800B1" w14:textId="77777777" w:rsidR="00191C8E" w:rsidRPr="006A5403" w:rsidRDefault="00191C8E" w:rsidP="00191C8E">
                  <w:pPr>
                    <w:rPr>
                      <w:sz w:val="16"/>
                      <w:szCs w:val="16"/>
                    </w:rPr>
                  </w:pPr>
                  <w:r w:rsidRPr="006A5403">
                    <w:rPr>
                      <w:sz w:val="16"/>
                      <w:szCs w:val="16"/>
                    </w:rPr>
                    <w:lastRenderedPageBreak/>
                    <w:t>Шоколадное</w:t>
                  </w:r>
                </w:p>
              </w:tc>
              <w:tc>
                <w:tcPr>
                  <w:tcW w:w="1115" w:type="dxa"/>
                </w:tcPr>
                <w:p w14:paraId="3E3F58CC" w14:textId="77777777" w:rsidR="00191C8E" w:rsidRPr="006A5403" w:rsidRDefault="00191C8E" w:rsidP="00191C8E">
                  <w:pPr>
                    <w:jc w:val="right"/>
                    <w:rPr>
                      <w:sz w:val="16"/>
                      <w:szCs w:val="16"/>
                    </w:rPr>
                  </w:pPr>
                  <w:r w:rsidRPr="006A5403">
                    <w:rPr>
                      <w:sz w:val="16"/>
                      <w:szCs w:val="16"/>
                    </w:rPr>
                    <w:t>6720</w:t>
                  </w:r>
                </w:p>
              </w:tc>
              <w:tc>
                <w:tcPr>
                  <w:tcW w:w="1134" w:type="dxa"/>
                </w:tcPr>
                <w:p w14:paraId="1F3E636D" w14:textId="77777777" w:rsidR="00191C8E" w:rsidRPr="006A5403" w:rsidRDefault="00191C8E" w:rsidP="00191C8E">
                  <w:pPr>
                    <w:jc w:val="right"/>
                    <w:rPr>
                      <w:sz w:val="16"/>
                      <w:szCs w:val="16"/>
                    </w:rPr>
                  </w:pPr>
                  <w:r w:rsidRPr="006A5403">
                    <w:rPr>
                      <w:sz w:val="16"/>
                      <w:szCs w:val="16"/>
                    </w:rPr>
                    <w:t>6693</w:t>
                  </w:r>
                </w:p>
              </w:tc>
            </w:tr>
            <w:tr w:rsidR="00191C8E" w:rsidRPr="006A5403" w14:paraId="42E31CA0" w14:textId="77777777" w:rsidTr="006A5403">
              <w:trPr>
                <w:jc w:val="center"/>
              </w:trPr>
              <w:tc>
                <w:tcPr>
                  <w:tcW w:w="1384" w:type="dxa"/>
                </w:tcPr>
                <w:p w14:paraId="3AFB886F" w14:textId="77777777" w:rsidR="00191C8E" w:rsidRPr="006A5403" w:rsidRDefault="00191C8E" w:rsidP="00191C8E">
                  <w:pPr>
                    <w:rPr>
                      <w:sz w:val="16"/>
                      <w:szCs w:val="16"/>
                    </w:rPr>
                  </w:pPr>
                  <w:r w:rsidRPr="006A5403">
                    <w:rPr>
                      <w:sz w:val="16"/>
                      <w:szCs w:val="16"/>
                    </w:rPr>
                    <w:t>Крем-брюле</w:t>
                  </w:r>
                </w:p>
              </w:tc>
              <w:tc>
                <w:tcPr>
                  <w:tcW w:w="1115" w:type="dxa"/>
                </w:tcPr>
                <w:p w14:paraId="5EADD5ED" w14:textId="77777777" w:rsidR="00191C8E" w:rsidRPr="006A5403" w:rsidRDefault="00191C8E" w:rsidP="00191C8E">
                  <w:pPr>
                    <w:jc w:val="right"/>
                    <w:rPr>
                      <w:sz w:val="16"/>
                      <w:szCs w:val="16"/>
                    </w:rPr>
                  </w:pPr>
                  <w:r w:rsidRPr="006A5403">
                    <w:rPr>
                      <w:sz w:val="16"/>
                      <w:szCs w:val="16"/>
                    </w:rPr>
                    <w:t>3840</w:t>
                  </w:r>
                </w:p>
              </w:tc>
              <w:tc>
                <w:tcPr>
                  <w:tcW w:w="1134" w:type="dxa"/>
                </w:tcPr>
                <w:p w14:paraId="4DF4C980" w14:textId="77777777" w:rsidR="00191C8E" w:rsidRPr="006A5403" w:rsidRDefault="00191C8E" w:rsidP="00191C8E">
                  <w:pPr>
                    <w:jc w:val="right"/>
                    <w:rPr>
                      <w:sz w:val="16"/>
                      <w:szCs w:val="16"/>
                    </w:rPr>
                  </w:pPr>
                  <w:r w:rsidRPr="006A5403">
                    <w:rPr>
                      <w:sz w:val="16"/>
                      <w:szCs w:val="16"/>
                    </w:rPr>
                    <w:t>4635</w:t>
                  </w:r>
                </w:p>
              </w:tc>
            </w:tr>
            <w:tr w:rsidR="00191C8E" w:rsidRPr="006A5403" w14:paraId="5C9BD300" w14:textId="77777777" w:rsidTr="006A5403">
              <w:trPr>
                <w:jc w:val="center"/>
              </w:trPr>
              <w:tc>
                <w:tcPr>
                  <w:tcW w:w="1384" w:type="dxa"/>
                </w:tcPr>
                <w:p w14:paraId="1DCDF9E6" w14:textId="77777777" w:rsidR="00191C8E" w:rsidRPr="006A5403" w:rsidRDefault="00191C8E" w:rsidP="00191C8E">
                  <w:pPr>
                    <w:rPr>
                      <w:sz w:val="16"/>
                      <w:szCs w:val="16"/>
                    </w:rPr>
                  </w:pPr>
                  <w:r w:rsidRPr="006A5403">
                    <w:rPr>
                      <w:sz w:val="16"/>
                      <w:szCs w:val="16"/>
                    </w:rPr>
                    <w:t>Итого</w:t>
                  </w:r>
                </w:p>
              </w:tc>
              <w:tc>
                <w:tcPr>
                  <w:tcW w:w="1115" w:type="dxa"/>
                </w:tcPr>
                <w:p w14:paraId="01F8A2E2" w14:textId="77777777" w:rsidR="00191C8E" w:rsidRPr="006A5403" w:rsidRDefault="00191C8E" w:rsidP="00191C8E">
                  <w:pPr>
                    <w:jc w:val="right"/>
                    <w:rPr>
                      <w:sz w:val="16"/>
                      <w:szCs w:val="16"/>
                    </w:rPr>
                  </w:pPr>
                  <w:r w:rsidRPr="006A5403">
                    <w:rPr>
                      <w:sz w:val="16"/>
                      <w:szCs w:val="16"/>
                    </w:rPr>
                    <w:t>16320</w:t>
                  </w:r>
                </w:p>
              </w:tc>
              <w:tc>
                <w:tcPr>
                  <w:tcW w:w="1134" w:type="dxa"/>
                </w:tcPr>
                <w:p w14:paraId="3A8D5FAA" w14:textId="77777777" w:rsidR="00191C8E" w:rsidRPr="006A5403" w:rsidRDefault="00191C8E" w:rsidP="00191C8E">
                  <w:pPr>
                    <w:jc w:val="right"/>
                    <w:rPr>
                      <w:sz w:val="16"/>
                      <w:szCs w:val="16"/>
                    </w:rPr>
                  </w:pPr>
                  <w:r w:rsidRPr="006A5403">
                    <w:rPr>
                      <w:sz w:val="16"/>
                      <w:szCs w:val="16"/>
                    </w:rPr>
                    <w:t>16368</w:t>
                  </w:r>
                </w:p>
              </w:tc>
            </w:tr>
          </w:tbl>
          <w:p w14:paraId="60FA9A76" w14:textId="77777777" w:rsidR="00191C8E" w:rsidRPr="008C3C9F" w:rsidRDefault="00191C8E" w:rsidP="00191C8E">
            <w:pPr>
              <w:pStyle w:val="Default"/>
              <w:jc w:val="both"/>
              <w:rPr>
                <w:rFonts w:ascii="Times New Roman" w:hAnsi="Times New Roman"/>
                <w:color w:val="auto"/>
                <w:sz w:val="22"/>
                <w:szCs w:val="22"/>
              </w:rPr>
            </w:pPr>
          </w:p>
          <w:p w14:paraId="09049D8D"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111CE74B" w14:textId="77777777" w:rsidR="00191C8E" w:rsidRPr="008C3C9F" w:rsidRDefault="00191C8E" w:rsidP="00191C8E">
            <w:pPr>
              <w:pStyle w:val="Default"/>
              <w:jc w:val="both"/>
              <w:rPr>
                <w:rFonts w:ascii="Times New Roman" w:hAnsi="Times New Roman"/>
                <w:color w:val="auto"/>
                <w:sz w:val="22"/>
                <w:szCs w:val="22"/>
              </w:rPr>
            </w:pPr>
          </w:p>
          <w:p w14:paraId="1CE1DD26" w14:textId="3B115C98" w:rsidR="00191C8E" w:rsidRPr="000B540F" w:rsidRDefault="00191C8E" w:rsidP="00191C8E">
            <w:pPr>
              <w:jc w:val="both"/>
              <w:rPr>
                <w:sz w:val="22"/>
                <w:szCs w:val="22"/>
              </w:rPr>
            </w:pPr>
            <w:r w:rsidRPr="008C3C9F">
              <w:rPr>
                <w:rFonts w:ascii="Times New Roman" w:hAnsi="Times New Roman"/>
                <w:sz w:val="22"/>
                <w:szCs w:val="22"/>
              </w:rPr>
              <w:t xml:space="preserve">Предприятие обращается в банк за кредитом на пополнение оборотных средств. При этом согласно данным финансовой отчетности прибыль у </w:t>
            </w:r>
            <w:r w:rsidR="00CB747C">
              <w:rPr>
                <w:rFonts w:ascii="Times New Roman" w:hAnsi="Times New Roman"/>
                <w:sz w:val="22"/>
                <w:szCs w:val="22"/>
              </w:rPr>
              <w:t>организации</w:t>
            </w:r>
            <w:r w:rsidRPr="008C3C9F">
              <w:rPr>
                <w:rFonts w:ascii="Times New Roman" w:hAnsi="Times New Roman"/>
                <w:sz w:val="22"/>
                <w:szCs w:val="22"/>
              </w:rPr>
              <w:t xml:space="preserve"> есть. Как объяснить это противоречие? Почему предприятие испытывает нехватку денежного потока? Дайте развернутый ответ.</w:t>
            </w:r>
          </w:p>
        </w:tc>
      </w:tr>
      <w:tr w:rsidR="00191C8E" w:rsidRPr="00E62556" w14:paraId="6CAD43E7" w14:textId="77777777" w:rsidTr="007B03D7">
        <w:tc>
          <w:tcPr>
            <w:tcW w:w="1413" w:type="dxa"/>
            <w:vMerge w:val="restart"/>
            <w:shd w:val="clear" w:color="auto" w:fill="auto"/>
          </w:tcPr>
          <w:p w14:paraId="7DA2820C" w14:textId="24DDEC84"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ПК</w:t>
            </w:r>
            <w:r w:rsidR="0061704C">
              <w:rPr>
                <w:rFonts w:ascii="Times New Roman" w:hAnsi="Times New Roman"/>
                <w:color w:val="auto"/>
                <w:sz w:val="22"/>
                <w:szCs w:val="22"/>
              </w:rPr>
              <w:t>П-</w:t>
            </w:r>
            <w:bookmarkStart w:id="15" w:name="_GoBack"/>
            <w:bookmarkEnd w:id="15"/>
            <w:r w:rsidR="0061704C">
              <w:rPr>
                <w:rFonts w:ascii="Times New Roman" w:hAnsi="Times New Roman"/>
                <w:color w:val="auto"/>
                <w:sz w:val="22"/>
                <w:szCs w:val="22"/>
              </w:rPr>
              <w:t>7</w:t>
            </w:r>
          </w:p>
          <w:p w14:paraId="5E640211" w14:textId="77777777" w:rsidR="00191C8E" w:rsidRPr="00E62556" w:rsidRDefault="00157FEA" w:rsidP="00191C8E">
            <w:pPr>
              <w:pStyle w:val="Default"/>
              <w:jc w:val="both"/>
              <w:rPr>
                <w:rFonts w:ascii="Times New Roman" w:hAnsi="Times New Roman"/>
                <w:color w:val="auto"/>
                <w:sz w:val="22"/>
                <w:szCs w:val="22"/>
              </w:rPr>
            </w:pPr>
            <w:r w:rsidRPr="00157FEA">
              <w:rPr>
                <w:rFonts w:ascii="Times New Roman" w:hAnsi="Times New Roman"/>
                <w:color w:val="auto"/>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olor w:val="auto"/>
                <w:sz w:val="22"/>
                <w:szCs w:val="22"/>
              </w:rPr>
              <w:t>.</w:t>
            </w:r>
          </w:p>
        </w:tc>
        <w:tc>
          <w:tcPr>
            <w:tcW w:w="1701" w:type="dxa"/>
            <w:shd w:val="clear" w:color="auto" w:fill="auto"/>
          </w:tcPr>
          <w:p w14:paraId="3DB01BD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1. </w:t>
            </w:r>
            <w:r w:rsidR="00157FEA" w:rsidRPr="00157FEA">
              <w:rPr>
                <w:rFonts w:ascii="Times New Roman" w:hAnsi="Times New Roman"/>
                <w:color w:val="auto"/>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r w:rsidR="00157FEA">
              <w:rPr>
                <w:rFonts w:ascii="Times New Roman" w:hAnsi="Times New Roman"/>
                <w:color w:val="auto"/>
                <w:sz w:val="22"/>
                <w:szCs w:val="22"/>
              </w:rPr>
              <w:t>.</w:t>
            </w:r>
          </w:p>
        </w:tc>
        <w:tc>
          <w:tcPr>
            <w:tcW w:w="2693" w:type="dxa"/>
            <w:shd w:val="clear" w:color="auto" w:fill="auto"/>
          </w:tcPr>
          <w:p w14:paraId="2828125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Знать: требования систем учета и контроллинга на международном, национальном и внутрифирменном уровнях управления; методы оценки качества информационной базы анализа.</w:t>
            </w:r>
          </w:p>
          <w:p w14:paraId="24557A24"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Уметь: собирать, систематизировать и обрабатывать информацию для принятия управленческих решений; оценивать риски искажения информации в финансовой и управленческой отчетности</w:t>
            </w:r>
          </w:p>
        </w:tc>
        <w:tc>
          <w:tcPr>
            <w:tcW w:w="4111" w:type="dxa"/>
            <w:shd w:val="clear" w:color="auto" w:fill="auto"/>
          </w:tcPr>
          <w:p w14:paraId="7E3B705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1</w:t>
            </w:r>
          </w:p>
          <w:p w14:paraId="4950F14D" w14:textId="77777777" w:rsidR="00191C8E" w:rsidRPr="00E62556" w:rsidRDefault="00191C8E" w:rsidP="00191C8E">
            <w:pPr>
              <w:pStyle w:val="Default"/>
              <w:jc w:val="both"/>
              <w:rPr>
                <w:rFonts w:ascii="Times New Roman" w:hAnsi="Times New Roman"/>
                <w:color w:val="auto"/>
                <w:sz w:val="22"/>
                <w:szCs w:val="22"/>
              </w:rPr>
            </w:pPr>
          </w:p>
          <w:p w14:paraId="4145E606" w14:textId="15BD30D2" w:rsidR="00191C8E" w:rsidRPr="007B03D7" w:rsidRDefault="00191C8E" w:rsidP="00191C8E">
            <w:pPr>
              <w:jc w:val="both"/>
              <w:rPr>
                <w:rFonts w:ascii="Times New Roman" w:hAnsi="Times New Roman"/>
                <w:sz w:val="22"/>
                <w:szCs w:val="22"/>
              </w:rPr>
            </w:pPr>
            <w:r w:rsidRPr="00E62556">
              <w:rPr>
                <w:rFonts w:ascii="Times New Roman" w:hAnsi="Times New Roman"/>
                <w:sz w:val="22"/>
                <w:szCs w:val="22"/>
              </w:rPr>
              <w:t xml:space="preserve">Изучите </w:t>
            </w:r>
            <w:r w:rsidRPr="007B03D7">
              <w:rPr>
                <w:rFonts w:ascii="Times New Roman" w:hAnsi="Times New Roman"/>
                <w:sz w:val="22"/>
                <w:szCs w:val="22"/>
              </w:rPr>
              <w:t>показатели Челяб</w:t>
            </w:r>
            <w:r w:rsidR="00600AFC" w:rsidRPr="007B03D7">
              <w:rPr>
                <w:rFonts w:ascii="Times New Roman" w:hAnsi="Times New Roman"/>
                <w:sz w:val="22"/>
                <w:szCs w:val="22"/>
              </w:rPr>
              <w:t>инского шин</w:t>
            </w:r>
            <w:r w:rsidR="00CB747C">
              <w:rPr>
                <w:rFonts w:ascii="Times New Roman" w:hAnsi="Times New Roman"/>
                <w:sz w:val="22"/>
                <w:szCs w:val="22"/>
              </w:rPr>
              <w:t>н</w:t>
            </w:r>
            <w:r w:rsidR="00600AFC" w:rsidRPr="007B03D7">
              <w:rPr>
                <w:rFonts w:ascii="Times New Roman" w:hAnsi="Times New Roman"/>
                <w:sz w:val="22"/>
                <w:szCs w:val="22"/>
              </w:rPr>
              <w:t>ого завода за 2021 и 2022</w:t>
            </w:r>
            <w:r w:rsidRPr="007B03D7">
              <w:rPr>
                <w:rFonts w:ascii="Times New Roman" w:hAnsi="Times New Roman"/>
                <w:sz w:val="22"/>
                <w:szCs w:val="22"/>
              </w:rPr>
              <w:t xml:space="preserve"> год (данные взяты из отчетности, составленной по МСФО). Каково изменение рентабельности продаж завода за прошедший год?</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960"/>
              <w:gridCol w:w="1023"/>
            </w:tblGrid>
            <w:tr w:rsidR="00191C8E" w:rsidRPr="00E62556" w14:paraId="55D87360" w14:textId="77777777" w:rsidTr="001943FB">
              <w:trPr>
                <w:trHeight w:val="80"/>
                <w:jc w:val="center"/>
              </w:trPr>
              <w:tc>
                <w:tcPr>
                  <w:tcW w:w="2269" w:type="pct"/>
                </w:tcPr>
                <w:p w14:paraId="31963FDC" w14:textId="77777777" w:rsidR="00191C8E" w:rsidRPr="007B03D7" w:rsidRDefault="00191C8E" w:rsidP="00191C8E">
                  <w:pPr>
                    <w:jc w:val="center"/>
                    <w:rPr>
                      <w:sz w:val="22"/>
                      <w:szCs w:val="22"/>
                    </w:rPr>
                  </w:pPr>
                  <w:r w:rsidRPr="007B03D7">
                    <w:rPr>
                      <w:sz w:val="22"/>
                      <w:szCs w:val="22"/>
                    </w:rPr>
                    <w:t>Показатели</w:t>
                  </w:r>
                </w:p>
              </w:tc>
              <w:tc>
                <w:tcPr>
                  <w:tcW w:w="1322" w:type="pct"/>
                </w:tcPr>
                <w:p w14:paraId="6C1C9FEE" w14:textId="77777777" w:rsidR="00191C8E" w:rsidRPr="007B03D7" w:rsidRDefault="00191C8E" w:rsidP="00600AFC">
                  <w:pPr>
                    <w:jc w:val="center"/>
                    <w:rPr>
                      <w:sz w:val="22"/>
                      <w:szCs w:val="22"/>
                    </w:rPr>
                  </w:pPr>
                  <w:r w:rsidRPr="007B03D7">
                    <w:rPr>
                      <w:sz w:val="22"/>
                      <w:szCs w:val="22"/>
                    </w:rPr>
                    <w:t>20</w:t>
                  </w:r>
                  <w:r w:rsidR="00600AFC" w:rsidRPr="007B03D7">
                    <w:rPr>
                      <w:sz w:val="22"/>
                      <w:szCs w:val="22"/>
                    </w:rPr>
                    <w:t>21</w:t>
                  </w:r>
                  <w:r w:rsidRPr="007B03D7">
                    <w:rPr>
                      <w:sz w:val="22"/>
                      <w:szCs w:val="22"/>
                    </w:rPr>
                    <w:t xml:space="preserve"> год</w:t>
                  </w:r>
                </w:p>
              </w:tc>
              <w:tc>
                <w:tcPr>
                  <w:tcW w:w="1410" w:type="pct"/>
                </w:tcPr>
                <w:p w14:paraId="21305277" w14:textId="77777777" w:rsidR="00191C8E" w:rsidRPr="00E62556" w:rsidRDefault="00191C8E" w:rsidP="00600AFC">
                  <w:pPr>
                    <w:jc w:val="center"/>
                    <w:rPr>
                      <w:sz w:val="22"/>
                      <w:szCs w:val="22"/>
                    </w:rPr>
                  </w:pPr>
                  <w:r w:rsidRPr="007B03D7">
                    <w:rPr>
                      <w:sz w:val="22"/>
                      <w:szCs w:val="22"/>
                    </w:rPr>
                    <w:t>20</w:t>
                  </w:r>
                  <w:r w:rsidR="00600AFC" w:rsidRPr="007B03D7">
                    <w:rPr>
                      <w:sz w:val="22"/>
                      <w:szCs w:val="22"/>
                    </w:rPr>
                    <w:t>22</w:t>
                  </w:r>
                  <w:r w:rsidRPr="007B03D7">
                    <w:rPr>
                      <w:sz w:val="22"/>
                      <w:szCs w:val="22"/>
                    </w:rPr>
                    <w:t xml:space="preserve"> год</w:t>
                  </w:r>
                </w:p>
              </w:tc>
            </w:tr>
            <w:tr w:rsidR="00191C8E" w:rsidRPr="00E62556" w14:paraId="3248544C" w14:textId="77777777" w:rsidTr="001943FB">
              <w:trPr>
                <w:trHeight w:val="104"/>
                <w:jc w:val="center"/>
              </w:trPr>
              <w:tc>
                <w:tcPr>
                  <w:tcW w:w="2269" w:type="pct"/>
                </w:tcPr>
                <w:p w14:paraId="6BCF030A" w14:textId="62381EBC" w:rsidR="00191C8E" w:rsidRPr="00E62556" w:rsidRDefault="00191C8E" w:rsidP="00191C8E">
                  <w:pPr>
                    <w:rPr>
                      <w:sz w:val="22"/>
                      <w:szCs w:val="22"/>
                    </w:rPr>
                  </w:pPr>
                  <w:r w:rsidRPr="00E62556">
                    <w:rPr>
                      <w:sz w:val="22"/>
                      <w:szCs w:val="22"/>
                    </w:rPr>
                    <w:t xml:space="preserve">Выручка от </w:t>
                  </w:r>
                  <w:r w:rsidR="00CB747C">
                    <w:rPr>
                      <w:sz w:val="22"/>
                      <w:szCs w:val="22"/>
                    </w:rPr>
                    <w:t>продажи</w:t>
                  </w:r>
                </w:p>
              </w:tc>
              <w:tc>
                <w:tcPr>
                  <w:tcW w:w="1322" w:type="pct"/>
                </w:tcPr>
                <w:p w14:paraId="7FB47650" w14:textId="77777777" w:rsidR="00191C8E" w:rsidRPr="001943FB" w:rsidRDefault="00191C8E" w:rsidP="00191C8E">
                  <w:pPr>
                    <w:jc w:val="right"/>
                    <w:rPr>
                      <w:sz w:val="20"/>
                      <w:szCs w:val="20"/>
                    </w:rPr>
                  </w:pPr>
                  <w:r w:rsidRPr="001943FB">
                    <w:rPr>
                      <w:sz w:val="20"/>
                      <w:szCs w:val="20"/>
                    </w:rPr>
                    <w:t>4791159</w:t>
                  </w:r>
                </w:p>
              </w:tc>
              <w:tc>
                <w:tcPr>
                  <w:tcW w:w="1410" w:type="pct"/>
                </w:tcPr>
                <w:p w14:paraId="492BD99E" w14:textId="77777777" w:rsidR="00191C8E" w:rsidRPr="001943FB" w:rsidRDefault="00191C8E" w:rsidP="00191C8E">
                  <w:pPr>
                    <w:jc w:val="right"/>
                    <w:rPr>
                      <w:sz w:val="20"/>
                      <w:szCs w:val="20"/>
                    </w:rPr>
                  </w:pPr>
                  <w:r w:rsidRPr="001943FB">
                    <w:rPr>
                      <w:sz w:val="20"/>
                      <w:szCs w:val="20"/>
                    </w:rPr>
                    <w:t>14985390</w:t>
                  </w:r>
                </w:p>
              </w:tc>
            </w:tr>
            <w:tr w:rsidR="00191C8E" w:rsidRPr="00E62556" w14:paraId="6A0AFA62" w14:textId="77777777" w:rsidTr="001943FB">
              <w:trPr>
                <w:jc w:val="center"/>
              </w:trPr>
              <w:tc>
                <w:tcPr>
                  <w:tcW w:w="2269" w:type="pct"/>
                </w:tcPr>
                <w:p w14:paraId="1BD6AF8B" w14:textId="77777777" w:rsidR="00191C8E" w:rsidRPr="00E62556" w:rsidRDefault="00191C8E" w:rsidP="00191C8E">
                  <w:pPr>
                    <w:rPr>
                      <w:sz w:val="22"/>
                      <w:szCs w:val="22"/>
                    </w:rPr>
                  </w:pPr>
                  <w:r w:rsidRPr="00E62556">
                    <w:rPr>
                      <w:sz w:val="22"/>
                      <w:szCs w:val="22"/>
                    </w:rPr>
                    <w:t>Валовая прибыль</w:t>
                  </w:r>
                </w:p>
              </w:tc>
              <w:tc>
                <w:tcPr>
                  <w:tcW w:w="1322" w:type="pct"/>
                </w:tcPr>
                <w:p w14:paraId="1619295C" w14:textId="77777777" w:rsidR="00191C8E" w:rsidRPr="001943FB" w:rsidRDefault="00191C8E" w:rsidP="00191C8E">
                  <w:pPr>
                    <w:jc w:val="right"/>
                    <w:rPr>
                      <w:sz w:val="20"/>
                      <w:szCs w:val="20"/>
                    </w:rPr>
                  </w:pPr>
                  <w:r w:rsidRPr="001943FB">
                    <w:rPr>
                      <w:sz w:val="20"/>
                      <w:szCs w:val="20"/>
                    </w:rPr>
                    <w:t>747056</w:t>
                  </w:r>
                </w:p>
              </w:tc>
              <w:tc>
                <w:tcPr>
                  <w:tcW w:w="1410" w:type="pct"/>
                </w:tcPr>
                <w:p w14:paraId="5E547B4C" w14:textId="77777777" w:rsidR="00191C8E" w:rsidRPr="001943FB" w:rsidRDefault="00191C8E" w:rsidP="00191C8E">
                  <w:pPr>
                    <w:jc w:val="right"/>
                    <w:rPr>
                      <w:sz w:val="20"/>
                      <w:szCs w:val="20"/>
                    </w:rPr>
                  </w:pPr>
                  <w:r w:rsidRPr="001943FB">
                    <w:rPr>
                      <w:sz w:val="20"/>
                      <w:szCs w:val="20"/>
                    </w:rPr>
                    <w:t>4859195</w:t>
                  </w:r>
                </w:p>
              </w:tc>
            </w:tr>
            <w:tr w:rsidR="00191C8E" w:rsidRPr="00E62556" w14:paraId="791E185D" w14:textId="77777777" w:rsidTr="001943FB">
              <w:trPr>
                <w:jc w:val="center"/>
              </w:trPr>
              <w:tc>
                <w:tcPr>
                  <w:tcW w:w="2269" w:type="pct"/>
                </w:tcPr>
                <w:p w14:paraId="42347165" w14:textId="77777777" w:rsidR="00191C8E" w:rsidRPr="00E62556" w:rsidRDefault="00191C8E" w:rsidP="00191C8E">
                  <w:pPr>
                    <w:rPr>
                      <w:sz w:val="22"/>
                      <w:szCs w:val="22"/>
                    </w:rPr>
                  </w:pPr>
                  <w:r w:rsidRPr="00E62556">
                    <w:rPr>
                      <w:sz w:val="22"/>
                      <w:szCs w:val="22"/>
                    </w:rPr>
                    <w:t>EBITDA</w:t>
                  </w:r>
                </w:p>
              </w:tc>
              <w:tc>
                <w:tcPr>
                  <w:tcW w:w="1322" w:type="pct"/>
                </w:tcPr>
                <w:p w14:paraId="70EF09D4" w14:textId="77777777" w:rsidR="00191C8E" w:rsidRPr="001943FB" w:rsidRDefault="00191C8E" w:rsidP="00191C8E">
                  <w:pPr>
                    <w:jc w:val="right"/>
                    <w:rPr>
                      <w:sz w:val="20"/>
                      <w:szCs w:val="20"/>
                    </w:rPr>
                  </w:pPr>
                  <w:r w:rsidRPr="001943FB">
                    <w:rPr>
                      <w:sz w:val="20"/>
                      <w:szCs w:val="20"/>
                    </w:rPr>
                    <w:t>658353</w:t>
                  </w:r>
                </w:p>
              </w:tc>
              <w:tc>
                <w:tcPr>
                  <w:tcW w:w="1410" w:type="pct"/>
                </w:tcPr>
                <w:p w14:paraId="1D58F790" w14:textId="77777777" w:rsidR="00191C8E" w:rsidRPr="001943FB" w:rsidRDefault="00191C8E" w:rsidP="00191C8E">
                  <w:pPr>
                    <w:jc w:val="right"/>
                    <w:rPr>
                      <w:sz w:val="20"/>
                      <w:szCs w:val="20"/>
                    </w:rPr>
                  </w:pPr>
                  <w:r w:rsidRPr="001943FB">
                    <w:rPr>
                      <w:sz w:val="20"/>
                      <w:szCs w:val="20"/>
                    </w:rPr>
                    <w:t>4922498</w:t>
                  </w:r>
                </w:p>
              </w:tc>
            </w:tr>
            <w:tr w:rsidR="00191C8E" w:rsidRPr="00E62556" w14:paraId="14B2F9AB" w14:textId="77777777" w:rsidTr="001943FB">
              <w:trPr>
                <w:jc w:val="center"/>
              </w:trPr>
              <w:tc>
                <w:tcPr>
                  <w:tcW w:w="2269" w:type="pct"/>
                </w:tcPr>
                <w:p w14:paraId="1299ABD0" w14:textId="77777777" w:rsidR="00191C8E" w:rsidRPr="00E62556" w:rsidRDefault="00191C8E" w:rsidP="00191C8E">
                  <w:pPr>
                    <w:rPr>
                      <w:sz w:val="22"/>
                      <w:szCs w:val="22"/>
                    </w:rPr>
                  </w:pPr>
                  <w:r w:rsidRPr="00E62556">
                    <w:rPr>
                      <w:sz w:val="22"/>
                      <w:szCs w:val="22"/>
                    </w:rPr>
                    <w:t>Чистая прибыль</w:t>
                  </w:r>
                </w:p>
              </w:tc>
              <w:tc>
                <w:tcPr>
                  <w:tcW w:w="1322" w:type="pct"/>
                </w:tcPr>
                <w:p w14:paraId="2C610023" w14:textId="77777777" w:rsidR="00191C8E" w:rsidRPr="001943FB" w:rsidRDefault="00191C8E" w:rsidP="00191C8E">
                  <w:pPr>
                    <w:jc w:val="right"/>
                    <w:rPr>
                      <w:sz w:val="20"/>
                      <w:szCs w:val="20"/>
                    </w:rPr>
                  </w:pPr>
                  <w:r w:rsidRPr="001943FB">
                    <w:rPr>
                      <w:sz w:val="20"/>
                      <w:szCs w:val="20"/>
                    </w:rPr>
                    <w:t>147225</w:t>
                  </w:r>
                </w:p>
              </w:tc>
              <w:tc>
                <w:tcPr>
                  <w:tcW w:w="1410" w:type="pct"/>
                </w:tcPr>
                <w:p w14:paraId="204F13B0" w14:textId="77777777" w:rsidR="00191C8E" w:rsidRPr="001943FB" w:rsidRDefault="00191C8E" w:rsidP="00191C8E">
                  <w:pPr>
                    <w:jc w:val="right"/>
                    <w:rPr>
                      <w:sz w:val="20"/>
                      <w:szCs w:val="20"/>
                    </w:rPr>
                  </w:pPr>
                  <w:r w:rsidRPr="001943FB">
                    <w:rPr>
                      <w:sz w:val="20"/>
                      <w:szCs w:val="20"/>
                    </w:rPr>
                    <w:t>2871737</w:t>
                  </w:r>
                </w:p>
              </w:tc>
            </w:tr>
            <w:tr w:rsidR="00191C8E" w:rsidRPr="00E62556" w14:paraId="392AFB8C" w14:textId="77777777" w:rsidTr="001943FB">
              <w:trPr>
                <w:trHeight w:val="79"/>
                <w:jc w:val="center"/>
              </w:trPr>
              <w:tc>
                <w:tcPr>
                  <w:tcW w:w="2269" w:type="pct"/>
                </w:tcPr>
                <w:p w14:paraId="3120C779" w14:textId="77777777" w:rsidR="00191C8E" w:rsidRPr="00E62556" w:rsidRDefault="00191C8E" w:rsidP="00191C8E">
                  <w:pPr>
                    <w:rPr>
                      <w:sz w:val="22"/>
                      <w:szCs w:val="22"/>
                    </w:rPr>
                  </w:pPr>
                  <w:r w:rsidRPr="00E62556">
                    <w:rPr>
                      <w:sz w:val="22"/>
                      <w:szCs w:val="22"/>
                    </w:rPr>
                    <w:t>Активы</w:t>
                  </w:r>
                </w:p>
              </w:tc>
              <w:tc>
                <w:tcPr>
                  <w:tcW w:w="1322" w:type="pct"/>
                  <w:vAlign w:val="center"/>
                </w:tcPr>
                <w:p w14:paraId="51914931" w14:textId="77777777" w:rsidR="00191C8E" w:rsidRPr="001943FB" w:rsidRDefault="00191C8E" w:rsidP="00191C8E">
                  <w:pPr>
                    <w:jc w:val="right"/>
                    <w:rPr>
                      <w:sz w:val="20"/>
                      <w:szCs w:val="20"/>
                    </w:rPr>
                  </w:pPr>
                  <w:r w:rsidRPr="001943FB">
                    <w:rPr>
                      <w:sz w:val="20"/>
                      <w:szCs w:val="20"/>
                    </w:rPr>
                    <w:t>5637657</w:t>
                  </w:r>
                </w:p>
              </w:tc>
              <w:tc>
                <w:tcPr>
                  <w:tcW w:w="1410" w:type="pct"/>
                  <w:vAlign w:val="center"/>
                </w:tcPr>
                <w:p w14:paraId="4DB1CDA4" w14:textId="77777777" w:rsidR="00191C8E" w:rsidRPr="001943FB" w:rsidRDefault="00191C8E" w:rsidP="00191C8E">
                  <w:pPr>
                    <w:jc w:val="right"/>
                    <w:rPr>
                      <w:sz w:val="20"/>
                      <w:szCs w:val="20"/>
                    </w:rPr>
                  </w:pPr>
                  <w:r w:rsidRPr="001943FB">
                    <w:rPr>
                      <w:sz w:val="20"/>
                      <w:szCs w:val="20"/>
                    </w:rPr>
                    <w:t>14164580</w:t>
                  </w:r>
                </w:p>
              </w:tc>
            </w:tr>
            <w:tr w:rsidR="00191C8E" w:rsidRPr="00E62556" w14:paraId="671CB71C" w14:textId="77777777" w:rsidTr="001943FB">
              <w:trPr>
                <w:trHeight w:val="79"/>
                <w:jc w:val="center"/>
              </w:trPr>
              <w:tc>
                <w:tcPr>
                  <w:tcW w:w="2269" w:type="pct"/>
                </w:tcPr>
                <w:p w14:paraId="41010413" w14:textId="77777777" w:rsidR="00191C8E" w:rsidRPr="00E62556" w:rsidRDefault="00191C8E" w:rsidP="00191C8E">
                  <w:pPr>
                    <w:rPr>
                      <w:sz w:val="22"/>
                      <w:szCs w:val="22"/>
                    </w:rPr>
                  </w:pPr>
                  <w:r w:rsidRPr="00E62556">
                    <w:rPr>
                      <w:sz w:val="22"/>
                      <w:szCs w:val="22"/>
                    </w:rPr>
                    <w:t>Акционерный капитал</w:t>
                  </w:r>
                </w:p>
              </w:tc>
              <w:tc>
                <w:tcPr>
                  <w:tcW w:w="1322" w:type="pct"/>
                </w:tcPr>
                <w:p w14:paraId="5F061B0D" w14:textId="77777777" w:rsidR="00191C8E" w:rsidRPr="001943FB" w:rsidRDefault="00191C8E" w:rsidP="00191C8E">
                  <w:pPr>
                    <w:jc w:val="right"/>
                    <w:rPr>
                      <w:sz w:val="20"/>
                      <w:szCs w:val="20"/>
                    </w:rPr>
                  </w:pPr>
                  <w:r w:rsidRPr="001943FB">
                    <w:rPr>
                      <w:sz w:val="20"/>
                      <w:szCs w:val="20"/>
                    </w:rPr>
                    <w:t>3026060</w:t>
                  </w:r>
                </w:p>
              </w:tc>
              <w:tc>
                <w:tcPr>
                  <w:tcW w:w="1410" w:type="pct"/>
                </w:tcPr>
                <w:p w14:paraId="0848ACE0" w14:textId="77777777" w:rsidR="00191C8E" w:rsidRPr="001943FB" w:rsidRDefault="00191C8E" w:rsidP="00191C8E">
                  <w:pPr>
                    <w:jc w:val="right"/>
                    <w:rPr>
                      <w:sz w:val="20"/>
                      <w:szCs w:val="20"/>
                    </w:rPr>
                  </w:pPr>
                  <w:r w:rsidRPr="001943FB">
                    <w:rPr>
                      <w:sz w:val="20"/>
                      <w:szCs w:val="20"/>
                    </w:rPr>
                    <w:t>4635669</w:t>
                  </w:r>
                </w:p>
              </w:tc>
            </w:tr>
            <w:tr w:rsidR="00191C8E" w:rsidRPr="00E62556" w14:paraId="7AF818B4" w14:textId="77777777" w:rsidTr="001943FB">
              <w:trPr>
                <w:trHeight w:val="79"/>
                <w:jc w:val="center"/>
              </w:trPr>
              <w:tc>
                <w:tcPr>
                  <w:tcW w:w="2269" w:type="pct"/>
                </w:tcPr>
                <w:p w14:paraId="53A98DAE" w14:textId="77777777" w:rsidR="00191C8E" w:rsidRPr="00E62556" w:rsidRDefault="00191C8E" w:rsidP="00191C8E">
                  <w:pPr>
                    <w:rPr>
                      <w:sz w:val="22"/>
                      <w:szCs w:val="22"/>
                    </w:rPr>
                  </w:pPr>
                  <w:r w:rsidRPr="00E62556">
                    <w:rPr>
                      <w:sz w:val="22"/>
                      <w:szCs w:val="22"/>
                    </w:rPr>
                    <w:t>Чистый денежный поток от операционной деятельности</w:t>
                  </w:r>
                </w:p>
              </w:tc>
              <w:tc>
                <w:tcPr>
                  <w:tcW w:w="1322" w:type="pct"/>
                </w:tcPr>
                <w:p w14:paraId="2AAD2441" w14:textId="77777777" w:rsidR="00191C8E" w:rsidRPr="001943FB" w:rsidRDefault="00191C8E" w:rsidP="00191C8E">
                  <w:pPr>
                    <w:jc w:val="right"/>
                    <w:rPr>
                      <w:sz w:val="20"/>
                      <w:szCs w:val="20"/>
                    </w:rPr>
                  </w:pPr>
                  <w:r w:rsidRPr="001943FB">
                    <w:rPr>
                      <w:sz w:val="20"/>
                      <w:szCs w:val="20"/>
                    </w:rPr>
                    <w:t>807711</w:t>
                  </w:r>
                </w:p>
              </w:tc>
              <w:tc>
                <w:tcPr>
                  <w:tcW w:w="1410" w:type="pct"/>
                </w:tcPr>
                <w:p w14:paraId="4F54957F" w14:textId="77777777" w:rsidR="00191C8E" w:rsidRPr="001943FB" w:rsidRDefault="00191C8E" w:rsidP="00191C8E">
                  <w:pPr>
                    <w:jc w:val="right"/>
                    <w:rPr>
                      <w:sz w:val="20"/>
                      <w:szCs w:val="20"/>
                    </w:rPr>
                  </w:pPr>
                  <w:r w:rsidRPr="001943FB">
                    <w:rPr>
                      <w:sz w:val="20"/>
                      <w:szCs w:val="20"/>
                    </w:rPr>
                    <w:t>1995558</w:t>
                  </w:r>
                </w:p>
              </w:tc>
            </w:tr>
            <w:tr w:rsidR="00191C8E" w:rsidRPr="00E62556" w14:paraId="1C754BD0" w14:textId="77777777" w:rsidTr="001943FB">
              <w:trPr>
                <w:trHeight w:val="79"/>
                <w:jc w:val="center"/>
              </w:trPr>
              <w:tc>
                <w:tcPr>
                  <w:tcW w:w="2269" w:type="pct"/>
                </w:tcPr>
                <w:p w14:paraId="1AD89CFE" w14:textId="77777777" w:rsidR="00191C8E" w:rsidRPr="001943FB" w:rsidRDefault="00191C8E" w:rsidP="00191C8E">
                  <w:pPr>
                    <w:rPr>
                      <w:sz w:val="20"/>
                      <w:szCs w:val="20"/>
                    </w:rPr>
                  </w:pPr>
                  <w:r w:rsidRPr="001943FB">
                    <w:rPr>
                      <w:sz w:val="20"/>
                      <w:szCs w:val="20"/>
                    </w:rPr>
                    <w:t>Чистый денежный поток от инвестиционной деятельности</w:t>
                  </w:r>
                </w:p>
              </w:tc>
              <w:tc>
                <w:tcPr>
                  <w:tcW w:w="1322" w:type="pct"/>
                </w:tcPr>
                <w:p w14:paraId="030B6976" w14:textId="77777777" w:rsidR="00191C8E" w:rsidRPr="001943FB" w:rsidRDefault="00191C8E" w:rsidP="00191C8E">
                  <w:pPr>
                    <w:jc w:val="right"/>
                    <w:rPr>
                      <w:sz w:val="20"/>
                      <w:szCs w:val="20"/>
                    </w:rPr>
                  </w:pPr>
                  <w:r w:rsidRPr="001943FB">
                    <w:rPr>
                      <w:sz w:val="20"/>
                      <w:szCs w:val="20"/>
                    </w:rPr>
                    <w:t>(557566)</w:t>
                  </w:r>
                </w:p>
              </w:tc>
              <w:tc>
                <w:tcPr>
                  <w:tcW w:w="1410" w:type="pct"/>
                </w:tcPr>
                <w:p w14:paraId="67D97548" w14:textId="77777777" w:rsidR="00191C8E" w:rsidRPr="001943FB" w:rsidRDefault="00191C8E" w:rsidP="00191C8E">
                  <w:pPr>
                    <w:jc w:val="right"/>
                    <w:rPr>
                      <w:sz w:val="20"/>
                      <w:szCs w:val="20"/>
                    </w:rPr>
                  </w:pPr>
                  <w:r w:rsidRPr="001943FB">
                    <w:rPr>
                      <w:sz w:val="20"/>
                      <w:szCs w:val="20"/>
                    </w:rPr>
                    <w:t>(442713)</w:t>
                  </w:r>
                </w:p>
              </w:tc>
            </w:tr>
            <w:tr w:rsidR="00191C8E" w:rsidRPr="00E62556" w14:paraId="63321345" w14:textId="77777777" w:rsidTr="001943FB">
              <w:trPr>
                <w:trHeight w:val="79"/>
                <w:jc w:val="center"/>
              </w:trPr>
              <w:tc>
                <w:tcPr>
                  <w:tcW w:w="2269" w:type="pct"/>
                </w:tcPr>
                <w:p w14:paraId="5AEA3052" w14:textId="77777777" w:rsidR="00191C8E" w:rsidRPr="001943FB" w:rsidRDefault="00191C8E" w:rsidP="00191C8E">
                  <w:pPr>
                    <w:rPr>
                      <w:sz w:val="20"/>
                      <w:szCs w:val="20"/>
                    </w:rPr>
                  </w:pPr>
                  <w:r w:rsidRPr="001943FB">
                    <w:rPr>
                      <w:sz w:val="20"/>
                      <w:szCs w:val="20"/>
                    </w:rPr>
                    <w:t>Чистый денежный поток от финансовой деятельности</w:t>
                  </w:r>
                </w:p>
              </w:tc>
              <w:tc>
                <w:tcPr>
                  <w:tcW w:w="1322" w:type="pct"/>
                </w:tcPr>
                <w:p w14:paraId="654C97BF" w14:textId="77777777" w:rsidR="00191C8E" w:rsidRPr="001943FB" w:rsidRDefault="00191C8E" w:rsidP="00191C8E">
                  <w:pPr>
                    <w:jc w:val="right"/>
                    <w:rPr>
                      <w:sz w:val="20"/>
                      <w:szCs w:val="20"/>
                    </w:rPr>
                  </w:pPr>
                  <w:r w:rsidRPr="001943FB">
                    <w:rPr>
                      <w:sz w:val="20"/>
                      <w:szCs w:val="20"/>
                    </w:rPr>
                    <w:t>(489947)</w:t>
                  </w:r>
                </w:p>
              </w:tc>
              <w:tc>
                <w:tcPr>
                  <w:tcW w:w="1410" w:type="pct"/>
                </w:tcPr>
                <w:p w14:paraId="4666720C" w14:textId="77777777" w:rsidR="00191C8E" w:rsidRPr="001943FB" w:rsidRDefault="00191C8E" w:rsidP="00191C8E">
                  <w:pPr>
                    <w:jc w:val="right"/>
                    <w:rPr>
                      <w:sz w:val="20"/>
                      <w:szCs w:val="20"/>
                    </w:rPr>
                  </w:pPr>
                  <w:r w:rsidRPr="001943FB">
                    <w:rPr>
                      <w:sz w:val="20"/>
                      <w:szCs w:val="20"/>
                    </w:rPr>
                    <w:t>(1175065)</w:t>
                  </w:r>
                </w:p>
              </w:tc>
            </w:tr>
          </w:tbl>
          <w:p w14:paraId="131A20E6" w14:textId="77777777" w:rsidR="00191C8E" w:rsidRPr="00E62556" w:rsidRDefault="00191C8E" w:rsidP="00191C8E">
            <w:pPr>
              <w:pStyle w:val="Default"/>
              <w:jc w:val="both"/>
              <w:rPr>
                <w:rFonts w:ascii="Times New Roman" w:hAnsi="Times New Roman"/>
                <w:color w:val="auto"/>
                <w:sz w:val="22"/>
                <w:szCs w:val="22"/>
              </w:rPr>
            </w:pPr>
          </w:p>
          <w:p w14:paraId="6C6CE16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14:paraId="28113CE9" w14:textId="77777777" w:rsidR="00191C8E" w:rsidRPr="00E62556" w:rsidRDefault="00191C8E" w:rsidP="00191C8E">
            <w:pPr>
              <w:pStyle w:val="Default"/>
              <w:jc w:val="both"/>
              <w:rPr>
                <w:rFonts w:ascii="Times New Roman" w:hAnsi="Times New Roman"/>
                <w:color w:val="auto"/>
                <w:sz w:val="22"/>
                <w:szCs w:val="22"/>
              </w:rPr>
            </w:pPr>
          </w:p>
          <w:p w14:paraId="385A8B8A"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Чистая прибыль ООО «Факт» 50 тыс. ДЕ. Дополнительная информация (тыс. ДЕ):</w:t>
            </w:r>
          </w:p>
          <w:tbl>
            <w:tblPr>
              <w:tblW w:w="3540" w:type="dxa"/>
              <w:jc w:val="center"/>
              <w:tblLayout w:type="fixed"/>
              <w:tblLook w:val="04A0" w:firstRow="1" w:lastRow="0" w:firstColumn="1" w:lastColumn="0" w:noHBand="0" w:noVBand="1"/>
            </w:tblPr>
            <w:tblGrid>
              <w:gridCol w:w="3012"/>
              <w:gridCol w:w="528"/>
            </w:tblGrid>
            <w:tr w:rsidR="00191C8E" w:rsidRPr="00E62556" w14:paraId="3D5A40A4" w14:textId="77777777" w:rsidTr="006A5403">
              <w:trPr>
                <w:jc w:val="center"/>
              </w:trPr>
              <w:tc>
                <w:tcPr>
                  <w:tcW w:w="3012" w:type="dxa"/>
                </w:tcPr>
                <w:p w14:paraId="04A7FF42" w14:textId="77777777" w:rsidR="00191C8E" w:rsidRPr="00E62556" w:rsidRDefault="00191C8E" w:rsidP="00191C8E">
                  <w:pPr>
                    <w:jc w:val="both"/>
                    <w:rPr>
                      <w:sz w:val="22"/>
                      <w:szCs w:val="22"/>
                    </w:rPr>
                  </w:pPr>
                  <w:r w:rsidRPr="00E62556">
                    <w:rPr>
                      <w:sz w:val="22"/>
                      <w:szCs w:val="22"/>
                    </w:rPr>
                    <w:t>износ</w:t>
                  </w:r>
                </w:p>
              </w:tc>
              <w:tc>
                <w:tcPr>
                  <w:tcW w:w="528" w:type="dxa"/>
                </w:tcPr>
                <w:p w14:paraId="3BF83D73" w14:textId="77777777" w:rsidR="00191C8E" w:rsidRPr="00E62556" w:rsidRDefault="00191C8E" w:rsidP="00191C8E">
                  <w:pPr>
                    <w:jc w:val="right"/>
                    <w:rPr>
                      <w:sz w:val="22"/>
                      <w:szCs w:val="22"/>
                    </w:rPr>
                  </w:pPr>
                  <w:r w:rsidRPr="00E62556">
                    <w:rPr>
                      <w:sz w:val="22"/>
                      <w:szCs w:val="22"/>
                    </w:rPr>
                    <w:t>12</w:t>
                  </w:r>
                </w:p>
              </w:tc>
            </w:tr>
            <w:tr w:rsidR="00191C8E" w:rsidRPr="00E62556" w14:paraId="67225A29" w14:textId="77777777" w:rsidTr="006A5403">
              <w:trPr>
                <w:jc w:val="center"/>
              </w:trPr>
              <w:tc>
                <w:tcPr>
                  <w:tcW w:w="3012" w:type="dxa"/>
                </w:tcPr>
                <w:p w14:paraId="4A6EA194" w14:textId="77777777" w:rsidR="00191C8E" w:rsidRPr="00E62556" w:rsidRDefault="00191C8E" w:rsidP="00191C8E">
                  <w:pPr>
                    <w:jc w:val="both"/>
                    <w:rPr>
                      <w:sz w:val="22"/>
                      <w:szCs w:val="22"/>
                    </w:rPr>
                  </w:pPr>
                  <w:r w:rsidRPr="00E62556">
                    <w:rPr>
                      <w:sz w:val="22"/>
                      <w:szCs w:val="22"/>
                    </w:rPr>
                    <w:t>убыток от продажи земли</w:t>
                  </w:r>
                </w:p>
              </w:tc>
              <w:tc>
                <w:tcPr>
                  <w:tcW w:w="528" w:type="dxa"/>
                </w:tcPr>
                <w:p w14:paraId="113987FB" w14:textId="77777777" w:rsidR="00191C8E" w:rsidRPr="00E62556" w:rsidRDefault="00191C8E" w:rsidP="00191C8E">
                  <w:pPr>
                    <w:jc w:val="right"/>
                    <w:rPr>
                      <w:sz w:val="22"/>
                      <w:szCs w:val="22"/>
                    </w:rPr>
                  </w:pPr>
                  <w:r w:rsidRPr="00E62556">
                    <w:rPr>
                      <w:sz w:val="22"/>
                      <w:szCs w:val="22"/>
                    </w:rPr>
                    <w:t>16</w:t>
                  </w:r>
                </w:p>
              </w:tc>
            </w:tr>
            <w:tr w:rsidR="00191C8E" w:rsidRPr="00E62556" w14:paraId="67C9C9D8" w14:textId="77777777" w:rsidTr="006A5403">
              <w:trPr>
                <w:jc w:val="center"/>
              </w:trPr>
              <w:tc>
                <w:tcPr>
                  <w:tcW w:w="3012" w:type="dxa"/>
                </w:tcPr>
                <w:p w14:paraId="2BE9B6A8" w14:textId="77777777" w:rsidR="00191C8E" w:rsidRPr="00E62556" w:rsidRDefault="00191C8E" w:rsidP="00191C8E">
                  <w:pPr>
                    <w:jc w:val="both"/>
                    <w:rPr>
                      <w:sz w:val="22"/>
                      <w:szCs w:val="22"/>
                    </w:rPr>
                  </w:pPr>
                  <w:r w:rsidRPr="00E62556">
                    <w:rPr>
                      <w:sz w:val="22"/>
                      <w:szCs w:val="22"/>
                    </w:rPr>
                    <w:t>увеличение счетов дебиторов</w:t>
                  </w:r>
                </w:p>
              </w:tc>
              <w:tc>
                <w:tcPr>
                  <w:tcW w:w="528" w:type="dxa"/>
                </w:tcPr>
                <w:p w14:paraId="401103C1" w14:textId="77777777" w:rsidR="00191C8E" w:rsidRPr="00E62556" w:rsidRDefault="00191C8E" w:rsidP="00191C8E">
                  <w:pPr>
                    <w:jc w:val="right"/>
                    <w:rPr>
                      <w:sz w:val="22"/>
                      <w:szCs w:val="22"/>
                    </w:rPr>
                  </w:pPr>
                  <w:r w:rsidRPr="00E62556">
                    <w:rPr>
                      <w:sz w:val="22"/>
                      <w:szCs w:val="22"/>
                    </w:rPr>
                    <w:t>8</w:t>
                  </w:r>
                </w:p>
              </w:tc>
            </w:tr>
            <w:tr w:rsidR="00191C8E" w:rsidRPr="00E62556" w14:paraId="55D548A9" w14:textId="77777777" w:rsidTr="006A5403">
              <w:trPr>
                <w:jc w:val="center"/>
              </w:trPr>
              <w:tc>
                <w:tcPr>
                  <w:tcW w:w="3012" w:type="dxa"/>
                </w:tcPr>
                <w:p w14:paraId="43514F4A" w14:textId="77777777" w:rsidR="00191C8E" w:rsidRPr="00E62556" w:rsidRDefault="00191C8E" w:rsidP="00191C8E">
                  <w:pPr>
                    <w:jc w:val="both"/>
                    <w:rPr>
                      <w:sz w:val="22"/>
                      <w:szCs w:val="22"/>
                    </w:rPr>
                  </w:pPr>
                  <w:r w:rsidRPr="00E62556">
                    <w:rPr>
                      <w:sz w:val="22"/>
                      <w:szCs w:val="22"/>
                    </w:rPr>
                    <w:t>снижение запасов</w:t>
                  </w:r>
                </w:p>
              </w:tc>
              <w:tc>
                <w:tcPr>
                  <w:tcW w:w="528" w:type="dxa"/>
                </w:tcPr>
                <w:p w14:paraId="215BB256" w14:textId="77777777" w:rsidR="00191C8E" w:rsidRPr="00E62556" w:rsidRDefault="00191C8E" w:rsidP="00191C8E">
                  <w:pPr>
                    <w:jc w:val="right"/>
                    <w:rPr>
                      <w:sz w:val="22"/>
                      <w:szCs w:val="22"/>
                    </w:rPr>
                  </w:pPr>
                  <w:r w:rsidRPr="00E62556">
                    <w:rPr>
                      <w:sz w:val="22"/>
                      <w:szCs w:val="22"/>
                    </w:rPr>
                    <w:t>4</w:t>
                  </w:r>
                </w:p>
              </w:tc>
            </w:tr>
            <w:tr w:rsidR="00191C8E" w:rsidRPr="00E62556" w14:paraId="732874C2" w14:textId="77777777" w:rsidTr="006A5403">
              <w:trPr>
                <w:jc w:val="center"/>
              </w:trPr>
              <w:tc>
                <w:tcPr>
                  <w:tcW w:w="3012" w:type="dxa"/>
                </w:tcPr>
                <w:p w14:paraId="725156CE" w14:textId="77777777" w:rsidR="00191C8E" w:rsidRPr="00E62556" w:rsidRDefault="00191C8E" w:rsidP="00191C8E">
                  <w:pPr>
                    <w:jc w:val="both"/>
                    <w:rPr>
                      <w:sz w:val="22"/>
                      <w:szCs w:val="22"/>
                    </w:rPr>
                  </w:pPr>
                  <w:r w:rsidRPr="00E62556">
                    <w:rPr>
                      <w:sz w:val="22"/>
                      <w:szCs w:val="22"/>
                    </w:rPr>
                    <w:lastRenderedPageBreak/>
                    <w:t>увеличение счетов кредиторов</w:t>
                  </w:r>
                </w:p>
              </w:tc>
              <w:tc>
                <w:tcPr>
                  <w:tcW w:w="528" w:type="dxa"/>
                </w:tcPr>
                <w:p w14:paraId="357C0DC1" w14:textId="77777777" w:rsidR="00191C8E" w:rsidRPr="00E62556" w:rsidRDefault="00191C8E" w:rsidP="00191C8E">
                  <w:pPr>
                    <w:jc w:val="right"/>
                    <w:rPr>
                      <w:sz w:val="22"/>
                      <w:szCs w:val="22"/>
                    </w:rPr>
                  </w:pPr>
                  <w:r w:rsidRPr="00E62556">
                    <w:rPr>
                      <w:sz w:val="22"/>
                      <w:szCs w:val="22"/>
                    </w:rPr>
                    <w:t>3</w:t>
                  </w:r>
                </w:p>
              </w:tc>
            </w:tr>
            <w:tr w:rsidR="00191C8E" w:rsidRPr="00E62556" w14:paraId="0BBD7A9C" w14:textId="77777777" w:rsidTr="006A5403">
              <w:trPr>
                <w:jc w:val="center"/>
              </w:trPr>
              <w:tc>
                <w:tcPr>
                  <w:tcW w:w="3012" w:type="dxa"/>
                </w:tcPr>
                <w:p w14:paraId="721439E6" w14:textId="77777777" w:rsidR="00191C8E" w:rsidRPr="00E62556" w:rsidRDefault="00191C8E" w:rsidP="00191C8E">
                  <w:pPr>
                    <w:jc w:val="both"/>
                    <w:rPr>
                      <w:sz w:val="22"/>
                      <w:szCs w:val="22"/>
                    </w:rPr>
                  </w:pPr>
                  <w:r w:rsidRPr="00E62556">
                    <w:rPr>
                      <w:sz w:val="22"/>
                      <w:szCs w:val="22"/>
                    </w:rPr>
                    <w:t>увеличение налогов</w:t>
                  </w:r>
                </w:p>
              </w:tc>
              <w:tc>
                <w:tcPr>
                  <w:tcW w:w="528" w:type="dxa"/>
                </w:tcPr>
                <w:p w14:paraId="0CFE1D7A" w14:textId="77777777" w:rsidR="00191C8E" w:rsidRPr="00E62556" w:rsidRDefault="00191C8E" w:rsidP="00191C8E">
                  <w:pPr>
                    <w:jc w:val="right"/>
                    <w:rPr>
                      <w:sz w:val="22"/>
                      <w:szCs w:val="22"/>
                    </w:rPr>
                  </w:pPr>
                  <w:r w:rsidRPr="00E62556">
                    <w:rPr>
                      <w:sz w:val="22"/>
                      <w:szCs w:val="22"/>
                    </w:rPr>
                    <w:t>2</w:t>
                  </w:r>
                </w:p>
              </w:tc>
            </w:tr>
          </w:tbl>
          <w:p w14:paraId="7F15695E"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Каков чистый денежный поток по текущей деятельности (тыс. ДЕ)?</w:t>
            </w:r>
          </w:p>
          <w:p w14:paraId="73782BEA" w14:textId="77777777" w:rsidR="00191C8E" w:rsidRPr="00E62556" w:rsidRDefault="00191C8E" w:rsidP="00191C8E">
            <w:pPr>
              <w:pStyle w:val="Default"/>
              <w:jc w:val="both"/>
              <w:rPr>
                <w:rFonts w:ascii="Times New Roman" w:hAnsi="Times New Roman"/>
                <w:color w:val="auto"/>
                <w:sz w:val="22"/>
                <w:szCs w:val="22"/>
              </w:rPr>
            </w:pPr>
          </w:p>
          <w:p w14:paraId="6439981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108C4303" w14:textId="77777777" w:rsidR="00191C8E" w:rsidRPr="00E62556" w:rsidRDefault="00191C8E" w:rsidP="00191C8E">
            <w:pPr>
              <w:pStyle w:val="Default"/>
              <w:jc w:val="both"/>
              <w:rPr>
                <w:rFonts w:ascii="Times New Roman" w:hAnsi="Times New Roman"/>
                <w:color w:val="auto"/>
                <w:sz w:val="22"/>
                <w:szCs w:val="22"/>
              </w:rPr>
            </w:pPr>
          </w:p>
          <w:p w14:paraId="6FF3745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Определите изменение чистого оборотного капитала организации «Промо» по выписке из баланса по состоянию на 1 января 200А года (тыс. ДЕ):</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992"/>
              <w:gridCol w:w="1134"/>
            </w:tblGrid>
            <w:tr w:rsidR="00191C8E" w:rsidRPr="006A5403" w14:paraId="4F421895" w14:textId="77777777" w:rsidTr="006A5403">
              <w:tc>
                <w:tcPr>
                  <w:tcW w:w="1723" w:type="dxa"/>
                  <w:vAlign w:val="center"/>
                </w:tcPr>
                <w:p w14:paraId="69C36541" w14:textId="77777777" w:rsidR="00191C8E" w:rsidRPr="006A5403" w:rsidRDefault="00191C8E" w:rsidP="00191C8E">
                  <w:pPr>
                    <w:jc w:val="center"/>
                    <w:rPr>
                      <w:sz w:val="16"/>
                      <w:szCs w:val="16"/>
                    </w:rPr>
                  </w:pPr>
                  <w:r w:rsidRPr="006A5403">
                    <w:rPr>
                      <w:sz w:val="16"/>
                      <w:szCs w:val="16"/>
                    </w:rPr>
                    <w:t>Показатели</w:t>
                  </w:r>
                </w:p>
              </w:tc>
              <w:tc>
                <w:tcPr>
                  <w:tcW w:w="992" w:type="dxa"/>
                  <w:vAlign w:val="center"/>
                </w:tcPr>
                <w:p w14:paraId="08105040" w14:textId="77777777" w:rsidR="00191C8E" w:rsidRPr="006A5403" w:rsidRDefault="00191C8E" w:rsidP="00191C8E">
                  <w:pPr>
                    <w:jc w:val="center"/>
                    <w:rPr>
                      <w:sz w:val="16"/>
                      <w:szCs w:val="16"/>
                    </w:rPr>
                  </w:pPr>
                  <w:r w:rsidRPr="006A5403">
                    <w:rPr>
                      <w:sz w:val="16"/>
                      <w:szCs w:val="16"/>
                    </w:rPr>
                    <w:t>За отчетный год</w:t>
                  </w:r>
                </w:p>
              </w:tc>
              <w:tc>
                <w:tcPr>
                  <w:tcW w:w="1134" w:type="dxa"/>
                </w:tcPr>
                <w:p w14:paraId="74E34E5C" w14:textId="77777777" w:rsidR="00191C8E" w:rsidRPr="006A5403" w:rsidRDefault="00191C8E" w:rsidP="00191C8E">
                  <w:pPr>
                    <w:jc w:val="center"/>
                    <w:rPr>
                      <w:sz w:val="16"/>
                      <w:szCs w:val="16"/>
                    </w:rPr>
                  </w:pPr>
                  <w:r w:rsidRPr="006A5403">
                    <w:rPr>
                      <w:sz w:val="16"/>
                      <w:szCs w:val="16"/>
                    </w:rPr>
                    <w:t>За прошлый год</w:t>
                  </w:r>
                </w:p>
              </w:tc>
            </w:tr>
            <w:tr w:rsidR="00191C8E" w:rsidRPr="006A5403" w14:paraId="4846BBD7" w14:textId="77777777" w:rsidTr="006A5403">
              <w:tc>
                <w:tcPr>
                  <w:tcW w:w="1723" w:type="dxa"/>
                </w:tcPr>
                <w:p w14:paraId="35B5DB08" w14:textId="77777777" w:rsidR="00191C8E" w:rsidRPr="006A5403" w:rsidRDefault="00191C8E" w:rsidP="00191C8E">
                  <w:pPr>
                    <w:rPr>
                      <w:sz w:val="16"/>
                      <w:szCs w:val="16"/>
                    </w:rPr>
                  </w:pPr>
                  <w:r w:rsidRPr="006A5403">
                    <w:rPr>
                      <w:sz w:val="16"/>
                      <w:szCs w:val="16"/>
                    </w:rPr>
                    <w:t>Производственные запасы</w:t>
                  </w:r>
                </w:p>
              </w:tc>
              <w:tc>
                <w:tcPr>
                  <w:tcW w:w="992" w:type="dxa"/>
                </w:tcPr>
                <w:p w14:paraId="1CA07FA6" w14:textId="77777777" w:rsidR="00191C8E" w:rsidRPr="006A5403" w:rsidRDefault="00191C8E" w:rsidP="00191C8E">
                  <w:pPr>
                    <w:jc w:val="right"/>
                    <w:rPr>
                      <w:sz w:val="16"/>
                      <w:szCs w:val="16"/>
                    </w:rPr>
                  </w:pPr>
                  <w:r w:rsidRPr="006A5403">
                    <w:rPr>
                      <w:sz w:val="16"/>
                      <w:szCs w:val="16"/>
                    </w:rPr>
                    <w:t>600</w:t>
                  </w:r>
                </w:p>
              </w:tc>
              <w:tc>
                <w:tcPr>
                  <w:tcW w:w="1134" w:type="dxa"/>
                </w:tcPr>
                <w:p w14:paraId="544DD08E" w14:textId="77777777" w:rsidR="00191C8E" w:rsidRPr="006A5403" w:rsidRDefault="00191C8E" w:rsidP="00191C8E">
                  <w:pPr>
                    <w:jc w:val="right"/>
                    <w:rPr>
                      <w:sz w:val="16"/>
                      <w:szCs w:val="16"/>
                    </w:rPr>
                  </w:pPr>
                  <w:r w:rsidRPr="006A5403">
                    <w:rPr>
                      <w:sz w:val="16"/>
                      <w:szCs w:val="16"/>
                    </w:rPr>
                    <w:t>550</w:t>
                  </w:r>
                </w:p>
              </w:tc>
            </w:tr>
            <w:tr w:rsidR="00191C8E" w:rsidRPr="006A5403" w14:paraId="48E2F3FA" w14:textId="77777777" w:rsidTr="006A5403">
              <w:tc>
                <w:tcPr>
                  <w:tcW w:w="1723" w:type="dxa"/>
                </w:tcPr>
                <w:p w14:paraId="5CA1024B" w14:textId="77777777" w:rsidR="00191C8E" w:rsidRPr="006A5403" w:rsidRDefault="00191C8E" w:rsidP="00191C8E">
                  <w:pPr>
                    <w:rPr>
                      <w:sz w:val="16"/>
                      <w:szCs w:val="16"/>
                    </w:rPr>
                  </w:pPr>
                  <w:r w:rsidRPr="006A5403">
                    <w:rPr>
                      <w:sz w:val="16"/>
                      <w:szCs w:val="16"/>
                    </w:rPr>
                    <w:t>Дебиторская задолженность</w:t>
                  </w:r>
                </w:p>
              </w:tc>
              <w:tc>
                <w:tcPr>
                  <w:tcW w:w="992" w:type="dxa"/>
                </w:tcPr>
                <w:p w14:paraId="27E1D343" w14:textId="77777777" w:rsidR="00191C8E" w:rsidRPr="006A5403" w:rsidRDefault="00191C8E" w:rsidP="00191C8E">
                  <w:pPr>
                    <w:jc w:val="right"/>
                    <w:rPr>
                      <w:sz w:val="16"/>
                      <w:szCs w:val="16"/>
                    </w:rPr>
                  </w:pPr>
                  <w:r w:rsidRPr="006A5403">
                    <w:rPr>
                      <w:sz w:val="16"/>
                      <w:szCs w:val="16"/>
                    </w:rPr>
                    <w:t>140</w:t>
                  </w:r>
                </w:p>
              </w:tc>
              <w:tc>
                <w:tcPr>
                  <w:tcW w:w="1134" w:type="dxa"/>
                </w:tcPr>
                <w:p w14:paraId="1D7266EA" w14:textId="77777777" w:rsidR="00191C8E" w:rsidRPr="006A5403" w:rsidRDefault="00191C8E" w:rsidP="00191C8E">
                  <w:pPr>
                    <w:jc w:val="right"/>
                    <w:rPr>
                      <w:sz w:val="16"/>
                      <w:szCs w:val="16"/>
                    </w:rPr>
                  </w:pPr>
                  <w:r w:rsidRPr="006A5403">
                    <w:rPr>
                      <w:sz w:val="16"/>
                      <w:szCs w:val="16"/>
                    </w:rPr>
                    <w:t>130</w:t>
                  </w:r>
                </w:p>
              </w:tc>
            </w:tr>
            <w:tr w:rsidR="00191C8E" w:rsidRPr="006A5403" w14:paraId="248A17E0" w14:textId="77777777" w:rsidTr="006A5403">
              <w:tc>
                <w:tcPr>
                  <w:tcW w:w="1723" w:type="dxa"/>
                </w:tcPr>
                <w:p w14:paraId="45B696E9" w14:textId="77777777" w:rsidR="00191C8E" w:rsidRPr="006A5403" w:rsidRDefault="00191C8E" w:rsidP="00191C8E">
                  <w:pPr>
                    <w:rPr>
                      <w:sz w:val="16"/>
                      <w:szCs w:val="16"/>
                    </w:rPr>
                  </w:pPr>
                  <w:r w:rsidRPr="006A5403">
                    <w:rPr>
                      <w:sz w:val="16"/>
                      <w:szCs w:val="16"/>
                    </w:rPr>
                    <w:t>Кредиторская задолженность</w:t>
                  </w:r>
                </w:p>
              </w:tc>
              <w:tc>
                <w:tcPr>
                  <w:tcW w:w="992" w:type="dxa"/>
                </w:tcPr>
                <w:p w14:paraId="08C8415D" w14:textId="77777777" w:rsidR="00191C8E" w:rsidRPr="006A5403" w:rsidRDefault="00191C8E" w:rsidP="00191C8E">
                  <w:pPr>
                    <w:jc w:val="right"/>
                    <w:rPr>
                      <w:sz w:val="16"/>
                      <w:szCs w:val="16"/>
                    </w:rPr>
                  </w:pPr>
                  <w:r w:rsidRPr="006A5403">
                    <w:rPr>
                      <w:sz w:val="16"/>
                      <w:szCs w:val="16"/>
                    </w:rPr>
                    <w:t>170</w:t>
                  </w:r>
                </w:p>
              </w:tc>
              <w:tc>
                <w:tcPr>
                  <w:tcW w:w="1134" w:type="dxa"/>
                </w:tcPr>
                <w:p w14:paraId="058042AA" w14:textId="77777777" w:rsidR="00191C8E" w:rsidRPr="006A5403" w:rsidRDefault="00191C8E" w:rsidP="00191C8E">
                  <w:pPr>
                    <w:jc w:val="right"/>
                    <w:rPr>
                      <w:sz w:val="16"/>
                      <w:szCs w:val="16"/>
                    </w:rPr>
                  </w:pPr>
                  <w:r w:rsidRPr="006A5403">
                    <w:rPr>
                      <w:sz w:val="16"/>
                      <w:szCs w:val="16"/>
                    </w:rPr>
                    <w:t>160</w:t>
                  </w:r>
                </w:p>
              </w:tc>
            </w:tr>
            <w:tr w:rsidR="00191C8E" w:rsidRPr="006A5403" w14:paraId="619B0409" w14:textId="77777777" w:rsidTr="006A5403">
              <w:tc>
                <w:tcPr>
                  <w:tcW w:w="1723" w:type="dxa"/>
                </w:tcPr>
                <w:p w14:paraId="60C2B4FB" w14:textId="77777777" w:rsidR="00191C8E" w:rsidRPr="006A5403" w:rsidRDefault="00191C8E" w:rsidP="00191C8E">
                  <w:pPr>
                    <w:rPr>
                      <w:sz w:val="16"/>
                      <w:szCs w:val="16"/>
                    </w:rPr>
                  </w:pPr>
                  <w:r w:rsidRPr="006A5403">
                    <w:rPr>
                      <w:sz w:val="16"/>
                      <w:szCs w:val="16"/>
                    </w:rPr>
                    <w:t>Денежные средства и эквиваленты</w:t>
                  </w:r>
                </w:p>
              </w:tc>
              <w:tc>
                <w:tcPr>
                  <w:tcW w:w="992" w:type="dxa"/>
                </w:tcPr>
                <w:p w14:paraId="28A5DB66" w14:textId="77777777" w:rsidR="00191C8E" w:rsidRPr="006A5403" w:rsidRDefault="00191C8E" w:rsidP="00191C8E">
                  <w:pPr>
                    <w:jc w:val="right"/>
                    <w:rPr>
                      <w:sz w:val="16"/>
                      <w:szCs w:val="16"/>
                    </w:rPr>
                  </w:pPr>
                  <w:r w:rsidRPr="006A5403">
                    <w:rPr>
                      <w:sz w:val="16"/>
                      <w:szCs w:val="16"/>
                    </w:rPr>
                    <w:t>35</w:t>
                  </w:r>
                </w:p>
              </w:tc>
              <w:tc>
                <w:tcPr>
                  <w:tcW w:w="1134" w:type="dxa"/>
                </w:tcPr>
                <w:p w14:paraId="7DDEA634" w14:textId="77777777" w:rsidR="00191C8E" w:rsidRPr="006A5403" w:rsidRDefault="00191C8E" w:rsidP="00191C8E">
                  <w:pPr>
                    <w:jc w:val="right"/>
                    <w:rPr>
                      <w:sz w:val="16"/>
                      <w:szCs w:val="16"/>
                    </w:rPr>
                  </w:pPr>
                  <w:r w:rsidRPr="006A5403">
                    <w:rPr>
                      <w:sz w:val="16"/>
                      <w:szCs w:val="16"/>
                    </w:rPr>
                    <w:t>43</w:t>
                  </w:r>
                </w:p>
              </w:tc>
            </w:tr>
            <w:tr w:rsidR="00191C8E" w:rsidRPr="006A5403" w14:paraId="6618AD02" w14:textId="77777777" w:rsidTr="006A5403">
              <w:tc>
                <w:tcPr>
                  <w:tcW w:w="1723" w:type="dxa"/>
                </w:tcPr>
                <w:p w14:paraId="12F6C3E2" w14:textId="77777777" w:rsidR="00191C8E" w:rsidRPr="006A5403" w:rsidRDefault="00191C8E" w:rsidP="00191C8E">
                  <w:pPr>
                    <w:rPr>
                      <w:sz w:val="16"/>
                      <w:szCs w:val="16"/>
                    </w:rPr>
                  </w:pPr>
                  <w:r w:rsidRPr="006A5403">
                    <w:rPr>
                      <w:sz w:val="16"/>
                      <w:szCs w:val="16"/>
                    </w:rPr>
                    <w:t>Облигации «Промо» сроком погашения 1 июля 200Б года</w:t>
                  </w:r>
                </w:p>
              </w:tc>
              <w:tc>
                <w:tcPr>
                  <w:tcW w:w="992" w:type="dxa"/>
                </w:tcPr>
                <w:p w14:paraId="1FC57D2F" w14:textId="77777777" w:rsidR="00191C8E" w:rsidRPr="006A5403" w:rsidRDefault="00191C8E" w:rsidP="00191C8E">
                  <w:pPr>
                    <w:jc w:val="right"/>
                    <w:rPr>
                      <w:sz w:val="16"/>
                      <w:szCs w:val="16"/>
                    </w:rPr>
                  </w:pPr>
                  <w:r w:rsidRPr="006A5403">
                    <w:rPr>
                      <w:sz w:val="16"/>
                      <w:szCs w:val="16"/>
                    </w:rPr>
                    <w:t>290</w:t>
                  </w:r>
                </w:p>
              </w:tc>
              <w:tc>
                <w:tcPr>
                  <w:tcW w:w="1134" w:type="dxa"/>
                </w:tcPr>
                <w:p w14:paraId="766043DF" w14:textId="77777777" w:rsidR="00191C8E" w:rsidRPr="006A5403" w:rsidRDefault="00191C8E" w:rsidP="00191C8E">
                  <w:pPr>
                    <w:jc w:val="right"/>
                    <w:rPr>
                      <w:sz w:val="16"/>
                      <w:szCs w:val="16"/>
                    </w:rPr>
                  </w:pPr>
                  <w:r w:rsidRPr="006A5403">
                    <w:rPr>
                      <w:sz w:val="16"/>
                      <w:szCs w:val="16"/>
                    </w:rPr>
                    <w:t>290</w:t>
                  </w:r>
                </w:p>
              </w:tc>
            </w:tr>
            <w:tr w:rsidR="00191C8E" w:rsidRPr="006A5403" w14:paraId="2740E92D" w14:textId="77777777" w:rsidTr="006A5403">
              <w:tc>
                <w:tcPr>
                  <w:tcW w:w="1723" w:type="dxa"/>
                </w:tcPr>
                <w:p w14:paraId="5BB20E40" w14:textId="77777777" w:rsidR="00191C8E" w:rsidRPr="006A5403" w:rsidRDefault="00191C8E" w:rsidP="00191C8E">
                  <w:pPr>
                    <w:rPr>
                      <w:sz w:val="16"/>
                      <w:szCs w:val="16"/>
                    </w:rPr>
                  </w:pPr>
                  <w:r w:rsidRPr="006A5403">
                    <w:rPr>
                      <w:sz w:val="16"/>
                      <w:szCs w:val="16"/>
                    </w:rPr>
                    <w:t>Кредит банка сроком погашения 15 апреля 200Б года</w:t>
                  </w:r>
                </w:p>
              </w:tc>
              <w:tc>
                <w:tcPr>
                  <w:tcW w:w="992" w:type="dxa"/>
                </w:tcPr>
                <w:p w14:paraId="58D99600" w14:textId="77777777" w:rsidR="00191C8E" w:rsidRPr="006A5403" w:rsidRDefault="00191C8E" w:rsidP="00191C8E">
                  <w:pPr>
                    <w:jc w:val="right"/>
                    <w:rPr>
                      <w:sz w:val="16"/>
                      <w:szCs w:val="16"/>
                    </w:rPr>
                  </w:pPr>
                  <w:r w:rsidRPr="006A5403">
                    <w:rPr>
                      <w:sz w:val="16"/>
                      <w:szCs w:val="16"/>
                    </w:rPr>
                    <w:t>32</w:t>
                  </w:r>
                </w:p>
              </w:tc>
              <w:tc>
                <w:tcPr>
                  <w:tcW w:w="1134" w:type="dxa"/>
                </w:tcPr>
                <w:p w14:paraId="2E5C554B" w14:textId="77777777" w:rsidR="00191C8E" w:rsidRPr="006A5403" w:rsidRDefault="00191C8E" w:rsidP="00191C8E">
                  <w:pPr>
                    <w:jc w:val="right"/>
                    <w:rPr>
                      <w:sz w:val="16"/>
                      <w:szCs w:val="16"/>
                    </w:rPr>
                  </w:pPr>
                  <w:r w:rsidRPr="006A5403">
                    <w:rPr>
                      <w:sz w:val="16"/>
                      <w:szCs w:val="16"/>
                    </w:rPr>
                    <w:t>50</w:t>
                  </w:r>
                </w:p>
              </w:tc>
            </w:tr>
          </w:tbl>
          <w:p w14:paraId="003E2F67" w14:textId="77777777" w:rsidR="00191C8E" w:rsidRPr="00E62556" w:rsidRDefault="00191C8E" w:rsidP="00191C8E">
            <w:pPr>
              <w:pStyle w:val="Default"/>
              <w:jc w:val="both"/>
              <w:rPr>
                <w:rFonts w:ascii="Times New Roman" w:hAnsi="Times New Roman"/>
                <w:color w:val="auto"/>
                <w:sz w:val="22"/>
                <w:szCs w:val="22"/>
              </w:rPr>
            </w:pPr>
          </w:p>
        </w:tc>
      </w:tr>
      <w:tr w:rsidR="00191C8E" w:rsidRPr="00E62556" w14:paraId="4BF57B4E" w14:textId="77777777" w:rsidTr="007B03D7">
        <w:tc>
          <w:tcPr>
            <w:tcW w:w="1413" w:type="dxa"/>
            <w:vMerge/>
            <w:shd w:val="clear" w:color="auto" w:fill="auto"/>
          </w:tcPr>
          <w:p w14:paraId="4E12EBAE" w14:textId="77777777" w:rsidR="00191C8E" w:rsidRPr="00E62556" w:rsidRDefault="00191C8E" w:rsidP="00191C8E">
            <w:pPr>
              <w:pStyle w:val="Default"/>
              <w:jc w:val="both"/>
              <w:rPr>
                <w:rFonts w:ascii="Times New Roman" w:hAnsi="Times New Roman"/>
                <w:sz w:val="22"/>
                <w:szCs w:val="22"/>
              </w:rPr>
            </w:pPr>
          </w:p>
        </w:tc>
        <w:tc>
          <w:tcPr>
            <w:tcW w:w="1701" w:type="dxa"/>
            <w:shd w:val="clear" w:color="auto" w:fill="auto"/>
          </w:tcPr>
          <w:p w14:paraId="46E856B1"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157FEA">
              <w:rPr>
                <w:rFonts w:ascii="Times New Roman" w:hAnsi="Times New Roman"/>
                <w:sz w:val="22"/>
                <w:szCs w:val="22"/>
              </w:rPr>
              <w:t>.</w:t>
            </w:r>
          </w:p>
        </w:tc>
        <w:tc>
          <w:tcPr>
            <w:tcW w:w="2693" w:type="dxa"/>
            <w:shd w:val="clear" w:color="auto" w:fill="auto"/>
          </w:tcPr>
          <w:p w14:paraId="5A528E07"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Знать: методы, способы и средства современного учета и анализа с целью принятия качественных управленческих решений в изменяющихся условиях деятельности; современные программные средства 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 и моделей.</w:t>
            </w:r>
          </w:p>
          <w:p w14:paraId="2C1F988E"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Уметь: применять навыки разработки и обоснования финансовых и нефинансовых плановых показателей, включая показатели бюджетов и инвестиционных проектов; интерпретировать информацию с целью удовлетворения </w:t>
            </w:r>
            <w:r w:rsidRPr="00E62556">
              <w:rPr>
                <w:rFonts w:ascii="Times New Roman" w:hAnsi="Times New Roman"/>
                <w:sz w:val="22"/>
                <w:szCs w:val="22"/>
              </w:rPr>
              <w:lastRenderedPageBreak/>
              <w:t>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c>
          <w:tcPr>
            <w:tcW w:w="4111" w:type="dxa"/>
            <w:shd w:val="clear" w:color="auto" w:fill="auto"/>
          </w:tcPr>
          <w:p w14:paraId="532C5CA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14:paraId="67EB16B5" w14:textId="77777777" w:rsidR="00191C8E" w:rsidRPr="00E62556" w:rsidRDefault="00191C8E" w:rsidP="00191C8E">
            <w:pPr>
              <w:pStyle w:val="Default"/>
              <w:jc w:val="both"/>
              <w:rPr>
                <w:rFonts w:ascii="Times New Roman" w:hAnsi="Times New Roman"/>
                <w:color w:val="auto"/>
                <w:sz w:val="22"/>
                <w:szCs w:val="22"/>
              </w:rPr>
            </w:pPr>
          </w:p>
          <w:p w14:paraId="40D305C1"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«АВС» производит два вида женских блузок: с застежкой на пуговицах (артикул А) и с запахом (артикул В). Информация о товарах представлена ниже (ДЕ):</w:t>
            </w:r>
          </w:p>
          <w:tbl>
            <w:tblPr>
              <w:tblStyle w:val="af7"/>
              <w:tblW w:w="3868" w:type="dxa"/>
              <w:jc w:val="center"/>
              <w:tblLayout w:type="fixed"/>
              <w:tblLook w:val="04A0" w:firstRow="1" w:lastRow="0" w:firstColumn="1" w:lastColumn="0" w:noHBand="0" w:noVBand="1"/>
            </w:tblPr>
            <w:tblGrid>
              <w:gridCol w:w="2583"/>
              <w:gridCol w:w="657"/>
              <w:gridCol w:w="628"/>
            </w:tblGrid>
            <w:tr w:rsidR="00191C8E" w:rsidRPr="006A5403" w14:paraId="51F35A46" w14:textId="77777777" w:rsidTr="006A5403">
              <w:trPr>
                <w:jc w:val="center"/>
              </w:trPr>
              <w:tc>
                <w:tcPr>
                  <w:tcW w:w="2583" w:type="dxa"/>
                </w:tcPr>
                <w:p w14:paraId="7A909B72" w14:textId="77777777" w:rsidR="00191C8E" w:rsidRPr="006A5403" w:rsidRDefault="00191C8E" w:rsidP="00191C8E">
                  <w:pPr>
                    <w:jc w:val="both"/>
                    <w:rPr>
                      <w:rFonts w:ascii="Times New Roman" w:hAnsi="Times New Roman"/>
                      <w:sz w:val="16"/>
                      <w:szCs w:val="16"/>
                    </w:rPr>
                  </w:pPr>
                </w:p>
              </w:tc>
              <w:tc>
                <w:tcPr>
                  <w:tcW w:w="657" w:type="dxa"/>
                </w:tcPr>
                <w:p w14:paraId="18A8588E"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А</w:t>
                  </w:r>
                </w:p>
              </w:tc>
              <w:tc>
                <w:tcPr>
                  <w:tcW w:w="628" w:type="dxa"/>
                </w:tcPr>
                <w:p w14:paraId="0D5A080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w:t>
                  </w:r>
                </w:p>
              </w:tc>
            </w:tr>
            <w:tr w:rsidR="00191C8E" w:rsidRPr="006A5403" w14:paraId="3CDAE89F" w14:textId="77777777" w:rsidTr="006A5403">
              <w:trPr>
                <w:jc w:val="center"/>
              </w:trPr>
              <w:tc>
                <w:tcPr>
                  <w:tcW w:w="2583" w:type="dxa"/>
                </w:tcPr>
                <w:p w14:paraId="7FDB05D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единицы товара</w:t>
                  </w:r>
                </w:p>
              </w:tc>
              <w:tc>
                <w:tcPr>
                  <w:tcW w:w="657" w:type="dxa"/>
                </w:tcPr>
                <w:p w14:paraId="107B33B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c>
                <w:tcPr>
                  <w:tcW w:w="628" w:type="dxa"/>
                </w:tcPr>
                <w:p w14:paraId="617ABE14"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w:t>
                  </w:r>
                </w:p>
              </w:tc>
            </w:tr>
            <w:tr w:rsidR="00191C8E" w:rsidRPr="006A5403" w14:paraId="2173289B" w14:textId="77777777" w:rsidTr="006A5403">
              <w:trPr>
                <w:jc w:val="center"/>
              </w:trPr>
              <w:tc>
                <w:tcPr>
                  <w:tcW w:w="2583" w:type="dxa"/>
                </w:tcPr>
                <w:p w14:paraId="351AF00F"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материальные затраты</w:t>
                  </w:r>
                </w:p>
              </w:tc>
              <w:tc>
                <w:tcPr>
                  <w:tcW w:w="657" w:type="dxa"/>
                </w:tcPr>
                <w:p w14:paraId="6578302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0,5</w:t>
                  </w:r>
                </w:p>
              </w:tc>
              <w:tc>
                <w:tcPr>
                  <w:tcW w:w="628" w:type="dxa"/>
                </w:tcPr>
                <w:p w14:paraId="4EDD78E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4B68DCCE" w14:textId="77777777" w:rsidTr="006A5403">
              <w:trPr>
                <w:jc w:val="center"/>
              </w:trPr>
              <w:tc>
                <w:tcPr>
                  <w:tcW w:w="2583" w:type="dxa"/>
                </w:tcPr>
                <w:p w14:paraId="59E9861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затраты труда</w:t>
                  </w:r>
                </w:p>
              </w:tc>
              <w:tc>
                <w:tcPr>
                  <w:tcW w:w="657" w:type="dxa"/>
                </w:tcPr>
                <w:p w14:paraId="6ECB157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0,1</w:t>
                  </w:r>
                </w:p>
              </w:tc>
              <w:tc>
                <w:tcPr>
                  <w:tcW w:w="628" w:type="dxa"/>
                </w:tcPr>
                <w:p w14:paraId="000498D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0,2</w:t>
                  </w:r>
                </w:p>
              </w:tc>
            </w:tr>
            <w:tr w:rsidR="00191C8E" w:rsidRPr="006A5403" w14:paraId="7DCC7C45" w14:textId="77777777" w:rsidTr="006A5403">
              <w:trPr>
                <w:jc w:val="center"/>
              </w:trPr>
              <w:tc>
                <w:tcPr>
                  <w:tcW w:w="2583" w:type="dxa"/>
                </w:tcPr>
                <w:p w14:paraId="10EB9D1D"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накладные на единицу товара</w:t>
                  </w:r>
                </w:p>
              </w:tc>
              <w:tc>
                <w:tcPr>
                  <w:tcW w:w="657" w:type="dxa"/>
                </w:tcPr>
                <w:p w14:paraId="39F70D72"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55CB92D3"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0,8</w:t>
                  </w:r>
                </w:p>
              </w:tc>
            </w:tr>
            <w:tr w:rsidR="00191C8E" w:rsidRPr="006A5403" w14:paraId="43AC1FD4" w14:textId="77777777" w:rsidTr="006A5403">
              <w:trPr>
                <w:jc w:val="center"/>
              </w:trPr>
              <w:tc>
                <w:tcPr>
                  <w:tcW w:w="2583" w:type="dxa"/>
                </w:tcPr>
                <w:p w14:paraId="28C8582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Производственная маржа единицы товара</w:t>
                  </w:r>
                </w:p>
              </w:tc>
              <w:tc>
                <w:tcPr>
                  <w:tcW w:w="657" w:type="dxa"/>
                </w:tcPr>
                <w:p w14:paraId="28EBB2F5"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c>
                <w:tcPr>
                  <w:tcW w:w="628" w:type="dxa"/>
                </w:tcPr>
                <w:p w14:paraId="753D1719"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r>
            <w:tr w:rsidR="00191C8E" w:rsidRPr="006A5403" w14:paraId="51D3B4E1" w14:textId="77777777" w:rsidTr="006A5403">
              <w:trPr>
                <w:jc w:val="center"/>
              </w:trPr>
              <w:tc>
                <w:tcPr>
                  <w:tcW w:w="2583" w:type="dxa"/>
                </w:tcPr>
                <w:p w14:paraId="3D4DEAB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административные затраты на единицу товара</w:t>
                  </w:r>
                </w:p>
              </w:tc>
              <w:tc>
                <w:tcPr>
                  <w:tcW w:w="657" w:type="dxa"/>
                </w:tcPr>
                <w:p w14:paraId="713190F8"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0,6</w:t>
                  </w:r>
                </w:p>
              </w:tc>
              <w:tc>
                <w:tcPr>
                  <w:tcW w:w="628" w:type="dxa"/>
                </w:tcPr>
                <w:p w14:paraId="15935FED"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0A60D5AB" w14:textId="77777777" w:rsidTr="006A5403">
              <w:trPr>
                <w:jc w:val="center"/>
              </w:trPr>
              <w:tc>
                <w:tcPr>
                  <w:tcW w:w="2583" w:type="dxa"/>
                </w:tcPr>
                <w:p w14:paraId="41CEF4E7"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Маржинальный доход на единицу товара</w:t>
                  </w:r>
                </w:p>
              </w:tc>
              <w:tc>
                <w:tcPr>
                  <w:tcW w:w="657" w:type="dxa"/>
                </w:tcPr>
                <w:p w14:paraId="3B96219A"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0993E91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bl>
          <w:p w14:paraId="3FF1C635" w14:textId="77777777" w:rsidR="00191C8E" w:rsidRPr="00E62556" w:rsidRDefault="00191C8E" w:rsidP="00191C8E">
            <w:pPr>
              <w:jc w:val="both"/>
              <w:rPr>
                <w:rFonts w:ascii="Times New Roman" w:hAnsi="Times New Roman"/>
                <w:sz w:val="22"/>
                <w:szCs w:val="22"/>
              </w:rPr>
            </w:pPr>
          </w:p>
          <w:p w14:paraId="394DA4D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Общие постоянные расходы (ДЕ):</w:t>
            </w:r>
          </w:p>
          <w:tbl>
            <w:tblPr>
              <w:tblW w:w="0" w:type="auto"/>
              <w:tblInd w:w="540" w:type="dxa"/>
              <w:tblLayout w:type="fixed"/>
              <w:tblLook w:val="04A0" w:firstRow="1" w:lastRow="0" w:firstColumn="1" w:lastColumn="0" w:noHBand="0" w:noVBand="1"/>
            </w:tblPr>
            <w:tblGrid>
              <w:gridCol w:w="2262"/>
              <w:gridCol w:w="992"/>
            </w:tblGrid>
            <w:tr w:rsidR="00191C8E" w:rsidRPr="00E62556" w14:paraId="61980265" w14:textId="77777777" w:rsidTr="00191C8E">
              <w:tc>
                <w:tcPr>
                  <w:tcW w:w="2262" w:type="dxa"/>
                </w:tcPr>
                <w:p w14:paraId="72BA824E" w14:textId="77777777" w:rsidR="00191C8E" w:rsidRPr="00E62556" w:rsidRDefault="00191C8E" w:rsidP="00191C8E">
                  <w:pPr>
                    <w:jc w:val="both"/>
                    <w:rPr>
                      <w:sz w:val="22"/>
                      <w:szCs w:val="22"/>
                    </w:rPr>
                  </w:pPr>
                  <w:r w:rsidRPr="00E62556">
                    <w:rPr>
                      <w:sz w:val="22"/>
                      <w:szCs w:val="22"/>
                    </w:rPr>
                    <w:t>производственные</w:t>
                  </w:r>
                </w:p>
              </w:tc>
              <w:tc>
                <w:tcPr>
                  <w:tcW w:w="992" w:type="dxa"/>
                </w:tcPr>
                <w:p w14:paraId="7825EA3C" w14:textId="77777777" w:rsidR="00191C8E" w:rsidRPr="00E62556" w:rsidRDefault="00191C8E" w:rsidP="00191C8E">
                  <w:pPr>
                    <w:jc w:val="both"/>
                    <w:rPr>
                      <w:sz w:val="22"/>
                      <w:szCs w:val="22"/>
                    </w:rPr>
                  </w:pPr>
                  <w:r w:rsidRPr="00E62556">
                    <w:rPr>
                      <w:sz w:val="22"/>
                      <w:szCs w:val="22"/>
                    </w:rPr>
                    <w:t>34000</w:t>
                  </w:r>
                </w:p>
              </w:tc>
            </w:tr>
            <w:tr w:rsidR="00191C8E" w:rsidRPr="00E62556" w14:paraId="55F5ABFA" w14:textId="77777777" w:rsidTr="00191C8E">
              <w:tc>
                <w:tcPr>
                  <w:tcW w:w="2262" w:type="dxa"/>
                </w:tcPr>
                <w:p w14:paraId="1FA0CD9C" w14:textId="77777777" w:rsidR="00191C8E" w:rsidRPr="00E62556" w:rsidRDefault="00191C8E" w:rsidP="00191C8E">
                  <w:pPr>
                    <w:jc w:val="both"/>
                    <w:rPr>
                      <w:sz w:val="22"/>
                      <w:szCs w:val="22"/>
                    </w:rPr>
                  </w:pPr>
                  <w:r w:rsidRPr="00E62556">
                    <w:rPr>
                      <w:sz w:val="22"/>
                      <w:szCs w:val="22"/>
                    </w:rPr>
                    <w:t>административные</w:t>
                  </w:r>
                </w:p>
              </w:tc>
              <w:tc>
                <w:tcPr>
                  <w:tcW w:w="992" w:type="dxa"/>
                </w:tcPr>
                <w:p w14:paraId="76FCA93E" w14:textId="77777777" w:rsidR="00191C8E" w:rsidRPr="00E62556" w:rsidRDefault="00191C8E" w:rsidP="00191C8E">
                  <w:pPr>
                    <w:jc w:val="both"/>
                    <w:rPr>
                      <w:sz w:val="22"/>
                      <w:szCs w:val="22"/>
                    </w:rPr>
                  </w:pPr>
                  <w:r w:rsidRPr="00E62556">
                    <w:rPr>
                      <w:sz w:val="22"/>
                      <w:szCs w:val="22"/>
                    </w:rPr>
                    <w:t>10000</w:t>
                  </w:r>
                </w:p>
              </w:tc>
            </w:tr>
          </w:tbl>
          <w:p w14:paraId="4CD38AC8"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Структура производства товаров: А 20 %, В 80 %.</w:t>
            </w:r>
          </w:p>
          <w:p w14:paraId="6A800940"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4CEFB9FC"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Определите точку безубыточности отдельно для товара А и товара В, основываясь на плановой структуре производства.</w:t>
            </w:r>
          </w:p>
          <w:p w14:paraId="23BEDB4E"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 xml:space="preserve">Каким может быть максимальный уровень рентабельности продаж по прибыли до налогообложения? Предположим, что нет ограничений </w:t>
            </w:r>
            <w:r w:rsidRPr="00E62556">
              <w:rPr>
                <w:rFonts w:ascii="Times New Roman" w:hAnsi="Times New Roman"/>
                <w:sz w:val="22"/>
                <w:szCs w:val="22"/>
              </w:rPr>
              <w:lastRenderedPageBreak/>
              <w:t>производственной мощности и спроса. Ставка налога на прибыль 20%.</w:t>
            </w:r>
          </w:p>
          <w:p w14:paraId="6BF0023F"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Сколько необходимо произвести товаров А и В</w:t>
            </w:r>
            <w:r w:rsidR="006A5403">
              <w:rPr>
                <w:rFonts w:ascii="Times New Roman" w:hAnsi="Times New Roman"/>
                <w:sz w:val="22"/>
                <w:szCs w:val="22"/>
              </w:rPr>
              <w:t>,</w:t>
            </w:r>
            <w:r w:rsidR="00157FEA">
              <w:rPr>
                <w:rFonts w:ascii="Times New Roman" w:hAnsi="Times New Roman"/>
                <w:sz w:val="22"/>
                <w:szCs w:val="22"/>
              </w:rPr>
              <w:t xml:space="preserve"> </w:t>
            </w:r>
            <w:r w:rsidRPr="00E62556">
              <w:rPr>
                <w:rFonts w:ascii="Times New Roman" w:hAnsi="Times New Roman"/>
                <w:sz w:val="22"/>
                <w:szCs w:val="22"/>
              </w:rPr>
              <w:t>для получения плановой прибыли после налогообложения 79200 ДЕ?</w:t>
            </w:r>
          </w:p>
          <w:p w14:paraId="71930C97"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Какой объем производства А и В</w:t>
            </w:r>
            <w:r w:rsidR="006A5403">
              <w:rPr>
                <w:rFonts w:ascii="Times New Roman" w:hAnsi="Times New Roman"/>
                <w:sz w:val="22"/>
                <w:szCs w:val="22"/>
              </w:rPr>
              <w:t>,</w:t>
            </w:r>
            <w:r w:rsidRPr="00E62556">
              <w:rPr>
                <w:rFonts w:ascii="Times New Roman" w:hAnsi="Times New Roman"/>
                <w:sz w:val="22"/>
                <w:szCs w:val="22"/>
              </w:rPr>
              <w:t xml:space="preserve"> обеспечит уровень рентабельности по прибыли после налогообложения 11 %?</w:t>
            </w:r>
          </w:p>
          <w:p w14:paraId="3156F7AA" w14:textId="77777777" w:rsidR="00191C8E" w:rsidRPr="00E62556" w:rsidRDefault="00191C8E" w:rsidP="00191C8E">
            <w:pPr>
              <w:pStyle w:val="Default"/>
              <w:jc w:val="both"/>
              <w:rPr>
                <w:rFonts w:ascii="Times New Roman" w:hAnsi="Times New Roman"/>
                <w:color w:val="auto"/>
                <w:sz w:val="22"/>
                <w:szCs w:val="22"/>
              </w:rPr>
            </w:pPr>
          </w:p>
          <w:p w14:paraId="70680381"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14:paraId="615B6864" w14:textId="77777777" w:rsidR="00191C8E" w:rsidRPr="00E62556" w:rsidRDefault="00191C8E" w:rsidP="00191C8E">
            <w:pPr>
              <w:pStyle w:val="Default"/>
              <w:jc w:val="both"/>
              <w:rPr>
                <w:rFonts w:ascii="Times New Roman" w:hAnsi="Times New Roman"/>
                <w:color w:val="auto"/>
                <w:sz w:val="22"/>
                <w:szCs w:val="22"/>
              </w:rPr>
            </w:pPr>
          </w:p>
          <w:p w14:paraId="0AC0C057" w14:textId="4FBF997F" w:rsidR="00191C8E" w:rsidRPr="00E62556" w:rsidRDefault="00CB747C" w:rsidP="00191C8E">
            <w:pPr>
              <w:jc w:val="both"/>
              <w:rPr>
                <w:rFonts w:ascii="Times New Roman" w:hAnsi="Times New Roman"/>
                <w:sz w:val="22"/>
                <w:szCs w:val="22"/>
              </w:rPr>
            </w:pPr>
            <w:r>
              <w:rPr>
                <w:rFonts w:ascii="Times New Roman" w:hAnsi="Times New Roman"/>
                <w:sz w:val="22"/>
                <w:szCs w:val="22"/>
              </w:rPr>
              <w:t>Предприятие</w:t>
            </w:r>
            <w:r w:rsidR="00191C8E" w:rsidRPr="00E62556">
              <w:rPr>
                <w:rFonts w:ascii="Times New Roman" w:hAnsi="Times New Roman"/>
                <w:sz w:val="22"/>
                <w:szCs w:val="22"/>
              </w:rPr>
              <w:t xml:space="preserve"> «</w:t>
            </w:r>
            <w:proofErr w:type="spellStart"/>
            <w:r w:rsidR="00191C8E" w:rsidRPr="00E62556">
              <w:rPr>
                <w:rFonts w:ascii="Times New Roman" w:hAnsi="Times New Roman"/>
                <w:sz w:val="22"/>
                <w:szCs w:val="22"/>
              </w:rPr>
              <w:t>ПроАрт</w:t>
            </w:r>
            <w:proofErr w:type="spellEnd"/>
            <w:r w:rsidR="00191C8E" w:rsidRPr="00E62556">
              <w:rPr>
                <w:rFonts w:ascii="Times New Roman" w:hAnsi="Times New Roman"/>
                <w:sz w:val="22"/>
                <w:szCs w:val="22"/>
              </w:rPr>
              <w:t>» производит рамы для картин. Бюджетные расходы составляют:</w:t>
            </w:r>
          </w:p>
          <w:tbl>
            <w:tblPr>
              <w:tblW w:w="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887"/>
            </w:tblGrid>
            <w:tr w:rsidR="00191C8E" w:rsidRPr="006A5403" w14:paraId="48E1C6E7" w14:textId="77777777" w:rsidTr="006A5403">
              <w:trPr>
                <w:jc w:val="center"/>
              </w:trPr>
              <w:tc>
                <w:tcPr>
                  <w:tcW w:w="2742" w:type="dxa"/>
                </w:tcPr>
                <w:p w14:paraId="1F9F6E53" w14:textId="77777777" w:rsidR="00191C8E" w:rsidRPr="006A5403" w:rsidRDefault="00191C8E" w:rsidP="00191C8E">
                  <w:pPr>
                    <w:rPr>
                      <w:bCs/>
                      <w:color w:val="000000"/>
                      <w:sz w:val="16"/>
                      <w:szCs w:val="16"/>
                    </w:rPr>
                  </w:pPr>
                  <w:r w:rsidRPr="006A5403">
                    <w:rPr>
                      <w:bCs/>
                      <w:color w:val="000000"/>
                      <w:sz w:val="16"/>
                      <w:szCs w:val="16"/>
                    </w:rPr>
                    <w:t>прямые материальные затраты на единицу продукции, ДЕ</w:t>
                  </w:r>
                </w:p>
              </w:tc>
              <w:tc>
                <w:tcPr>
                  <w:tcW w:w="887" w:type="dxa"/>
                </w:tcPr>
                <w:p w14:paraId="425819C7" w14:textId="77777777" w:rsidR="00191C8E" w:rsidRPr="006A5403" w:rsidRDefault="00191C8E" w:rsidP="00191C8E">
                  <w:pPr>
                    <w:jc w:val="right"/>
                    <w:rPr>
                      <w:bCs/>
                      <w:color w:val="000000"/>
                      <w:sz w:val="16"/>
                      <w:szCs w:val="16"/>
                    </w:rPr>
                  </w:pPr>
                  <w:r w:rsidRPr="006A5403">
                    <w:rPr>
                      <w:bCs/>
                      <w:color w:val="000000"/>
                      <w:sz w:val="16"/>
                      <w:szCs w:val="16"/>
                    </w:rPr>
                    <w:t>40</w:t>
                  </w:r>
                </w:p>
              </w:tc>
            </w:tr>
            <w:tr w:rsidR="00191C8E" w:rsidRPr="006A5403" w14:paraId="6672B0E0" w14:textId="77777777" w:rsidTr="006A5403">
              <w:trPr>
                <w:jc w:val="center"/>
              </w:trPr>
              <w:tc>
                <w:tcPr>
                  <w:tcW w:w="2742" w:type="dxa"/>
                </w:tcPr>
                <w:p w14:paraId="18985D11" w14:textId="77777777" w:rsidR="00191C8E" w:rsidRPr="006A5403" w:rsidRDefault="00191C8E" w:rsidP="00191C8E">
                  <w:pPr>
                    <w:rPr>
                      <w:bCs/>
                      <w:color w:val="000000"/>
                      <w:sz w:val="16"/>
                      <w:szCs w:val="16"/>
                    </w:rPr>
                  </w:pPr>
                  <w:r w:rsidRPr="006A5403">
                    <w:rPr>
                      <w:bCs/>
                      <w:color w:val="000000"/>
                      <w:sz w:val="16"/>
                      <w:szCs w:val="16"/>
                    </w:rPr>
                    <w:t>прямые затраты труда на единицу продукции, ДЕ</w:t>
                  </w:r>
                </w:p>
              </w:tc>
              <w:tc>
                <w:tcPr>
                  <w:tcW w:w="887" w:type="dxa"/>
                </w:tcPr>
                <w:p w14:paraId="28372427" w14:textId="77777777" w:rsidR="00191C8E" w:rsidRPr="006A5403" w:rsidRDefault="00191C8E" w:rsidP="00191C8E">
                  <w:pPr>
                    <w:jc w:val="right"/>
                    <w:rPr>
                      <w:color w:val="000000"/>
                      <w:sz w:val="16"/>
                      <w:szCs w:val="16"/>
                    </w:rPr>
                  </w:pPr>
                  <w:r w:rsidRPr="006A5403">
                    <w:rPr>
                      <w:color w:val="000000"/>
                      <w:sz w:val="16"/>
                      <w:szCs w:val="16"/>
                    </w:rPr>
                    <w:t>5</w:t>
                  </w:r>
                </w:p>
              </w:tc>
            </w:tr>
            <w:tr w:rsidR="00191C8E" w:rsidRPr="006A5403" w14:paraId="2AB25076" w14:textId="77777777" w:rsidTr="006A5403">
              <w:trPr>
                <w:jc w:val="center"/>
              </w:trPr>
              <w:tc>
                <w:tcPr>
                  <w:tcW w:w="2742" w:type="dxa"/>
                </w:tcPr>
                <w:p w14:paraId="58F870DE" w14:textId="77777777" w:rsidR="00191C8E" w:rsidRPr="006A5403" w:rsidRDefault="00191C8E" w:rsidP="00191C8E">
                  <w:pPr>
                    <w:rPr>
                      <w:bCs/>
                      <w:color w:val="000000"/>
                      <w:sz w:val="16"/>
                      <w:szCs w:val="16"/>
                    </w:rPr>
                  </w:pPr>
                  <w:r w:rsidRPr="006A5403">
                    <w:rPr>
                      <w:bCs/>
                      <w:color w:val="000000"/>
                      <w:sz w:val="16"/>
                      <w:szCs w:val="16"/>
                    </w:rPr>
                    <w:t>переменные накладные затраты, ДЕ</w:t>
                  </w:r>
                </w:p>
              </w:tc>
              <w:tc>
                <w:tcPr>
                  <w:tcW w:w="887" w:type="dxa"/>
                </w:tcPr>
                <w:p w14:paraId="4E0ED947" w14:textId="77777777" w:rsidR="00191C8E" w:rsidRPr="006A5403" w:rsidRDefault="00191C8E" w:rsidP="00191C8E">
                  <w:pPr>
                    <w:jc w:val="right"/>
                    <w:rPr>
                      <w:color w:val="000000"/>
                      <w:sz w:val="16"/>
                      <w:szCs w:val="16"/>
                    </w:rPr>
                  </w:pPr>
                  <w:r w:rsidRPr="006A5403">
                    <w:rPr>
                      <w:color w:val="000000"/>
                      <w:sz w:val="16"/>
                      <w:szCs w:val="16"/>
                    </w:rPr>
                    <w:t>15</w:t>
                  </w:r>
                </w:p>
              </w:tc>
            </w:tr>
            <w:tr w:rsidR="00191C8E" w:rsidRPr="006A5403" w14:paraId="501852E2" w14:textId="77777777" w:rsidTr="006A5403">
              <w:trPr>
                <w:jc w:val="center"/>
              </w:trPr>
              <w:tc>
                <w:tcPr>
                  <w:tcW w:w="2742" w:type="dxa"/>
                </w:tcPr>
                <w:p w14:paraId="15C58647" w14:textId="77777777" w:rsidR="00191C8E" w:rsidRPr="006A5403" w:rsidRDefault="00191C8E" w:rsidP="00191C8E">
                  <w:pPr>
                    <w:rPr>
                      <w:bCs/>
                      <w:color w:val="000000"/>
                      <w:sz w:val="16"/>
                      <w:szCs w:val="16"/>
                    </w:rPr>
                  </w:pPr>
                  <w:r w:rsidRPr="006A5403">
                    <w:rPr>
                      <w:bCs/>
                      <w:color w:val="000000"/>
                      <w:sz w:val="16"/>
                      <w:szCs w:val="16"/>
                    </w:rPr>
                    <w:t>постоянные затраты на единицу продукции, ДЕ (200000 ДЕ / 10000 шт.)</w:t>
                  </w:r>
                </w:p>
              </w:tc>
              <w:tc>
                <w:tcPr>
                  <w:tcW w:w="887" w:type="dxa"/>
                </w:tcPr>
                <w:p w14:paraId="55BD093D" w14:textId="77777777" w:rsidR="00191C8E" w:rsidRPr="006A5403" w:rsidRDefault="00191C8E" w:rsidP="00191C8E">
                  <w:pPr>
                    <w:jc w:val="right"/>
                    <w:rPr>
                      <w:color w:val="000000"/>
                      <w:sz w:val="16"/>
                      <w:szCs w:val="16"/>
                    </w:rPr>
                  </w:pPr>
                  <w:r w:rsidRPr="006A5403">
                    <w:rPr>
                      <w:color w:val="000000"/>
                      <w:sz w:val="16"/>
                      <w:szCs w:val="16"/>
                    </w:rPr>
                    <w:t>20</w:t>
                  </w:r>
                </w:p>
              </w:tc>
            </w:tr>
            <w:tr w:rsidR="00191C8E" w:rsidRPr="006A5403" w14:paraId="4F30F596" w14:textId="77777777" w:rsidTr="006A5403">
              <w:trPr>
                <w:trHeight w:val="388"/>
                <w:jc w:val="center"/>
              </w:trPr>
              <w:tc>
                <w:tcPr>
                  <w:tcW w:w="2742" w:type="dxa"/>
                </w:tcPr>
                <w:p w14:paraId="50308D41" w14:textId="77777777" w:rsidR="00191C8E" w:rsidRPr="006A5403" w:rsidRDefault="00191C8E" w:rsidP="00191C8E">
                  <w:pPr>
                    <w:rPr>
                      <w:bCs/>
                      <w:color w:val="000000"/>
                      <w:sz w:val="16"/>
                      <w:szCs w:val="16"/>
                    </w:rPr>
                  </w:pPr>
                  <w:r w:rsidRPr="006A5403">
                    <w:rPr>
                      <w:bCs/>
                      <w:color w:val="000000"/>
                      <w:sz w:val="16"/>
                      <w:szCs w:val="16"/>
                    </w:rPr>
                    <w:t>затраты на единицу продукции, ДЕ</w:t>
                  </w:r>
                </w:p>
              </w:tc>
              <w:tc>
                <w:tcPr>
                  <w:tcW w:w="887" w:type="dxa"/>
                </w:tcPr>
                <w:p w14:paraId="71A7D8B1" w14:textId="77777777" w:rsidR="00191C8E" w:rsidRPr="006A5403" w:rsidRDefault="00191C8E" w:rsidP="00191C8E">
                  <w:pPr>
                    <w:jc w:val="right"/>
                    <w:rPr>
                      <w:color w:val="000000"/>
                      <w:sz w:val="16"/>
                      <w:szCs w:val="16"/>
                    </w:rPr>
                  </w:pPr>
                  <w:r w:rsidRPr="006A5403">
                    <w:rPr>
                      <w:color w:val="000000"/>
                      <w:sz w:val="16"/>
                      <w:szCs w:val="16"/>
                    </w:rPr>
                    <w:t>80</w:t>
                  </w:r>
                </w:p>
              </w:tc>
            </w:tr>
          </w:tbl>
          <w:p w14:paraId="244A5BED" w14:textId="48C002D6"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Запасов продукции на начало периода нет. Фактически затраты равны бюджетным. В течение отчетного периода </w:t>
            </w:r>
            <w:r w:rsidR="00CB747C">
              <w:rPr>
                <w:rFonts w:ascii="Times New Roman" w:hAnsi="Times New Roman"/>
                <w:sz w:val="22"/>
                <w:szCs w:val="22"/>
              </w:rPr>
              <w:t>предприятие</w:t>
            </w:r>
            <w:r w:rsidRPr="00E62556">
              <w:rPr>
                <w:rFonts w:ascii="Times New Roman" w:hAnsi="Times New Roman"/>
                <w:sz w:val="22"/>
                <w:szCs w:val="22"/>
              </w:rPr>
              <w:t xml:space="preserve">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14:paraId="53B5642B" w14:textId="0239265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Закупил</w:t>
            </w:r>
            <w:r w:rsidR="00CB747C">
              <w:rPr>
                <w:rFonts w:ascii="Times New Roman" w:hAnsi="Times New Roman"/>
                <w:sz w:val="22"/>
                <w:szCs w:val="22"/>
              </w:rPr>
              <w:t>о</w:t>
            </w:r>
            <w:r w:rsidRPr="00E62556">
              <w:rPr>
                <w:rFonts w:ascii="Times New Roman" w:hAnsi="Times New Roman"/>
                <w:sz w:val="22"/>
                <w:szCs w:val="22"/>
              </w:rPr>
              <w:t xml:space="preserve"> материалов на сумму 402000 ДЕ.</w:t>
            </w:r>
          </w:p>
          <w:p w14:paraId="70D0B3FD" w14:textId="77B3472D"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Потратил</w:t>
            </w:r>
            <w:r w:rsidR="00CB747C">
              <w:rPr>
                <w:rFonts w:ascii="Times New Roman" w:hAnsi="Times New Roman"/>
                <w:sz w:val="22"/>
                <w:szCs w:val="22"/>
              </w:rPr>
              <w:t>о</w:t>
            </w:r>
            <w:r w:rsidRPr="00E62556">
              <w:rPr>
                <w:rFonts w:ascii="Times New Roman" w:hAnsi="Times New Roman"/>
                <w:sz w:val="22"/>
                <w:szCs w:val="22"/>
              </w:rPr>
              <w:t xml:space="preserve">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14:paraId="1195E01B" w14:textId="311CC79F"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Определил</w:t>
            </w:r>
            <w:r w:rsidR="00CB747C">
              <w:rPr>
                <w:rFonts w:ascii="Times New Roman" w:hAnsi="Times New Roman"/>
                <w:sz w:val="22"/>
                <w:szCs w:val="22"/>
              </w:rPr>
              <w:t>о</w:t>
            </w:r>
            <w:r w:rsidRPr="00E62556">
              <w:rPr>
                <w:rFonts w:ascii="Times New Roman" w:hAnsi="Times New Roman"/>
                <w:sz w:val="22"/>
                <w:szCs w:val="22"/>
              </w:rPr>
              <w:t xml:space="preserve"> запасы на конец периода в объеме 300 шт. готовой продукции, 200 шт. в незавершенном производстве, 2000 ДЕ запасов неиспользованных материалов.</w:t>
            </w:r>
          </w:p>
          <w:p w14:paraId="3DC33490" w14:textId="2EFBB0E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Продал</w:t>
            </w:r>
            <w:r w:rsidR="00CB747C">
              <w:rPr>
                <w:rFonts w:ascii="Times New Roman" w:hAnsi="Times New Roman"/>
                <w:sz w:val="22"/>
                <w:szCs w:val="22"/>
              </w:rPr>
              <w:t>о</w:t>
            </w:r>
            <w:r w:rsidRPr="00E62556">
              <w:rPr>
                <w:rFonts w:ascii="Times New Roman" w:hAnsi="Times New Roman"/>
                <w:sz w:val="22"/>
                <w:szCs w:val="22"/>
              </w:rPr>
              <w:t xml:space="preserve"> 9500 шт. продукции по цене 100 ДЕ. Расходы на продажу составили 50000 ДЕ, в том числе 30000 ДЕ постоянных и 20000 ДЕ переменных.</w:t>
            </w:r>
          </w:p>
          <w:p w14:paraId="04C46077" w14:textId="77777777" w:rsidR="00191C8E" w:rsidRPr="00E62556" w:rsidRDefault="00191C8E" w:rsidP="00191C8E">
            <w:pPr>
              <w:rPr>
                <w:rFonts w:ascii="Times New Roman" w:hAnsi="Times New Roman"/>
                <w:i/>
                <w:sz w:val="22"/>
                <w:szCs w:val="22"/>
              </w:rPr>
            </w:pPr>
            <w:r w:rsidRPr="00E62556">
              <w:rPr>
                <w:rFonts w:ascii="Times New Roman" w:hAnsi="Times New Roman"/>
                <w:i/>
                <w:sz w:val="22"/>
                <w:szCs w:val="22"/>
              </w:rPr>
              <w:t>Задание:</w:t>
            </w:r>
          </w:p>
          <w:p w14:paraId="7CB57B23" w14:textId="6C63625E"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Рассчитайте операционную прибыль </w:t>
            </w:r>
            <w:r w:rsidR="00CB747C">
              <w:rPr>
                <w:rFonts w:ascii="Times New Roman" w:hAnsi="Times New Roman"/>
                <w:sz w:val="22"/>
                <w:szCs w:val="22"/>
              </w:rPr>
              <w:t xml:space="preserve">предприятия </w:t>
            </w:r>
            <w:r w:rsidRPr="00E62556">
              <w:rPr>
                <w:rFonts w:ascii="Times New Roman" w:hAnsi="Times New Roman"/>
                <w:sz w:val="22"/>
                <w:szCs w:val="22"/>
              </w:rPr>
              <w:t>за отчетный период по методу себестоимости продаж.</w:t>
            </w:r>
          </w:p>
          <w:p w14:paraId="5941D99C" w14:textId="6784B976"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Рассчитайте операционную прибыль </w:t>
            </w:r>
            <w:r w:rsidR="00CB747C">
              <w:rPr>
                <w:rFonts w:ascii="Times New Roman" w:hAnsi="Times New Roman"/>
                <w:sz w:val="22"/>
                <w:szCs w:val="22"/>
              </w:rPr>
              <w:t>предприятия</w:t>
            </w:r>
            <w:r w:rsidRPr="00E62556">
              <w:rPr>
                <w:rFonts w:ascii="Times New Roman" w:hAnsi="Times New Roman"/>
                <w:sz w:val="22"/>
                <w:szCs w:val="22"/>
              </w:rPr>
              <w:t xml:space="preserve"> за отчетный период с использованием маржинального подхода.</w:t>
            </w:r>
          </w:p>
          <w:p w14:paraId="4E462517" w14:textId="77777777"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Объясните разницу в расчетах.</w:t>
            </w:r>
          </w:p>
          <w:p w14:paraId="7409C103" w14:textId="77777777" w:rsidR="00191C8E" w:rsidRPr="00E62556" w:rsidRDefault="00191C8E" w:rsidP="00191C8E">
            <w:pPr>
              <w:pStyle w:val="Default"/>
              <w:jc w:val="both"/>
              <w:rPr>
                <w:rFonts w:ascii="Times New Roman" w:hAnsi="Times New Roman"/>
                <w:color w:val="auto"/>
                <w:sz w:val="22"/>
                <w:szCs w:val="22"/>
              </w:rPr>
            </w:pPr>
          </w:p>
          <w:p w14:paraId="353E923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3C7D1BA2" w14:textId="77777777" w:rsidR="00191C8E" w:rsidRPr="00E62556" w:rsidRDefault="00191C8E" w:rsidP="00191C8E">
            <w:pPr>
              <w:pStyle w:val="Default"/>
              <w:jc w:val="both"/>
              <w:rPr>
                <w:rFonts w:ascii="Times New Roman" w:hAnsi="Times New Roman"/>
                <w:color w:val="auto"/>
                <w:sz w:val="22"/>
                <w:szCs w:val="22"/>
              </w:rPr>
            </w:pPr>
          </w:p>
          <w:p w14:paraId="2699D7CA" w14:textId="69CBDE5F"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Владелец частной клиники «Здоровье» принял решение о внедрении системы бюджетирования. С этой целью была проведена классификация затрат, рассчитаны нормативы затрат на оказание одной услуги клиенту, а также достигнуты договоренности по сумма</w:t>
            </w:r>
            <w:r w:rsidR="00157FEA">
              <w:rPr>
                <w:rFonts w:ascii="Times New Roman" w:hAnsi="Times New Roman"/>
                <w:sz w:val="22"/>
                <w:szCs w:val="22"/>
              </w:rPr>
              <w:t>м</w:t>
            </w:r>
            <w:r w:rsidRPr="00E62556">
              <w:rPr>
                <w:rFonts w:ascii="Times New Roman" w:hAnsi="Times New Roman"/>
                <w:sz w:val="22"/>
                <w:szCs w:val="22"/>
              </w:rPr>
              <w:t xml:space="preserve"> аренды. По результатам работы за год владелец клиники хочет узнать, выполнили сотрудники клиники бюджет, и</w:t>
            </w:r>
            <w:r w:rsidR="00CB747C">
              <w:rPr>
                <w:rFonts w:ascii="Times New Roman" w:hAnsi="Times New Roman"/>
                <w:sz w:val="22"/>
                <w:szCs w:val="22"/>
              </w:rPr>
              <w:t>,</w:t>
            </w:r>
            <w:r w:rsidRPr="00E62556">
              <w:rPr>
                <w:rFonts w:ascii="Times New Roman" w:hAnsi="Times New Roman"/>
                <w:sz w:val="22"/>
                <w:szCs w:val="22"/>
              </w:rPr>
              <w:t xml:space="preserve"> если есть расхождения, в чем их причины.</w:t>
            </w:r>
          </w:p>
          <w:p w14:paraId="76F8343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Для анализа представлена следующая информация:</w:t>
            </w:r>
          </w:p>
          <w:tbl>
            <w:tblPr>
              <w:tblW w:w="0" w:type="auto"/>
              <w:tblLayout w:type="fixed"/>
              <w:tblLook w:val="04A0" w:firstRow="1" w:lastRow="0" w:firstColumn="1" w:lastColumn="0" w:noHBand="0" w:noVBand="1"/>
            </w:tblPr>
            <w:tblGrid>
              <w:gridCol w:w="2518"/>
              <w:gridCol w:w="1559"/>
            </w:tblGrid>
            <w:tr w:rsidR="00191C8E" w:rsidRPr="00E62556" w14:paraId="37AA963C" w14:textId="77777777" w:rsidTr="00191C8E">
              <w:tc>
                <w:tcPr>
                  <w:tcW w:w="2518" w:type="dxa"/>
                </w:tcPr>
                <w:p w14:paraId="2AF878BA" w14:textId="77777777" w:rsidR="00191C8E" w:rsidRPr="00E62556" w:rsidRDefault="00191C8E" w:rsidP="00191C8E">
                  <w:pPr>
                    <w:jc w:val="both"/>
                    <w:rPr>
                      <w:sz w:val="22"/>
                      <w:szCs w:val="22"/>
                    </w:rPr>
                  </w:pPr>
                  <w:r w:rsidRPr="00E62556">
                    <w:rPr>
                      <w:sz w:val="22"/>
                      <w:szCs w:val="22"/>
                    </w:rPr>
                    <w:t>план оказания услуг</w:t>
                  </w:r>
                </w:p>
              </w:tc>
              <w:tc>
                <w:tcPr>
                  <w:tcW w:w="1559" w:type="dxa"/>
                </w:tcPr>
                <w:p w14:paraId="193C4187" w14:textId="77777777" w:rsidR="00191C8E" w:rsidRPr="00E62556" w:rsidRDefault="00191C8E" w:rsidP="00191C8E">
                  <w:pPr>
                    <w:jc w:val="both"/>
                    <w:rPr>
                      <w:sz w:val="22"/>
                      <w:szCs w:val="22"/>
                    </w:rPr>
                  </w:pPr>
                  <w:r w:rsidRPr="00E62556">
                    <w:rPr>
                      <w:sz w:val="22"/>
                      <w:szCs w:val="22"/>
                    </w:rPr>
                    <w:t xml:space="preserve">20 </w:t>
                  </w:r>
                  <w:proofErr w:type="spellStart"/>
                  <w:r w:rsidRPr="00E62556">
                    <w:rPr>
                      <w:sz w:val="22"/>
                      <w:szCs w:val="22"/>
                    </w:rPr>
                    <w:t>тыс.часов</w:t>
                  </w:r>
                  <w:proofErr w:type="spellEnd"/>
                </w:p>
              </w:tc>
            </w:tr>
          </w:tbl>
          <w:p w14:paraId="26524C7F"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Нормативы затрат на 1 час (ДЕ):</w:t>
            </w:r>
          </w:p>
          <w:tbl>
            <w:tblPr>
              <w:tblW w:w="0" w:type="auto"/>
              <w:tblLayout w:type="fixed"/>
              <w:tblLook w:val="04A0" w:firstRow="1" w:lastRow="0" w:firstColumn="1" w:lastColumn="0" w:noHBand="0" w:noVBand="1"/>
            </w:tblPr>
            <w:tblGrid>
              <w:gridCol w:w="3936"/>
              <w:gridCol w:w="709"/>
            </w:tblGrid>
            <w:tr w:rsidR="00191C8E" w:rsidRPr="00E62556" w14:paraId="0FAB070D" w14:textId="77777777" w:rsidTr="00191C8E">
              <w:tc>
                <w:tcPr>
                  <w:tcW w:w="3936" w:type="dxa"/>
                </w:tcPr>
                <w:p w14:paraId="3E4D6FAA"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709" w:type="dxa"/>
                </w:tcPr>
                <w:p w14:paraId="3BC1AA32" w14:textId="77777777" w:rsidR="00191C8E" w:rsidRPr="00E62556" w:rsidRDefault="00191C8E" w:rsidP="00191C8E">
                  <w:pPr>
                    <w:jc w:val="right"/>
                    <w:rPr>
                      <w:sz w:val="22"/>
                      <w:szCs w:val="22"/>
                    </w:rPr>
                  </w:pPr>
                  <w:r w:rsidRPr="00E62556">
                    <w:rPr>
                      <w:sz w:val="22"/>
                      <w:szCs w:val="22"/>
                    </w:rPr>
                    <w:t>3</w:t>
                  </w:r>
                </w:p>
              </w:tc>
            </w:tr>
            <w:tr w:rsidR="00191C8E" w:rsidRPr="00E62556" w14:paraId="093D4253" w14:textId="77777777" w:rsidTr="00191C8E">
              <w:tc>
                <w:tcPr>
                  <w:tcW w:w="3936" w:type="dxa"/>
                </w:tcPr>
                <w:p w14:paraId="2F3A2AC2"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709" w:type="dxa"/>
                </w:tcPr>
                <w:p w14:paraId="65870E52" w14:textId="77777777" w:rsidR="00191C8E" w:rsidRPr="00E62556" w:rsidRDefault="00191C8E" w:rsidP="00191C8E">
                  <w:pPr>
                    <w:jc w:val="right"/>
                    <w:rPr>
                      <w:sz w:val="22"/>
                      <w:szCs w:val="22"/>
                    </w:rPr>
                  </w:pPr>
                  <w:r w:rsidRPr="00E62556">
                    <w:rPr>
                      <w:sz w:val="22"/>
                      <w:szCs w:val="22"/>
                    </w:rPr>
                    <w:t>2</w:t>
                  </w:r>
                </w:p>
              </w:tc>
            </w:tr>
            <w:tr w:rsidR="00191C8E" w:rsidRPr="00E62556" w14:paraId="63AC7B44" w14:textId="77777777" w:rsidTr="00191C8E">
              <w:tc>
                <w:tcPr>
                  <w:tcW w:w="3936" w:type="dxa"/>
                </w:tcPr>
                <w:p w14:paraId="0E26182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709" w:type="dxa"/>
                </w:tcPr>
                <w:p w14:paraId="6679A499" w14:textId="77777777" w:rsidR="00191C8E" w:rsidRPr="00E62556" w:rsidRDefault="00191C8E" w:rsidP="00191C8E">
                  <w:pPr>
                    <w:jc w:val="right"/>
                    <w:rPr>
                      <w:sz w:val="22"/>
                      <w:szCs w:val="22"/>
                    </w:rPr>
                  </w:pPr>
                  <w:r w:rsidRPr="00E62556">
                    <w:rPr>
                      <w:sz w:val="22"/>
                      <w:szCs w:val="22"/>
                    </w:rPr>
                    <w:t>2,5</w:t>
                  </w:r>
                </w:p>
              </w:tc>
            </w:tr>
            <w:tr w:rsidR="00191C8E" w:rsidRPr="00E62556" w14:paraId="53AC8B09" w14:textId="77777777" w:rsidTr="00191C8E">
              <w:tc>
                <w:tcPr>
                  <w:tcW w:w="3936" w:type="dxa"/>
                </w:tcPr>
                <w:p w14:paraId="6B01B8F1"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709" w:type="dxa"/>
                </w:tcPr>
                <w:p w14:paraId="3C20DC34" w14:textId="77777777" w:rsidR="00191C8E" w:rsidRPr="00E62556" w:rsidRDefault="00191C8E" w:rsidP="00191C8E">
                  <w:pPr>
                    <w:jc w:val="right"/>
                    <w:rPr>
                      <w:sz w:val="22"/>
                      <w:szCs w:val="22"/>
                    </w:rPr>
                  </w:pPr>
                  <w:r w:rsidRPr="00E62556">
                    <w:rPr>
                      <w:sz w:val="22"/>
                      <w:szCs w:val="22"/>
                    </w:rPr>
                    <w:t>4</w:t>
                  </w:r>
                </w:p>
              </w:tc>
            </w:tr>
            <w:tr w:rsidR="00191C8E" w:rsidRPr="00E62556" w14:paraId="5D1757D7" w14:textId="77777777" w:rsidTr="00191C8E">
              <w:tc>
                <w:tcPr>
                  <w:tcW w:w="3936" w:type="dxa"/>
                </w:tcPr>
                <w:p w14:paraId="1D5EB170" w14:textId="77777777" w:rsidR="00191C8E" w:rsidRPr="00E62556" w:rsidRDefault="00191C8E" w:rsidP="00C34DD6">
                  <w:pPr>
                    <w:numPr>
                      <w:ilvl w:val="0"/>
                      <w:numId w:val="41"/>
                    </w:numPr>
                    <w:ind w:left="0" w:firstLine="0"/>
                    <w:jc w:val="both"/>
                    <w:rPr>
                      <w:sz w:val="22"/>
                      <w:szCs w:val="22"/>
                    </w:rPr>
                  </w:pPr>
                  <w:r w:rsidRPr="00E62556">
                    <w:rPr>
                      <w:sz w:val="22"/>
                      <w:szCs w:val="22"/>
                    </w:rPr>
                    <w:t>Прочие</w:t>
                  </w:r>
                </w:p>
              </w:tc>
              <w:tc>
                <w:tcPr>
                  <w:tcW w:w="709" w:type="dxa"/>
                </w:tcPr>
                <w:p w14:paraId="54C9CF02" w14:textId="77777777" w:rsidR="00191C8E" w:rsidRPr="00E62556" w:rsidRDefault="00191C8E" w:rsidP="00191C8E">
                  <w:pPr>
                    <w:jc w:val="right"/>
                    <w:rPr>
                      <w:sz w:val="22"/>
                      <w:szCs w:val="22"/>
                    </w:rPr>
                  </w:pPr>
                  <w:r w:rsidRPr="00E62556">
                    <w:rPr>
                      <w:sz w:val="22"/>
                      <w:szCs w:val="22"/>
                    </w:rPr>
                    <w:t>1</w:t>
                  </w:r>
                </w:p>
              </w:tc>
            </w:tr>
          </w:tbl>
          <w:p w14:paraId="6391C452"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Время приема клиентов фактическое 18,9 </w:t>
            </w:r>
            <w:proofErr w:type="spellStart"/>
            <w:proofErr w:type="gramStart"/>
            <w:r w:rsidRPr="00E62556">
              <w:rPr>
                <w:rFonts w:ascii="Times New Roman" w:hAnsi="Times New Roman"/>
                <w:sz w:val="22"/>
                <w:szCs w:val="22"/>
              </w:rPr>
              <w:t>тыс.часов</w:t>
            </w:r>
            <w:proofErr w:type="spellEnd"/>
            <w:proofErr w:type="gramEnd"/>
          </w:p>
          <w:p w14:paraId="6A25693C"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Аренда помещений клиники 250 тыс. ДЕ в год.</w:t>
            </w:r>
          </w:p>
          <w:p w14:paraId="38430EC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Фактические затраты за период:</w:t>
            </w:r>
          </w:p>
          <w:tbl>
            <w:tblPr>
              <w:tblW w:w="0" w:type="auto"/>
              <w:tblLayout w:type="fixed"/>
              <w:tblLook w:val="04A0" w:firstRow="1" w:lastRow="0" w:firstColumn="1" w:lastColumn="0" w:noHBand="0" w:noVBand="1"/>
            </w:tblPr>
            <w:tblGrid>
              <w:gridCol w:w="3936"/>
              <w:gridCol w:w="1134"/>
            </w:tblGrid>
            <w:tr w:rsidR="00191C8E" w:rsidRPr="00E62556" w14:paraId="415853EE" w14:textId="77777777" w:rsidTr="00191C8E">
              <w:tc>
                <w:tcPr>
                  <w:tcW w:w="3936" w:type="dxa"/>
                </w:tcPr>
                <w:p w14:paraId="7F9A6B96"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1134" w:type="dxa"/>
                </w:tcPr>
                <w:p w14:paraId="621E5965" w14:textId="77777777" w:rsidR="00191C8E" w:rsidRPr="00E62556" w:rsidRDefault="00191C8E" w:rsidP="00191C8E">
                  <w:pPr>
                    <w:jc w:val="right"/>
                    <w:rPr>
                      <w:sz w:val="22"/>
                      <w:szCs w:val="22"/>
                    </w:rPr>
                  </w:pPr>
                  <w:r w:rsidRPr="00E62556">
                    <w:rPr>
                      <w:sz w:val="22"/>
                      <w:szCs w:val="22"/>
                    </w:rPr>
                    <w:t>67500</w:t>
                  </w:r>
                </w:p>
              </w:tc>
            </w:tr>
            <w:tr w:rsidR="00191C8E" w:rsidRPr="00E62556" w14:paraId="193B19D3" w14:textId="77777777" w:rsidTr="00191C8E">
              <w:tc>
                <w:tcPr>
                  <w:tcW w:w="3936" w:type="dxa"/>
                </w:tcPr>
                <w:p w14:paraId="74989BF0"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1134" w:type="dxa"/>
                </w:tcPr>
                <w:p w14:paraId="1DA33529" w14:textId="77777777" w:rsidR="00191C8E" w:rsidRPr="00E62556" w:rsidRDefault="00191C8E" w:rsidP="00191C8E">
                  <w:pPr>
                    <w:jc w:val="right"/>
                    <w:rPr>
                      <w:sz w:val="22"/>
                      <w:szCs w:val="22"/>
                    </w:rPr>
                  </w:pPr>
                  <w:r w:rsidRPr="00E62556">
                    <w:rPr>
                      <w:sz w:val="22"/>
                      <w:szCs w:val="22"/>
                    </w:rPr>
                    <w:t>42000</w:t>
                  </w:r>
                </w:p>
              </w:tc>
            </w:tr>
            <w:tr w:rsidR="00191C8E" w:rsidRPr="00E62556" w14:paraId="713DD3AB" w14:textId="77777777" w:rsidTr="00191C8E">
              <w:tc>
                <w:tcPr>
                  <w:tcW w:w="3936" w:type="dxa"/>
                </w:tcPr>
                <w:p w14:paraId="0B5A626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1134" w:type="dxa"/>
                </w:tcPr>
                <w:p w14:paraId="257E16CF" w14:textId="77777777" w:rsidR="00191C8E" w:rsidRPr="00E62556" w:rsidRDefault="00191C8E" w:rsidP="00191C8E">
                  <w:pPr>
                    <w:jc w:val="right"/>
                    <w:rPr>
                      <w:sz w:val="22"/>
                      <w:szCs w:val="22"/>
                    </w:rPr>
                  </w:pPr>
                  <w:r w:rsidRPr="00E62556">
                    <w:rPr>
                      <w:sz w:val="22"/>
                      <w:szCs w:val="22"/>
                    </w:rPr>
                    <w:t>53100</w:t>
                  </w:r>
                </w:p>
              </w:tc>
            </w:tr>
            <w:tr w:rsidR="00191C8E" w:rsidRPr="00E62556" w14:paraId="6C101365" w14:textId="77777777" w:rsidTr="00191C8E">
              <w:tc>
                <w:tcPr>
                  <w:tcW w:w="3936" w:type="dxa"/>
                </w:tcPr>
                <w:p w14:paraId="6BEE4A78"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1134" w:type="dxa"/>
                </w:tcPr>
                <w:p w14:paraId="2FABC778" w14:textId="77777777" w:rsidR="00191C8E" w:rsidRPr="00E62556" w:rsidRDefault="00191C8E" w:rsidP="00191C8E">
                  <w:pPr>
                    <w:jc w:val="right"/>
                    <w:rPr>
                      <w:sz w:val="22"/>
                      <w:szCs w:val="22"/>
                    </w:rPr>
                  </w:pPr>
                  <w:r w:rsidRPr="00E62556">
                    <w:rPr>
                      <w:sz w:val="22"/>
                      <w:szCs w:val="22"/>
                    </w:rPr>
                    <w:t>68000</w:t>
                  </w:r>
                </w:p>
              </w:tc>
            </w:tr>
            <w:tr w:rsidR="00191C8E" w:rsidRPr="00E62556" w14:paraId="3D73127D" w14:textId="77777777" w:rsidTr="00191C8E">
              <w:tc>
                <w:tcPr>
                  <w:tcW w:w="3936" w:type="dxa"/>
                </w:tcPr>
                <w:p w14:paraId="3FC4EA80" w14:textId="77777777" w:rsidR="00191C8E" w:rsidRPr="00E62556" w:rsidRDefault="00191C8E" w:rsidP="00C34DD6">
                  <w:pPr>
                    <w:numPr>
                      <w:ilvl w:val="0"/>
                      <w:numId w:val="41"/>
                    </w:numPr>
                    <w:ind w:left="0" w:firstLine="0"/>
                    <w:jc w:val="both"/>
                    <w:rPr>
                      <w:sz w:val="22"/>
                      <w:szCs w:val="22"/>
                    </w:rPr>
                  </w:pPr>
                  <w:r w:rsidRPr="00E62556">
                    <w:rPr>
                      <w:sz w:val="22"/>
                      <w:szCs w:val="22"/>
                    </w:rPr>
                    <w:t>Прочие операционные</w:t>
                  </w:r>
                </w:p>
              </w:tc>
              <w:tc>
                <w:tcPr>
                  <w:tcW w:w="1134" w:type="dxa"/>
                </w:tcPr>
                <w:p w14:paraId="0064FE0E" w14:textId="77777777" w:rsidR="00191C8E" w:rsidRPr="00E62556" w:rsidRDefault="00191C8E" w:rsidP="00191C8E">
                  <w:pPr>
                    <w:jc w:val="right"/>
                    <w:rPr>
                      <w:sz w:val="22"/>
                      <w:szCs w:val="22"/>
                    </w:rPr>
                  </w:pPr>
                  <w:r w:rsidRPr="00E62556">
                    <w:rPr>
                      <w:sz w:val="22"/>
                      <w:szCs w:val="22"/>
                    </w:rPr>
                    <w:t>16900</w:t>
                  </w:r>
                </w:p>
              </w:tc>
            </w:tr>
            <w:tr w:rsidR="00191C8E" w:rsidRPr="00E62556" w14:paraId="7B78AF61" w14:textId="77777777" w:rsidTr="00191C8E">
              <w:tc>
                <w:tcPr>
                  <w:tcW w:w="3936" w:type="dxa"/>
                </w:tcPr>
                <w:p w14:paraId="0299101F" w14:textId="77777777" w:rsidR="00191C8E" w:rsidRPr="00E62556" w:rsidRDefault="00191C8E" w:rsidP="00C34DD6">
                  <w:pPr>
                    <w:numPr>
                      <w:ilvl w:val="0"/>
                      <w:numId w:val="41"/>
                    </w:numPr>
                    <w:ind w:left="0" w:firstLine="0"/>
                    <w:jc w:val="both"/>
                    <w:rPr>
                      <w:sz w:val="22"/>
                      <w:szCs w:val="22"/>
                    </w:rPr>
                  </w:pPr>
                  <w:r w:rsidRPr="00E62556">
                    <w:rPr>
                      <w:sz w:val="22"/>
                      <w:szCs w:val="22"/>
                    </w:rPr>
                    <w:t>Аренда</w:t>
                  </w:r>
                </w:p>
              </w:tc>
              <w:tc>
                <w:tcPr>
                  <w:tcW w:w="1134" w:type="dxa"/>
                </w:tcPr>
                <w:p w14:paraId="450C146F" w14:textId="77777777" w:rsidR="00191C8E" w:rsidRPr="00E62556" w:rsidRDefault="00191C8E" w:rsidP="00191C8E">
                  <w:pPr>
                    <w:jc w:val="right"/>
                    <w:rPr>
                      <w:sz w:val="22"/>
                      <w:szCs w:val="22"/>
                    </w:rPr>
                  </w:pPr>
                  <w:r w:rsidRPr="00E62556">
                    <w:rPr>
                      <w:sz w:val="22"/>
                      <w:szCs w:val="22"/>
                    </w:rPr>
                    <w:t>252000</w:t>
                  </w:r>
                </w:p>
              </w:tc>
            </w:tr>
          </w:tbl>
          <w:p w14:paraId="5FED10E6"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24AE40B7"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Проведите анализ отклонения фактических затрат от бюджета. Сделайте вывод.</w:t>
            </w:r>
          </w:p>
        </w:tc>
      </w:tr>
    </w:tbl>
    <w:p w14:paraId="76C696FB" w14:textId="77777777" w:rsidR="00191C8E" w:rsidRDefault="00191C8E" w:rsidP="00A1543E">
      <w:pPr>
        <w:ind w:firstLine="709"/>
        <w:jc w:val="right"/>
        <w:rPr>
          <w:sz w:val="28"/>
          <w:szCs w:val="28"/>
          <w:highlight w:val="yellow"/>
        </w:rPr>
      </w:pPr>
    </w:p>
    <w:p w14:paraId="48B5B3DE" w14:textId="77777777" w:rsidR="006C63CF" w:rsidRDefault="008B0284" w:rsidP="007B03D7">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Pr>
          <w:b/>
          <w:sz w:val="28"/>
          <w:szCs w:val="28"/>
        </w:rPr>
        <w:t>экзамену</w:t>
      </w:r>
      <w:r w:rsidR="007929DE">
        <w:rPr>
          <w:b/>
          <w:sz w:val="28"/>
          <w:szCs w:val="28"/>
        </w:rPr>
        <w:t xml:space="preserve"> </w:t>
      </w:r>
      <w:r w:rsidR="00157FEA" w:rsidRPr="00157FEA">
        <w:rPr>
          <w:b/>
          <w:sz w:val="28"/>
          <w:szCs w:val="28"/>
        </w:rPr>
        <w:t>и зачету</w:t>
      </w:r>
    </w:p>
    <w:p w14:paraId="7DC21E11" w14:textId="585D12AB" w:rsidR="00F612A2" w:rsidRPr="004C2F32" w:rsidRDefault="001F5A6B" w:rsidP="009C03F2">
      <w:pPr>
        <w:numPr>
          <w:ilvl w:val="0"/>
          <w:numId w:val="13"/>
        </w:numPr>
        <w:spacing w:after="60" w:line="23" w:lineRule="atLeast"/>
        <w:ind w:left="0" w:firstLine="426"/>
        <w:jc w:val="both"/>
        <w:rPr>
          <w:sz w:val="28"/>
          <w:szCs w:val="28"/>
        </w:rPr>
      </w:pPr>
      <w:r>
        <w:rPr>
          <w:sz w:val="28"/>
          <w:szCs w:val="28"/>
        </w:rPr>
        <w:t>Военно-экономический анализ</w:t>
      </w:r>
      <w:r w:rsidR="00F612A2" w:rsidRPr="004C2F32">
        <w:rPr>
          <w:sz w:val="28"/>
          <w:szCs w:val="28"/>
        </w:rPr>
        <w:t xml:space="preserve"> как функция управления</w:t>
      </w:r>
      <w:r w:rsidR="00B471D3">
        <w:rPr>
          <w:sz w:val="28"/>
          <w:szCs w:val="28"/>
        </w:rPr>
        <w:t>.</w:t>
      </w:r>
    </w:p>
    <w:p w14:paraId="1B086AE3" w14:textId="6D900C7B"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Анализ на макро- и на микроуровне</w:t>
      </w:r>
      <w:r w:rsidR="00B471D3">
        <w:rPr>
          <w:sz w:val="28"/>
          <w:szCs w:val="28"/>
        </w:rPr>
        <w:t>.</w:t>
      </w:r>
    </w:p>
    <w:p w14:paraId="2CF951EB" w14:textId="4A3BB7A1"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Классификация видов экономического анализа</w:t>
      </w:r>
      <w:r w:rsidR="00B471D3">
        <w:rPr>
          <w:sz w:val="28"/>
          <w:szCs w:val="28"/>
        </w:rPr>
        <w:t>.</w:t>
      </w:r>
    </w:p>
    <w:p w14:paraId="73C87AD6" w14:textId="70007985" w:rsidR="00F612A2" w:rsidRDefault="00F612A2" w:rsidP="009C03F2">
      <w:pPr>
        <w:numPr>
          <w:ilvl w:val="0"/>
          <w:numId w:val="13"/>
        </w:numPr>
        <w:spacing w:after="60" w:line="23" w:lineRule="atLeast"/>
        <w:ind w:left="0" w:firstLine="426"/>
        <w:jc w:val="both"/>
        <w:rPr>
          <w:sz w:val="28"/>
          <w:szCs w:val="28"/>
        </w:rPr>
      </w:pPr>
      <w:r w:rsidRPr="004C2F32">
        <w:rPr>
          <w:sz w:val="28"/>
          <w:szCs w:val="28"/>
        </w:rPr>
        <w:t>Информационная база экономического анализа</w:t>
      </w:r>
      <w:r w:rsidR="00B471D3">
        <w:rPr>
          <w:sz w:val="28"/>
          <w:szCs w:val="28"/>
        </w:rPr>
        <w:t>.</w:t>
      </w:r>
    </w:p>
    <w:p w14:paraId="6D1D551B" w14:textId="3B938E01"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Система классификации методов экономического анализа</w:t>
      </w:r>
      <w:r w:rsidR="00B471D3">
        <w:rPr>
          <w:b w:val="0"/>
        </w:rPr>
        <w:t>.</w:t>
      </w:r>
    </w:p>
    <w:p w14:paraId="1956E645" w14:textId="69E2D9DA"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 xml:space="preserve"> Характеристика классических методов анализа</w:t>
      </w:r>
      <w:r w:rsidR="00B471D3">
        <w:rPr>
          <w:b w:val="0"/>
        </w:rPr>
        <w:t>.</w:t>
      </w:r>
    </w:p>
    <w:p w14:paraId="35CCA97A" w14:textId="3ECC7156"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 xml:space="preserve"> Экономико-математические методы анализа: их характеристика и условия применения</w:t>
      </w:r>
      <w:r w:rsidR="00B471D3">
        <w:rPr>
          <w:b w:val="0"/>
        </w:rPr>
        <w:t>.</w:t>
      </w:r>
    </w:p>
    <w:p w14:paraId="078E80F2" w14:textId="4424D4B9"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Сущность факторного анализа. Приемы факторного моделирования</w:t>
      </w:r>
      <w:r w:rsidR="00B471D3">
        <w:rPr>
          <w:b w:val="0"/>
        </w:rPr>
        <w:t>.</w:t>
      </w:r>
    </w:p>
    <w:p w14:paraId="00F56C4E" w14:textId="1E6E7223"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экспресс-анализа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62489C23" w14:textId="33BEC0B4"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учета влияния инфляции на показатели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169AE693" w14:textId="37F390D5" w:rsidR="00F612A2" w:rsidRPr="007B03D7" w:rsidRDefault="00F612A2" w:rsidP="009C03F2">
      <w:pPr>
        <w:numPr>
          <w:ilvl w:val="0"/>
          <w:numId w:val="13"/>
        </w:numPr>
        <w:spacing w:after="60" w:line="23" w:lineRule="atLeast"/>
        <w:ind w:left="0" w:firstLine="426"/>
        <w:jc w:val="both"/>
        <w:rPr>
          <w:sz w:val="28"/>
          <w:szCs w:val="28"/>
        </w:rPr>
      </w:pPr>
      <w:r w:rsidRPr="004C2F32">
        <w:rPr>
          <w:sz w:val="28"/>
          <w:szCs w:val="28"/>
        </w:rPr>
        <w:lastRenderedPageBreak/>
        <w:t xml:space="preserve">Расчет </w:t>
      </w:r>
      <w:r w:rsidRPr="007B03D7">
        <w:rPr>
          <w:sz w:val="28"/>
          <w:szCs w:val="28"/>
        </w:rPr>
        <w:t>абсолютных и относительных показателей как метод экономического анализа</w:t>
      </w:r>
      <w:r w:rsidR="00B471D3">
        <w:rPr>
          <w:sz w:val="28"/>
          <w:szCs w:val="28"/>
        </w:rPr>
        <w:t>.</w:t>
      </w:r>
    </w:p>
    <w:p w14:paraId="4F8C5E02" w14:textId="1608143F"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Основные правила организации экономического анализа</w:t>
      </w:r>
      <w:r w:rsidR="00B471D3">
        <w:rPr>
          <w:b w:val="0"/>
        </w:rPr>
        <w:t>.</w:t>
      </w:r>
    </w:p>
    <w:p w14:paraId="56FF4CF0" w14:textId="4EFD78B2" w:rsidR="00CE7A94" w:rsidRPr="007B03D7" w:rsidRDefault="00CE7A94" w:rsidP="009C03F2">
      <w:pPr>
        <w:pStyle w:val="aff8"/>
        <w:numPr>
          <w:ilvl w:val="0"/>
          <w:numId w:val="13"/>
        </w:numPr>
        <w:tabs>
          <w:tab w:val="left" w:pos="0"/>
        </w:tabs>
        <w:suppressAutoHyphens/>
        <w:spacing w:line="360" w:lineRule="exact"/>
        <w:ind w:left="0" w:firstLine="426"/>
        <w:jc w:val="both"/>
        <w:rPr>
          <w:b w:val="0"/>
          <w:bCs/>
        </w:rPr>
      </w:pPr>
      <w:r w:rsidRPr="007B03D7">
        <w:rPr>
          <w:b w:val="0"/>
        </w:rPr>
        <w:t>Системный подход к анализу хозяйственной деятельности</w:t>
      </w:r>
      <w:r w:rsidR="00B471D3">
        <w:rPr>
          <w:b w:val="0"/>
        </w:rPr>
        <w:t>.</w:t>
      </w:r>
    </w:p>
    <w:p w14:paraId="1B3787B4" w14:textId="6D0C2D4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трудовых ресурсов</w:t>
      </w:r>
      <w:r w:rsidR="00B471D3">
        <w:rPr>
          <w:sz w:val="28"/>
          <w:szCs w:val="28"/>
        </w:rPr>
        <w:t>.</w:t>
      </w:r>
    </w:p>
    <w:p w14:paraId="3C5DC92D" w14:textId="0731531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основных средств</w:t>
      </w:r>
      <w:r w:rsidR="00B471D3">
        <w:rPr>
          <w:sz w:val="28"/>
          <w:szCs w:val="28"/>
        </w:rPr>
        <w:t>.</w:t>
      </w:r>
    </w:p>
    <w:p w14:paraId="74FB9371" w14:textId="0A4C39B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ресурсов</w:t>
      </w:r>
      <w:r w:rsidR="00B471D3">
        <w:rPr>
          <w:sz w:val="28"/>
          <w:szCs w:val="28"/>
        </w:rPr>
        <w:t>.</w:t>
      </w:r>
    </w:p>
    <w:p w14:paraId="72545CEB" w14:textId="294E33F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Экспресс-оценка финансового состояния организации</w:t>
      </w:r>
      <w:r w:rsidR="00B471D3">
        <w:rPr>
          <w:sz w:val="28"/>
          <w:szCs w:val="28"/>
        </w:rPr>
        <w:t>.</w:t>
      </w:r>
    </w:p>
    <w:p w14:paraId="297DA1C7" w14:textId="382B4299"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Аналитические модели и методы факторного анализа</w:t>
      </w:r>
      <w:r w:rsidR="00B471D3">
        <w:rPr>
          <w:sz w:val="28"/>
          <w:szCs w:val="28"/>
        </w:rPr>
        <w:t>.</w:t>
      </w:r>
    </w:p>
    <w:p w14:paraId="53B41341" w14:textId="6EA6BB3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Система показателей оценки эффективности использования ресурсов</w:t>
      </w:r>
      <w:r w:rsidR="00B471D3">
        <w:rPr>
          <w:sz w:val="28"/>
          <w:szCs w:val="28"/>
        </w:rPr>
        <w:t>.</w:t>
      </w:r>
    </w:p>
    <w:p w14:paraId="3E5374C9" w14:textId="0D6888A5"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оборотных средств организации</w:t>
      </w:r>
      <w:r w:rsidR="00B471D3">
        <w:rPr>
          <w:sz w:val="28"/>
          <w:szCs w:val="28"/>
        </w:rPr>
        <w:t>.</w:t>
      </w:r>
    </w:p>
    <w:p w14:paraId="22B42A7F" w14:textId="7E4ED1D1"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выполнения плана материально-технического снабжения и обеспеч</w:t>
      </w:r>
      <w:r w:rsidR="00CE7A94" w:rsidRPr="007B03D7">
        <w:rPr>
          <w:b w:val="0"/>
          <w:szCs w:val="16"/>
        </w:rPr>
        <w:t>енности материальными ресурсами</w:t>
      </w:r>
      <w:r w:rsidR="00B471D3">
        <w:rPr>
          <w:b w:val="0"/>
          <w:szCs w:val="16"/>
        </w:rPr>
        <w:t>.</w:t>
      </w:r>
    </w:p>
    <w:p w14:paraId="74CF1E0E" w14:textId="30D441C0"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Методы оцен</w:t>
      </w:r>
      <w:r w:rsidR="00CE7A94" w:rsidRPr="007B03D7">
        <w:rPr>
          <w:b w:val="0"/>
          <w:szCs w:val="16"/>
        </w:rPr>
        <w:t>ки и задачи управления запасами</w:t>
      </w:r>
      <w:r w:rsidR="00B471D3">
        <w:rPr>
          <w:b w:val="0"/>
          <w:szCs w:val="16"/>
        </w:rPr>
        <w:t>.</w:t>
      </w:r>
    </w:p>
    <w:p w14:paraId="48C0E9B5" w14:textId="59EB4248"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Классификации затрат предприятия, характерис</w:t>
      </w:r>
      <w:r w:rsidR="00CE7A94" w:rsidRPr="007B03D7">
        <w:rPr>
          <w:b w:val="0"/>
          <w:szCs w:val="16"/>
        </w:rPr>
        <w:t>тика видов расходов предприятия</w:t>
      </w:r>
      <w:r w:rsidR="00B471D3">
        <w:rPr>
          <w:b w:val="0"/>
          <w:szCs w:val="16"/>
        </w:rPr>
        <w:t>.</w:t>
      </w:r>
    </w:p>
    <w:p w14:paraId="2BD2B0E1" w14:textId="315AB4B3"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общего объ</w:t>
      </w:r>
      <w:r w:rsidR="00CE7A94" w:rsidRPr="007B03D7">
        <w:rPr>
          <w:b w:val="0"/>
          <w:szCs w:val="16"/>
        </w:rPr>
        <w:t>ема расходов и их структуры</w:t>
      </w:r>
      <w:r w:rsidR="00B471D3">
        <w:rPr>
          <w:b w:val="0"/>
          <w:szCs w:val="16"/>
        </w:rPr>
        <w:t>.</w:t>
      </w:r>
    </w:p>
    <w:p w14:paraId="4CD85F56" w14:textId="7FD30A1F"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Методика анализа за</w:t>
      </w:r>
      <w:r w:rsidR="00CE7A94" w:rsidRPr="007B03D7">
        <w:rPr>
          <w:b w:val="0"/>
          <w:szCs w:val="16"/>
        </w:rPr>
        <w:t>трат по экономическим элементам</w:t>
      </w:r>
      <w:r w:rsidR="00B471D3">
        <w:rPr>
          <w:b w:val="0"/>
          <w:szCs w:val="16"/>
        </w:rPr>
        <w:t>.</w:t>
      </w:r>
    </w:p>
    <w:p w14:paraId="23CE378B" w14:textId="1CF57E4A"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Расчет</w:t>
      </w:r>
      <w:r w:rsidR="00B471D3">
        <w:rPr>
          <w:b w:val="0"/>
          <w:szCs w:val="16"/>
        </w:rPr>
        <w:t>, анализ</w:t>
      </w:r>
      <w:r w:rsidRPr="007B03D7">
        <w:rPr>
          <w:b w:val="0"/>
          <w:szCs w:val="16"/>
        </w:rPr>
        <w:t xml:space="preserve"> и оценка пока</w:t>
      </w:r>
      <w:r w:rsidR="00CE7A94" w:rsidRPr="007B03D7">
        <w:rPr>
          <w:b w:val="0"/>
          <w:szCs w:val="16"/>
        </w:rPr>
        <w:t>зателей себестоимости продукции</w:t>
      </w:r>
      <w:r w:rsidR="00B471D3">
        <w:rPr>
          <w:b w:val="0"/>
          <w:szCs w:val="16"/>
        </w:rPr>
        <w:t>.</w:t>
      </w:r>
    </w:p>
    <w:p w14:paraId="3935860B" w14:textId="10FAA55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производительности труда</w:t>
      </w:r>
      <w:r w:rsidR="00B471D3">
        <w:rPr>
          <w:sz w:val="28"/>
          <w:szCs w:val="28"/>
        </w:rPr>
        <w:t>.</w:t>
      </w:r>
    </w:p>
    <w:p w14:paraId="556436D3" w14:textId="7AA5C6E1"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CVP-анализ – основные положения и понятийный аппарат</w:t>
      </w:r>
      <w:r w:rsidR="00B471D3">
        <w:rPr>
          <w:sz w:val="28"/>
          <w:szCs w:val="28"/>
        </w:rPr>
        <w:t>.</w:t>
      </w:r>
    </w:p>
    <w:p w14:paraId="00982CE6" w14:textId="44CBA27E"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взаимозависимости затрат, объема производства и прибыли</w:t>
      </w:r>
      <w:r w:rsidR="00B471D3">
        <w:rPr>
          <w:sz w:val="28"/>
          <w:szCs w:val="28"/>
        </w:rPr>
        <w:t>.</w:t>
      </w:r>
    </w:p>
    <w:p w14:paraId="68FF2AC6" w14:textId="5325A63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Показатель операционного рычага. Его аналитические возможности</w:t>
      </w:r>
      <w:r w:rsidR="00B471D3">
        <w:rPr>
          <w:sz w:val="28"/>
          <w:szCs w:val="28"/>
        </w:rPr>
        <w:t>.</w:t>
      </w:r>
    </w:p>
    <w:p w14:paraId="2018E91E" w14:textId="66679CF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Суть и экономический смысл применения показателя запаса прочности. Различные способы его определения</w:t>
      </w:r>
      <w:r w:rsidR="00B471D3">
        <w:rPr>
          <w:sz w:val="28"/>
          <w:szCs w:val="28"/>
        </w:rPr>
        <w:t>.</w:t>
      </w:r>
    </w:p>
    <w:p w14:paraId="76B3D42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Задачи анализа финансового состояния.</w:t>
      </w:r>
    </w:p>
    <w:p w14:paraId="6BDEB51B" w14:textId="11F84E7B"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Показатели </w:t>
      </w:r>
      <w:r w:rsidR="00B471D3">
        <w:rPr>
          <w:sz w:val="28"/>
          <w:szCs w:val="28"/>
        </w:rPr>
        <w:t xml:space="preserve">анализа и </w:t>
      </w:r>
      <w:r w:rsidRPr="007B03D7">
        <w:rPr>
          <w:sz w:val="28"/>
          <w:szCs w:val="28"/>
        </w:rPr>
        <w:t>оценки имущественного положения предприятия.</w:t>
      </w:r>
    </w:p>
    <w:p w14:paraId="59D6BE0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Виды капитала, находящегося в распоряжении предприятия.</w:t>
      </w:r>
    </w:p>
    <w:p w14:paraId="1E44D7B4" w14:textId="32A65DD4"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Особенност</w:t>
      </w:r>
      <w:r w:rsidR="00B471D3">
        <w:rPr>
          <w:sz w:val="28"/>
          <w:szCs w:val="28"/>
        </w:rPr>
        <w:t>и</w:t>
      </w:r>
      <w:r w:rsidRPr="007B03D7">
        <w:rPr>
          <w:sz w:val="28"/>
          <w:szCs w:val="28"/>
        </w:rPr>
        <w:t xml:space="preserve"> анализа дебиторской и кредиторской задолженности.</w:t>
      </w:r>
    </w:p>
    <w:p w14:paraId="5213E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ликвидности баланса.</w:t>
      </w:r>
    </w:p>
    <w:p w14:paraId="5FAA55F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пассива с точки зрения анализа ликвидности и платежеспособности.</w:t>
      </w:r>
    </w:p>
    <w:p w14:paraId="24B1F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актива с точки зрения анализа ликвидности и платежеспособности.</w:t>
      </w:r>
    </w:p>
    <w:p w14:paraId="598C86D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lastRenderedPageBreak/>
        <w:t>Классификация активов предприятия по степени ликвидности.</w:t>
      </w:r>
    </w:p>
    <w:p w14:paraId="7F1EA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ликвидности. Их отличия.</w:t>
      </w:r>
    </w:p>
    <w:p w14:paraId="5528932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маневренности. Их экономическая сущность.</w:t>
      </w:r>
    </w:p>
    <w:p w14:paraId="10A360B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Признаки платежеспособности.</w:t>
      </w:r>
    </w:p>
    <w:p w14:paraId="66C33DBA" w14:textId="71FED7D8"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Подходы к </w:t>
      </w:r>
      <w:r w:rsidR="00CA2847">
        <w:rPr>
          <w:sz w:val="28"/>
          <w:szCs w:val="28"/>
        </w:rPr>
        <w:t xml:space="preserve">анализу и </w:t>
      </w:r>
      <w:r w:rsidRPr="007B03D7">
        <w:rPr>
          <w:sz w:val="28"/>
          <w:szCs w:val="28"/>
        </w:rPr>
        <w:t>оценке платежеспособности предприятия.</w:t>
      </w:r>
    </w:p>
    <w:p w14:paraId="6B23E734"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Меры по улучшению уровней ликвидности и платежеспособности.</w:t>
      </w:r>
    </w:p>
    <w:p w14:paraId="5B699F8A"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финансовой устойчивости предприятия.</w:t>
      </w:r>
    </w:p>
    <w:p w14:paraId="7E1A4F7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финансовой устойчивости предприятия.</w:t>
      </w:r>
    </w:p>
    <w:p w14:paraId="52677C5E"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Мероприятия по укреплению финансовой устойчивости предприятия.</w:t>
      </w:r>
    </w:p>
    <w:p w14:paraId="671B1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финансовых результатов деятельности предприятия.</w:t>
      </w:r>
    </w:p>
    <w:p w14:paraId="1466C660" w14:textId="5C21E03C"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Цель, задачи и источники информации анализа прибыли организации</w:t>
      </w:r>
      <w:r w:rsidR="00CA2847">
        <w:rPr>
          <w:b w:val="0"/>
        </w:rPr>
        <w:t>.</w:t>
      </w:r>
    </w:p>
    <w:p w14:paraId="45D500E7" w14:textId="30528AA8"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прибыли от продажи продукции (работ, услуг)</w:t>
      </w:r>
      <w:r w:rsidR="00CA2847">
        <w:rPr>
          <w:b w:val="0"/>
        </w:rPr>
        <w:t>.</w:t>
      </w:r>
    </w:p>
    <w:p w14:paraId="17908852" w14:textId="699E17B6"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чистой прибыли предприятия</w:t>
      </w:r>
      <w:r w:rsidR="00CA2847">
        <w:rPr>
          <w:b w:val="0"/>
        </w:rPr>
        <w:t>.</w:t>
      </w:r>
    </w:p>
    <w:p w14:paraId="1ECA6292"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рентабельности деятельности предприятия.</w:t>
      </w:r>
    </w:p>
    <w:p w14:paraId="55343808"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рентабельности деятельности.</w:t>
      </w:r>
    </w:p>
    <w:p w14:paraId="4F565F33"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эффективности деятельности предприятия.</w:t>
      </w:r>
    </w:p>
    <w:p w14:paraId="3F8F0EA1" w14:textId="345EB500"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Основные методы </w:t>
      </w:r>
      <w:r w:rsidR="00CA2847">
        <w:rPr>
          <w:b w:val="0"/>
        </w:rPr>
        <w:t xml:space="preserve">анализа и </w:t>
      </w:r>
      <w:r w:rsidRPr="007B03D7">
        <w:rPr>
          <w:b w:val="0"/>
        </w:rPr>
        <w:t>оценки бизнеса. Внутренние и внешние факторы развития бизнеса</w:t>
      </w:r>
      <w:r w:rsidR="00CA2847">
        <w:rPr>
          <w:b w:val="0"/>
        </w:rPr>
        <w:t>.</w:t>
      </w:r>
    </w:p>
    <w:p w14:paraId="6AF03C53" w14:textId="46FAE96B" w:rsidR="0041179E" w:rsidRDefault="0041179E" w:rsidP="007929DE">
      <w:pPr>
        <w:spacing w:line="360" w:lineRule="auto"/>
        <w:ind w:firstLine="708"/>
        <w:jc w:val="both"/>
        <w:rPr>
          <w:sz w:val="28"/>
          <w:szCs w:val="28"/>
        </w:rPr>
      </w:pPr>
      <w:r w:rsidRPr="007929D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2D98FF4" w14:textId="77777777" w:rsidR="00305DDE" w:rsidRDefault="00305DDE" w:rsidP="007929DE">
      <w:pPr>
        <w:spacing w:line="360" w:lineRule="auto"/>
        <w:ind w:firstLine="708"/>
        <w:jc w:val="both"/>
        <w:rPr>
          <w:sz w:val="28"/>
          <w:szCs w:val="28"/>
        </w:rPr>
      </w:pPr>
    </w:p>
    <w:p w14:paraId="1FDF6CF1" w14:textId="77777777" w:rsidR="00305DDE" w:rsidRPr="005E54C6" w:rsidRDefault="00305DDE" w:rsidP="00305DDE">
      <w:pPr>
        <w:widowControl w:val="0"/>
        <w:spacing w:before="240"/>
        <w:jc w:val="center"/>
        <w:rPr>
          <w:b/>
          <w:sz w:val="28"/>
          <w:szCs w:val="28"/>
        </w:rPr>
      </w:pPr>
      <w:r w:rsidRPr="005E54C6">
        <w:rPr>
          <w:b/>
          <w:sz w:val="28"/>
          <w:szCs w:val="28"/>
        </w:rPr>
        <w:t>Пример экзаменационного билета:</w:t>
      </w:r>
    </w:p>
    <w:p w14:paraId="59631186" w14:textId="77777777" w:rsidR="00305DDE" w:rsidRPr="005E54C6" w:rsidRDefault="00305DDE" w:rsidP="00305DDE">
      <w:pPr>
        <w:shd w:val="clear" w:color="auto" w:fill="FFFFFF"/>
        <w:autoSpaceDE w:val="0"/>
        <w:autoSpaceDN w:val="0"/>
        <w:adjustRightInd w:val="0"/>
        <w:jc w:val="center"/>
        <w:rPr>
          <w:b/>
        </w:rPr>
      </w:pPr>
      <w:r w:rsidRPr="005E54C6">
        <w:rPr>
          <w:b/>
        </w:rPr>
        <w:t>Федеральное государственное образовательное бюджетное учреждение</w:t>
      </w:r>
    </w:p>
    <w:p w14:paraId="48A41AF5" w14:textId="77777777" w:rsidR="00305DDE" w:rsidRPr="005E54C6" w:rsidRDefault="00305DDE" w:rsidP="00305DDE">
      <w:pPr>
        <w:shd w:val="clear" w:color="auto" w:fill="FFFFFF"/>
        <w:autoSpaceDE w:val="0"/>
        <w:autoSpaceDN w:val="0"/>
        <w:adjustRightInd w:val="0"/>
        <w:jc w:val="center"/>
        <w:rPr>
          <w:b/>
        </w:rPr>
      </w:pPr>
      <w:r w:rsidRPr="005E54C6">
        <w:rPr>
          <w:b/>
        </w:rPr>
        <w:t>высшего образования</w:t>
      </w:r>
    </w:p>
    <w:p w14:paraId="5AAAFFEB" w14:textId="77777777" w:rsidR="00305DDE" w:rsidRPr="005E54C6" w:rsidRDefault="00305DDE" w:rsidP="00305DDE">
      <w:pPr>
        <w:shd w:val="clear" w:color="auto" w:fill="FFFFFF"/>
        <w:autoSpaceDE w:val="0"/>
        <w:autoSpaceDN w:val="0"/>
        <w:adjustRightInd w:val="0"/>
        <w:jc w:val="center"/>
        <w:rPr>
          <w:b/>
        </w:rPr>
      </w:pPr>
      <w:r w:rsidRPr="005E54C6">
        <w:rPr>
          <w:b/>
          <w:bCs/>
        </w:rPr>
        <w:t>«ФИНАНСОВЫЙ УНИВЕРСИТЕТ ПРИ ПРАВИТЕЛЬСТВЕ</w:t>
      </w:r>
    </w:p>
    <w:p w14:paraId="6D28CF2F" w14:textId="77777777" w:rsidR="00305DDE" w:rsidRPr="005E54C6" w:rsidRDefault="00305DDE" w:rsidP="00305DDE">
      <w:pPr>
        <w:shd w:val="clear" w:color="auto" w:fill="FFFFFF"/>
        <w:autoSpaceDE w:val="0"/>
        <w:autoSpaceDN w:val="0"/>
        <w:adjustRightInd w:val="0"/>
        <w:jc w:val="center"/>
        <w:rPr>
          <w:b/>
        </w:rPr>
      </w:pPr>
      <w:r w:rsidRPr="005E54C6">
        <w:rPr>
          <w:b/>
          <w:bCs/>
        </w:rPr>
        <w:t>РОССИЙСКОЙ ФЕДЕРАЦИИ»</w:t>
      </w:r>
    </w:p>
    <w:p w14:paraId="51A11EBB" w14:textId="77777777" w:rsidR="00305DDE" w:rsidRPr="005E54C6" w:rsidRDefault="00305DDE" w:rsidP="00305DDE">
      <w:pPr>
        <w:shd w:val="clear" w:color="auto" w:fill="FFFFFF"/>
        <w:autoSpaceDE w:val="0"/>
        <w:autoSpaceDN w:val="0"/>
        <w:adjustRightInd w:val="0"/>
        <w:jc w:val="center"/>
        <w:rPr>
          <w:b/>
        </w:rPr>
      </w:pPr>
      <w:r w:rsidRPr="005E54C6">
        <w:rPr>
          <w:b/>
        </w:rPr>
        <w:t>(Финансовый университет)</w:t>
      </w:r>
    </w:p>
    <w:p w14:paraId="2D24D210" w14:textId="77777777" w:rsidR="00305DDE" w:rsidRPr="005E54C6" w:rsidRDefault="00305DDE" w:rsidP="00305DDE">
      <w:pPr>
        <w:shd w:val="clear" w:color="auto" w:fill="FFFFFF"/>
        <w:autoSpaceDE w:val="0"/>
        <w:autoSpaceDN w:val="0"/>
        <w:adjustRightInd w:val="0"/>
        <w:ind w:right="-1"/>
        <w:rPr>
          <w:u w:val="single"/>
        </w:rPr>
      </w:pPr>
      <w:r w:rsidRPr="005E54C6">
        <w:t xml:space="preserve">Департамент </w:t>
      </w:r>
      <w:r w:rsidRPr="005E54C6">
        <w:rPr>
          <w:u w:val="single"/>
        </w:rPr>
        <w:t>бизнес-аналитики Факультета налогов, аудита и бизнес-анализа</w:t>
      </w:r>
    </w:p>
    <w:p w14:paraId="789B7964" w14:textId="37027D90" w:rsidR="00305DDE" w:rsidRPr="005E54C6" w:rsidRDefault="00305DDE" w:rsidP="00305DDE">
      <w:pPr>
        <w:shd w:val="clear" w:color="auto" w:fill="FFFFFF"/>
        <w:autoSpaceDE w:val="0"/>
        <w:autoSpaceDN w:val="0"/>
        <w:adjustRightInd w:val="0"/>
        <w:ind w:right="-1"/>
        <w:jc w:val="both"/>
        <w:rPr>
          <w:u w:val="single"/>
        </w:rPr>
      </w:pPr>
      <w:r w:rsidRPr="005E54C6">
        <w:t xml:space="preserve">Дисциплина </w:t>
      </w:r>
      <w:r w:rsidRPr="005E54C6">
        <w:rPr>
          <w:u w:val="single"/>
        </w:rPr>
        <w:t>«</w:t>
      </w:r>
      <w:r w:rsidR="001F5A6B">
        <w:rPr>
          <w:u w:val="single"/>
        </w:rPr>
        <w:t>Военно-экономический анализ</w:t>
      </w:r>
      <w:r w:rsidRPr="005E54C6">
        <w:rPr>
          <w:u w:val="single"/>
        </w:rPr>
        <w:t>»</w:t>
      </w:r>
    </w:p>
    <w:p w14:paraId="7F8CD966" w14:textId="77777777" w:rsidR="00305DDE" w:rsidRPr="005E54C6" w:rsidRDefault="00305DDE" w:rsidP="00305DDE">
      <w:pPr>
        <w:shd w:val="clear" w:color="auto" w:fill="FFFFFF"/>
        <w:autoSpaceDE w:val="0"/>
        <w:autoSpaceDN w:val="0"/>
        <w:adjustRightInd w:val="0"/>
        <w:ind w:right="-1"/>
      </w:pPr>
      <w:r w:rsidRPr="005E54C6">
        <w:t xml:space="preserve">Факультет </w:t>
      </w:r>
      <w:r w:rsidRPr="005E54C6">
        <w:rPr>
          <w:u w:val="single"/>
        </w:rPr>
        <w:t>налогов, аудита и бизнес-анализа</w:t>
      </w:r>
    </w:p>
    <w:p w14:paraId="597D29CB" w14:textId="77777777" w:rsidR="00305DDE" w:rsidRPr="005E54C6" w:rsidRDefault="00305DDE" w:rsidP="00305DDE">
      <w:pPr>
        <w:shd w:val="clear" w:color="auto" w:fill="FFFFFF"/>
        <w:autoSpaceDE w:val="0"/>
        <w:autoSpaceDN w:val="0"/>
        <w:adjustRightInd w:val="0"/>
        <w:ind w:right="-1"/>
      </w:pPr>
      <w:r w:rsidRPr="005E54C6">
        <w:t xml:space="preserve">Форма обучения </w:t>
      </w:r>
      <w:r w:rsidRPr="005E54C6">
        <w:rPr>
          <w:u w:val="single"/>
        </w:rPr>
        <w:t>очная, очно-заочная</w:t>
      </w:r>
    </w:p>
    <w:p w14:paraId="31B947CF" w14:textId="77777777" w:rsidR="00305DDE" w:rsidRPr="005E54C6" w:rsidRDefault="00305DDE" w:rsidP="00305DDE">
      <w:pPr>
        <w:shd w:val="clear" w:color="auto" w:fill="FFFFFF"/>
        <w:autoSpaceDE w:val="0"/>
        <w:autoSpaceDN w:val="0"/>
        <w:adjustRightInd w:val="0"/>
        <w:ind w:right="-1"/>
      </w:pPr>
      <w:r w:rsidRPr="005E54C6">
        <w:t xml:space="preserve">Семестр </w:t>
      </w:r>
      <w:r w:rsidRPr="005E54C6">
        <w:rPr>
          <w:u w:val="single"/>
        </w:rPr>
        <w:t>4</w:t>
      </w:r>
      <w:r w:rsidRPr="005E54C6">
        <w:t xml:space="preserve"> Направление </w:t>
      </w:r>
      <w:r w:rsidRPr="005E54C6">
        <w:rPr>
          <w:u w:val="single"/>
        </w:rPr>
        <w:t>38.03.01 «Экономика»</w:t>
      </w:r>
      <w:r w:rsidRPr="005E54C6">
        <w:t xml:space="preserve"> </w:t>
      </w:r>
    </w:p>
    <w:p w14:paraId="2C049BBA" w14:textId="77777777" w:rsidR="00305DDE" w:rsidRPr="005E54C6" w:rsidRDefault="00305DDE" w:rsidP="00305DDE">
      <w:pPr>
        <w:shd w:val="clear" w:color="auto" w:fill="FFFFFF"/>
        <w:autoSpaceDE w:val="0"/>
        <w:autoSpaceDN w:val="0"/>
        <w:adjustRightInd w:val="0"/>
        <w:ind w:right="-1"/>
      </w:pPr>
    </w:p>
    <w:p w14:paraId="47D70C01" w14:textId="77777777" w:rsidR="00305DDE" w:rsidRPr="005E54C6" w:rsidRDefault="00305DDE" w:rsidP="00305DDE">
      <w:pPr>
        <w:jc w:val="center"/>
        <w:rPr>
          <w:b/>
          <w:bCs/>
        </w:rPr>
      </w:pPr>
    </w:p>
    <w:p w14:paraId="1FF46F9C" w14:textId="77777777" w:rsidR="00305DDE" w:rsidRPr="005E54C6" w:rsidRDefault="00305DDE" w:rsidP="00305DDE">
      <w:pPr>
        <w:jc w:val="center"/>
        <w:rPr>
          <w:b/>
        </w:rPr>
      </w:pPr>
      <w:r w:rsidRPr="005E54C6">
        <w:rPr>
          <w:b/>
          <w:bCs/>
        </w:rPr>
        <w:t>ЭКЗАМЕНАЦИОННЫЙ БИЛЕТ</w:t>
      </w:r>
      <w:r w:rsidRPr="005E54C6">
        <w:rPr>
          <w:b/>
        </w:rPr>
        <w:t xml:space="preserve"> №</w:t>
      </w:r>
    </w:p>
    <w:p w14:paraId="7F6A8710" w14:textId="77777777" w:rsidR="00305DDE" w:rsidRPr="005E54C6" w:rsidRDefault="00305DDE" w:rsidP="00305DDE">
      <w:pPr>
        <w:jc w:val="center"/>
        <w:rPr>
          <w:b/>
        </w:rPr>
      </w:pPr>
    </w:p>
    <w:p w14:paraId="34CC7762" w14:textId="77777777" w:rsidR="00305DDE" w:rsidRPr="005E54C6" w:rsidRDefault="00305DDE" w:rsidP="00305DDE">
      <w:pPr>
        <w:ind w:left="720"/>
        <w:rPr>
          <w:b/>
        </w:rPr>
      </w:pPr>
      <w:r w:rsidRPr="005E54C6">
        <w:rPr>
          <w:b/>
        </w:rPr>
        <w:t xml:space="preserve">1 вопрос                                                                                         </w:t>
      </w:r>
      <w:proofErr w:type="gramStart"/>
      <w:r w:rsidRPr="005E54C6">
        <w:rPr>
          <w:b/>
        </w:rPr>
        <w:t xml:space="preserve">   (</w:t>
      </w:r>
      <w:proofErr w:type="gramEnd"/>
      <w:r w:rsidRPr="005E54C6">
        <w:rPr>
          <w:b/>
        </w:rPr>
        <w:t>12 баллов)</w:t>
      </w:r>
    </w:p>
    <w:p w14:paraId="230CCD22" w14:textId="77777777" w:rsidR="00305DDE" w:rsidRPr="005E54C6" w:rsidRDefault="00305DDE" w:rsidP="00305DDE">
      <w:pPr>
        <w:suppressAutoHyphens/>
        <w:ind w:left="6379" w:hanging="5812"/>
        <w:jc w:val="both"/>
        <w:rPr>
          <w:b/>
          <w:bCs/>
          <w:caps/>
        </w:rPr>
      </w:pPr>
      <w:r w:rsidRPr="005E54C6">
        <w:t>а) Основные показатели и задачи анализа финансового состояния</w:t>
      </w:r>
    </w:p>
    <w:p w14:paraId="3D2665B9" w14:textId="77777777" w:rsidR="00305DDE" w:rsidRPr="005E54C6" w:rsidRDefault="00305DDE" w:rsidP="00305DDE">
      <w:pPr>
        <w:suppressAutoHyphens/>
        <w:ind w:left="6379" w:hanging="5812"/>
        <w:jc w:val="both"/>
        <w:rPr>
          <w:b/>
          <w:bCs/>
          <w:caps/>
        </w:rPr>
      </w:pPr>
      <w:r w:rsidRPr="005E54C6">
        <w:lastRenderedPageBreak/>
        <w:t xml:space="preserve">организации                                                                                      </w:t>
      </w:r>
      <w:proofErr w:type="gramStart"/>
      <w:r w:rsidRPr="005E54C6">
        <w:t xml:space="preserve">   </w:t>
      </w:r>
      <w:r w:rsidRPr="005E54C6">
        <w:rPr>
          <w:b/>
        </w:rPr>
        <w:t>(</w:t>
      </w:r>
      <w:proofErr w:type="gramEnd"/>
      <w:r w:rsidRPr="005E54C6">
        <w:rPr>
          <w:b/>
        </w:rPr>
        <w:t>6 баллов)</w:t>
      </w:r>
    </w:p>
    <w:p w14:paraId="051931EB" w14:textId="77777777" w:rsidR="00305DDE" w:rsidRPr="005E54C6" w:rsidRDefault="00305DDE" w:rsidP="00305DDE">
      <w:pPr>
        <w:tabs>
          <w:tab w:val="left" w:pos="851"/>
        </w:tabs>
        <w:suppressAutoHyphens/>
        <w:ind w:left="6379" w:hanging="5812"/>
        <w:rPr>
          <w:bCs/>
          <w:caps/>
        </w:rPr>
      </w:pPr>
      <w:r w:rsidRPr="005E54C6">
        <w:t xml:space="preserve">б) Информационная база экономического анализа                       </w:t>
      </w:r>
      <w:proofErr w:type="gramStart"/>
      <w:r w:rsidRPr="005E54C6">
        <w:t xml:space="preserve">   </w:t>
      </w:r>
      <w:r w:rsidRPr="005E54C6">
        <w:rPr>
          <w:b/>
        </w:rPr>
        <w:t>(</w:t>
      </w:r>
      <w:proofErr w:type="gramEnd"/>
      <w:r w:rsidRPr="005E54C6">
        <w:rPr>
          <w:b/>
        </w:rPr>
        <w:t>6 баллов)</w:t>
      </w:r>
    </w:p>
    <w:p w14:paraId="329CB154" w14:textId="77777777" w:rsidR="00305DDE" w:rsidRPr="005E54C6" w:rsidRDefault="00305DDE" w:rsidP="00305DDE">
      <w:pPr>
        <w:suppressAutoHyphens/>
        <w:ind w:left="720"/>
        <w:jc w:val="both"/>
        <w:rPr>
          <w:b/>
        </w:rPr>
      </w:pPr>
    </w:p>
    <w:p w14:paraId="404BBCC1" w14:textId="77777777" w:rsidR="00305DDE" w:rsidRPr="005E54C6" w:rsidRDefault="00305DDE" w:rsidP="00305DDE">
      <w:pPr>
        <w:suppressAutoHyphens/>
        <w:ind w:left="720"/>
        <w:jc w:val="both"/>
        <w:rPr>
          <w:b/>
          <w:caps/>
        </w:rPr>
      </w:pPr>
      <w:r w:rsidRPr="005E54C6">
        <w:rPr>
          <w:b/>
        </w:rPr>
        <w:t xml:space="preserve">2 вопрос                                                                                          </w:t>
      </w:r>
      <w:proofErr w:type="gramStart"/>
      <w:r w:rsidRPr="005E54C6">
        <w:rPr>
          <w:b/>
        </w:rPr>
        <w:t xml:space="preserve">   (</w:t>
      </w:r>
      <w:proofErr w:type="gramEnd"/>
      <w:r w:rsidRPr="005E54C6">
        <w:rPr>
          <w:b/>
        </w:rPr>
        <w:t>18 баллов)</w:t>
      </w:r>
    </w:p>
    <w:p w14:paraId="34951EC4" w14:textId="77777777" w:rsidR="00305DDE" w:rsidRPr="005E54C6" w:rsidRDefault="00305DDE" w:rsidP="00305DDE">
      <w:pPr>
        <w:pStyle w:val="af4"/>
        <w:rPr>
          <w:rFonts w:ascii="Times New Roman" w:hAnsi="Times New Roman" w:cs="Times New Roman"/>
          <w:b/>
        </w:rPr>
      </w:pPr>
      <w:r w:rsidRPr="005E54C6">
        <w:rPr>
          <w:rFonts w:ascii="Times New Roman" w:hAnsi="Times New Roman" w:cs="Times New Roman"/>
          <w:b/>
        </w:rPr>
        <w:t xml:space="preserve">Выберите правильные ответы на тестовые вопросы: </w:t>
      </w:r>
    </w:p>
    <w:p w14:paraId="57CA1932" w14:textId="77777777" w:rsidR="00305DDE" w:rsidRPr="005E54C6" w:rsidRDefault="00305DDE" w:rsidP="00305DDE">
      <w:pPr>
        <w:tabs>
          <w:tab w:val="num" w:pos="360"/>
        </w:tabs>
        <w:ind w:left="360" w:hanging="360"/>
        <w:rPr>
          <w:b/>
        </w:rPr>
      </w:pPr>
    </w:p>
    <w:p w14:paraId="7F3584C0" w14:textId="77777777" w:rsidR="00305DDE" w:rsidRPr="005E54C6" w:rsidRDefault="00305DDE" w:rsidP="00305DDE">
      <w:pPr>
        <w:tabs>
          <w:tab w:val="num" w:pos="360"/>
        </w:tabs>
        <w:ind w:left="360" w:hanging="76"/>
        <w:jc w:val="both"/>
        <w:rPr>
          <w:b/>
        </w:rPr>
      </w:pPr>
      <w:r w:rsidRPr="005E54C6">
        <w:rPr>
          <w:b/>
        </w:rPr>
        <w:t xml:space="preserve">1. Метод «абсолютных разниц» можно применять, когда факторная модель имеет </w:t>
      </w:r>
      <w:proofErr w:type="gramStart"/>
      <w:r w:rsidRPr="005E54C6">
        <w:rPr>
          <w:b/>
        </w:rPr>
        <w:t xml:space="preserve">вид:   </w:t>
      </w:r>
      <w:proofErr w:type="gramEnd"/>
      <w:r w:rsidRPr="005E54C6">
        <w:rPr>
          <w:b/>
        </w:rPr>
        <w:t xml:space="preserve">                                                                                                        (2 балла)</w:t>
      </w:r>
    </w:p>
    <w:p w14:paraId="4332C80A"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сумма факторов;</w:t>
      </w:r>
    </w:p>
    <w:p w14:paraId="0E30FF14"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произведение факторов;</w:t>
      </w:r>
    </w:p>
    <w:p w14:paraId="08B654C5"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разность факторов;</w:t>
      </w:r>
    </w:p>
    <w:p w14:paraId="55DECD60"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частное факторов.</w:t>
      </w:r>
    </w:p>
    <w:p w14:paraId="5F79C479" w14:textId="77777777" w:rsidR="00305DDE" w:rsidRPr="005E54C6" w:rsidRDefault="00305DDE" w:rsidP="00305DDE">
      <w:pPr>
        <w:pStyle w:val="a8"/>
        <w:tabs>
          <w:tab w:val="num" w:pos="360"/>
        </w:tabs>
        <w:ind w:left="360" w:hanging="76"/>
        <w:jc w:val="both"/>
        <w:rPr>
          <w:b/>
        </w:rPr>
      </w:pPr>
      <w:r w:rsidRPr="005E54C6">
        <w:rPr>
          <w:b/>
        </w:rPr>
        <w:t xml:space="preserve">2. Из предложенных экономико-математических моделей выберите мультипликативную </w:t>
      </w:r>
      <w:proofErr w:type="gramStart"/>
      <w:r w:rsidRPr="005E54C6">
        <w:rPr>
          <w:b/>
        </w:rPr>
        <w:t xml:space="preserve">модель:   </w:t>
      </w:r>
      <w:proofErr w:type="gramEnd"/>
      <w:r w:rsidRPr="005E54C6">
        <w:rPr>
          <w:b/>
        </w:rPr>
        <w:t xml:space="preserve">                                                           (2 балла)</w:t>
      </w:r>
    </w:p>
    <w:p w14:paraId="5D7345AC"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Себестоимость =Материальные затраты + Заработная плата + Амортизационные отчисления.</w:t>
      </w:r>
    </w:p>
    <w:p w14:paraId="2A44D105"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 xml:space="preserve">Рентабельность активов = Рентабельность продаж  </w:t>
      </w:r>
      <w:r w:rsidRPr="005E54C6">
        <w:sym w:font="Symbol" w:char="F0B4"/>
      </w:r>
      <w:r w:rsidRPr="005E54C6">
        <w:rPr>
          <w:rFonts w:ascii="Times New Roman" w:hAnsi="Times New Roman" w:cs="Times New Roman"/>
        </w:rPr>
        <w:t xml:space="preserve"> Оборачиваемость активов.</w:t>
      </w:r>
    </w:p>
    <w:p w14:paraId="2D13781F"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Производительность труда = Выручка / Среднегодовая численность работников.</w:t>
      </w:r>
    </w:p>
    <w:p w14:paraId="5EF405CA" w14:textId="77777777" w:rsidR="00305DDE" w:rsidRPr="005E54C6" w:rsidRDefault="00305DDE" w:rsidP="00305DDE">
      <w:pPr>
        <w:tabs>
          <w:tab w:val="num" w:pos="360"/>
        </w:tabs>
        <w:ind w:left="360" w:firstLine="349"/>
        <w:jc w:val="both"/>
        <w:rPr>
          <w:b/>
        </w:rPr>
      </w:pPr>
    </w:p>
    <w:p w14:paraId="528F0FFE" w14:textId="77777777" w:rsidR="00305DDE" w:rsidRPr="005E54C6" w:rsidRDefault="00305DDE" w:rsidP="00305DDE">
      <w:pPr>
        <w:ind w:firstLine="426"/>
        <w:jc w:val="both"/>
        <w:rPr>
          <w:b/>
        </w:rPr>
      </w:pPr>
      <w:r w:rsidRPr="005E54C6">
        <w:rPr>
          <w:b/>
        </w:rPr>
        <w:t xml:space="preserve">3. Отношение заемного капитала к собственному показывает:    </w:t>
      </w:r>
    </w:p>
    <w:p w14:paraId="5565558B"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обеспеченности собственными средствами;</w:t>
      </w:r>
    </w:p>
    <w:p w14:paraId="2B8FA045" w14:textId="77777777" w:rsidR="00305DDE" w:rsidRPr="005E54C6" w:rsidRDefault="00305DDE" w:rsidP="00305DDE">
      <w:pPr>
        <w:pStyle w:val="a8"/>
        <w:numPr>
          <w:ilvl w:val="0"/>
          <w:numId w:val="53"/>
        </w:numPr>
        <w:spacing w:after="0"/>
        <w:jc w:val="both"/>
      </w:pPr>
      <w:r w:rsidRPr="005E54C6">
        <w:t>коэффициент финансовой независимости;</w:t>
      </w:r>
    </w:p>
    <w:p w14:paraId="40044AB0"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финансирования;</w:t>
      </w:r>
    </w:p>
    <w:p w14:paraId="7FB210AF"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капитализации.</w:t>
      </w:r>
    </w:p>
    <w:p w14:paraId="6D37061A" w14:textId="77777777" w:rsidR="00305DDE" w:rsidRPr="005E54C6" w:rsidRDefault="00305DDE" w:rsidP="00305DDE">
      <w:pPr>
        <w:ind w:left="709"/>
        <w:jc w:val="both"/>
      </w:pPr>
    </w:p>
    <w:p w14:paraId="72F20F73" w14:textId="77777777" w:rsidR="00305DDE" w:rsidRPr="005E54C6" w:rsidRDefault="00305DDE" w:rsidP="00305DDE">
      <w:pPr>
        <w:tabs>
          <w:tab w:val="num" w:pos="360"/>
        </w:tabs>
        <w:ind w:left="360" w:firstLine="207"/>
        <w:jc w:val="both"/>
        <w:rPr>
          <w:b/>
        </w:rPr>
      </w:pPr>
      <w:r w:rsidRPr="005E54C6">
        <w:rPr>
          <w:b/>
        </w:rPr>
        <w:t xml:space="preserve">4. Тематический анализ </w:t>
      </w:r>
      <w:proofErr w:type="gramStart"/>
      <w:r w:rsidRPr="005E54C6">
        <w:rPr>
          <w:b/>
        </w:rPr>
        <w:t xml:space="preserve">предполагает:   </w:t>
      </w:r>
      <w:proofErr w:type="gramEnd"/>
      <w:r w:rsidRPr="005E54C6">
        <w:rPr>
          <w:b/>
        </w:rPr>
        <w:t xml:space="preserve">                                                       (2 балла)</w:t>
      </w:r>
    </w:p>
    <w:p w14:paraId="4B47A04B"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 xml:space="preserve">выражение изучаемых показателей через формирующие их факторы и расчет влияния этих факторов на изменение показателей;   </w:t>
      </w:r>
    </w:p>
    <w:p w14:paraId="15DD3E48"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характеризующих деятельность предприятия, в сравнении с аналогичными показателями прошлого периода, нормативами, с показателями предприятий, находящимися в аналогичных условиях;</w:t>
      </w:r>
    </w:p>
    <w:p w14:paraId="63AB0C3F"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работы предприятия, характеризующих конкретные направления его работы.</w:t>
      </w:r>
    </w:p>
    <w:p w14:paraId="3401C0A7" w14:textId="77777777" w:rsidR="00305DDE" w:rsidRPr="005E54C6" w:rsidRDefault="00305DDE" w:rsidP="00305DDE">
      <w:pPr>
        <w:ind w:left="720" w:hanging="360"/>
        <w:jc w:val="both"/>
      </w:pPr>
    </w:p>
    <w:p w14:paraId="4248927F" w14:textId="77777777" w:rsidR="00305DDE" w:rsidRPr="005E54C6" w:rsidRDefault="00305DDE" w:rsidP="00305DDE">
      <w:pPr>
        <w:ind w:firstLine="284"/>
        <w:jc w:val="both"/>
        <w:rPr>
          <w:b/>
        </w:rPr>
      </w:pPr>
      <w:r w:rsidRPr="005E54C6">
        <w:rPr>
          <w:b/>
        </w:rPr>
        <w:t>5. К экстенсивным факторам и резервам повышения эффективности хозяйственной деятельности относятся:</w:t>
      </w:r>
    </w:p>
    <w:p w14:paraId="7528E514"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количества</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3CE93364" w14:textId="77777777" w:rsidR="00305DDE" w:rsidRPr="005E54C6" w:rsidRDefault="00305DDE" w:rsidP="00305DDE">
      <w:pPr>
        <w:numPr>
          <w:ilvl w:val="0"/>
          <w:numId w:val="55"/>
        </w:numPr>
        <w:jc w:val="both"/>
        <w:rPr>
          <w:lang w:val="en-US"/>
        </w:rPr>
      </w:pPr>
      <w:proofErr w:type="spellStart"/>
      <w:r w:rsidRPr="005E54C6">
        <w:rPr>
          <w:lang w:val="en-US"/>
        </w:rPr>
        <w:t>устранение</w:t>
      </w:r>
      <w:proofErr w:type="spellEnd"/>
      <w:r w:rsidRPr="005E54C6">
        <w:rPr>
          <w:lang w:val="en-US"/>
        </w:rPr>
        <w:t xml:space="preserve"> </w:t>
      </w:r>
      <w:proofErr w:type="spellStart"/>
      <w:r w:rsidRPr="005E54C6">
        <w:rPr>
          <w:lang w:val="en-US"/>
        </w:rPr>
        <w:t>непроизводительного</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5965585F"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времени</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1FFC1492" w14:textId="77777777" w:rsidR="00305DDE" w:rsidRPr="005E54C6" w:rsidRDefault="00305DDE" w:rsidP="00305DDE">
      <w:pPr>
        <w:numPr>
          <w:ilvl w:val="0"/>
          <w:numId w:val="55"/>
        </w:numPr>
        <w:jc w:val="both"/>
        <w:rPr>
          <w:lang w:val="en-US"/>
        </w:rPr>
      </w:pPr>
      <w:proofErr w:type="spellStart"/>
      <w:r w:rsidRPr="005E54C6">
        <w:rPr>
          <w:lang w:val="en-US"/>
        </w:rPr>
        <w:t>совершенствование</w:t>
      </w:r>
      <w:proofErr w:type="spellEnd"/>
      <w:r w:rsidRPr="005E54C6">
        <w:rPr>
          <w:lang w:val="en-US"/>
        </w:rPr>
        <w:t xml:space="preserve"> </w:t>
      </w:r>
      <w:proofErr w:type="spellStart"/>
      <w:r w:rsidRPr="005E54C6">
        <w:rPr>
          <w:lang w:val="en-US"/>
        </w:rPr>
        <w:t>процесса</w:t>
      </w:r>
      <w:proofErr w:type="spellEnd"/>
      <w:r w:rsidRPr="005E54C6">
        <w:rPr>
          <w:lang w:val="en-US"/>
        </w:rPr>
        <w:t xml:space="preserve"> </w:t>
      </w:r>
      <w:proofErr w:type="spellStart"/>
      <w:r w:rsidRPr="005E54C6">
        <w:rPr>
          <w:lang w:val="en-US"/>
        </w:rPr>
        <w:t>функционирования</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p>
    <w:p w14:paraId="24ADF9A3" w14:textId="77777777" w:rsidR="00305DDE" w:rsidRPr="005E54C6" w:rsidRDefault="00305DDE" w:rsidP="00305DDE">
      <w:pPr>
        <w:jc w:val="both"/>
        <w:rPr>
          <w:lang w:val="en-US"/>
        </w:rPr>
      </w:pPr>
    </w:p>
    <w:p w14:paraId="414E9877" w14:textId="77777777" w:rsidR="00305DDE" w:rsidRPr="005E54C6" w:rsidRDefault="00305DDE" w:rsidP="00305DDE">
      <w:pPr>
        <w:ind w:firstLine="284"/>
        <w:jc w:val="both"/>
        <w:rPr>
          <w:b/>
          <w:bCs/>
        </w:rPr>
      </w:pPr>
      <w:r w:rsidRPr="005E54C6">
        <w:rPr>
          <w:b/>
          <w:bCs/>
          <w:color w:val="000000"/>
        </w:rPr>
        <w:t>6.</w:t>
      </w:r>
      <w:r w:rsidRPr="005E54C6">
        <w:rPr>
          <w:b/>
          <w:bCs/>
        </w:rPr>
        <w:t xml:space="preserve"> Рассчитайте операционный рычаг, если постоянные расходы составляют 450 тыс. руб., переменные 500 тыс. руб., фактическая выручка 2000 тыс. руб.     (6 баллов)</w:t>
      </w:r>
    </w:p>
    <w:p w14:paraId="7F3BD42F" w14:textId="77777777" w:rsidR="00305DDE" w:rsidRPr="005E54C6" w:rsidRDefault="00305DDE" w:rsidP="00305DDE">
      <w:pPr>
        <w:ind w:firstLine="284"/>
        <w:jc w:val="both"/>
        <w:rPr>
          <w:b/>
          <w:bCs/>
        </w:rPr>
      </w:pPr>
      <w:r w:rsidRPr="005E54C6">
        <w:rPr>
          <w:b/>
          <w:bCs/>
        </w:rPr>
        <w:t>Ответы:</w:t>
      </w:r>
    </w:p>
    <w:p w14:paraId="35480FCD" w14:textId="77777777" w:rsidR="00305DDE" w:rsidRPr="005E54C6" w:rsidRDefault="00305DDE" w:rsidP="00305DDE">
      <w:pPr>
        <w:ind w:firstLine="284"/>
        <w:jc w:val="both"/>
      </w:pPr>
      <w:r w:rsidRPr="005E54C6">
        <w:t>1. 0,90;</w:t>
      </w:r>
    </w:p>
    <w:p w14:paraId="289307B6" w14:textId="77777777" w:rsidR="00305DDE" w:rsidRPr="005E54C6" w:rsidRDefault="00305DDE" w:rsidP="00305DDE">
      <w:pPr>
        <w:ind w:firstLine="284"/>
        <w:jc w:val="both"/>
      </w:pPr>
      <w:r w:rsidRPr="005E54C6">
        <w:t xml:space="preserve">2. 1,43;                                                        </w:t>
      </w:r>
    </w:p>
    <w:p w14:paraId="2B9B9B99" w14:textId="77777777" w:rsidR="00305DDE" w:rsidRPr="005E54C6" w:rsidRDefault="00305DDE" w:rsidP="00305DDE">
      <w:pPr>
        <w:ind w:firstLine="284"/>
        <w:jc w:val="both"/>
        <w:rPr>
          <w:bCs/>
        </w:rPr>
      </w:pPr>
      <w:r w:rsidRPr="005E54C6">
        <w:rPr>
          <w:bCs/>
        </w:rPr>
        <w:t>3. 1,33.</w:t>
      </w:r>
    </w:p>
    <w:p w14:paraId="0BAD0531" w14:textId="77777777" w:rsidR="00305DDE" w:rsidRPr="005E54C6" w:rsidRDefault="00305DDE" w:rsidP="00305DDE">
      <w:pPr>
        <w:jc w:val="both"/>
        <w:rPr>
          <w:b/>
        </w:rPr>
      </w:pPr>
    </w:p>
    <w:p w14:paraId="07ACDCA8" w14:textId="77777777" w:rsidR="00305DDE" w:rsidRPr="005E54C6" w:rsidRDefault="00305DDE" w:rsidP="00305DDE">
      <w:pPr>
        <w:jc w:val="both"/>
        <w:rPr>
          <w:b/>
        </w:rPr>
      </w:pPr>
      <w:r w:rsidRPr="005E54C6">
        <w:rPr>
          <w:b/>
        </w:rPr>
        <w:t xml:space="preserve">7. Отношение чистой прибыли к среднегодовой стоимости </w:t>
      </w:r>
      <w:proofErr w:type="gramStart"/>
      <w:r w:rsidRPr="005E54C6">
        <w:rPr>
          <w:b/>
        </w:rPr>
        <w:t>активов  –</w:t>
      </w:r>
      <w:proofErr w:type="gramEnd"/>
      <w:r w:rsidRPr="005E54C6">
        <w:rPr>
          <w:b/>
        </w:rPr>
        <w:t xml:space="preserve"> это:  (2 балла)</w:t>
      </w:r>
    </w:p>
    <w:p w14:paraId="0D99C0D2" w14:textId="77777777" w:rsidR="00305DDE" w:rsidRPr="005E54C6" w:rsidRDefault="00305DDE" w:rsidP="00305DDE">
      <w:pPr>
        <w:numPr>
          <w:ilvl w:val="0"/>
          <w:numId w:val="56"/>
        </w:numPr>
        <w:snapToGrid w:val="0"/>
        <w:jc w:val="both"/>
      </w:pPr>
      <w:r w:rsidRPr="005E54C6">
        <w:t>рентабельность продаж</w:t>
      </w:r>
    </w:p>
    <w:p w14:paraId="5E86FD12" w14:textId="77777777" w:rsidR="00305DDE" w:rsidRPr="005E54C6" w:rsidRDefault="00305DDE" w:rsidP="00305DDE">
      <w:pPr>
        <w:numPr>
          <w:ilvl w:val="0"/>
          <w:numId w:val="56"/>
        </w:numPr>
        <w:snapToGrid w:val="0"/>
        <w:jc w:val="both"/>
      </w:pPr>
      <w:r w:rsidRPr="005E54C6">
        <w:lastRenderedPageBreak/>
        <w:t>бухгалтерская рентабельность от обычной деятельности</w:t>
      </w:r>
    </w:p>
    <w:p w14:paraId="7BA791FF" w14:textId="77777777" w:rsidR="00305DDE" w:rsidRPr="005E54C6" w:rsidRDefault="00305DDE" w:rsidP="00305DDE">
      <w:pPr>
        <w:numPr>
          <w:ilvl w:val="0"/>
          <w:numId w:val="56"/>
        </w:numPr>
        <w:snapToGrid w:val="0"/>
        <w:jc w:val="both"/>
      </w:pPr>
      <w:r w:rsidRPr="005E54C6">
        <w:t>чистая рентабельность</w:t>
      </w:r>
    </w:p>
    <w:p w14:paraId="6698EA81" w14:textId="77777777" w:rsidR="00305DDE" w:rsidRPr="005E54C6" w:rsidRDefault="00305DDE" w:rsidP="00305DDE">
      <w:pPr>
        <w:numPr>
          <w:ilvl w:val="0"/>
          <w:numId w:val="56"/>
        </w:numPr>
        <w:snapToGrid w:val="0"/>
        <w:jc w:val="both"/>
      </w:pPr>
      <w:r w:rsidRPr="005E54C6">
        <w:t>экономическая рентабельность</w:t>
      </w:r>
    </w:p>
    <w:p w14:paraId="13695545" w14:textId="77777777" w:rsidR="00305DDE" w:rsidRPr="005E54C6" w:rsidRDefault="00305DDE" w:rsidP="00305DDE">
      <w:pPr>
        <w:ind w:left="360"/>
        <w:jc w:val="both"/>
      </w:pPr>
    </w:p>
    <w:p w14:paraId="4AF8FBF3" w14:textId="77777777" w:rsidR="00305DDE" w:rsidRPr="005E54C6" w:rsidRDefault="00305DDE" w:rsidP="00305DDE">
      <w:pPr>
        <w:ind w:left="720" w:hanging="578"/>
        <w:rPr>
          <w:rFonts w:ascii="Times New Roman CYR" w:hAnsi="Times New Roman CYR" w:cs="Times New Roman CYR"/>
          <w:b/>
          <w:color w:val="000000"/>
          <w:sz w:val="28"/>
          <w:szCs w:val="28"/>
        </w:rPr>
      </w:pPr>
      <w:r w:rsidRPr="005E54C6">
        <w:rPr>
          <w:rFonts w:ascii="Times New Roman CYR" w:hAnsi="Times New Roman CYR" w:cs="Times New Roman CYR"/>
          <w:b/>
          <w:color w:val="000000"/>
          <w:sz w:val="28"/>
          <w:szCs w:val="28"/>
        </w:rPr>
        <w:t xml:space="preserve">3 вопрос                                                                                        </w:t>
      </w:r>
      <w:proofErr w:type="gramStart"/>
      <w:r w:rsidRPr="005E54C6">
        <w:rPr>
          <w:rFonts w:ascii="Times New Roman CYR" w:hAnsi="Times New Roman CYR" w:cs="Times New Roman CYR"/>
          <w:b/>
          <w:color w:val="000000"/>
          <w:sz w:val="28"/>
          <w:szCs w:val="28"/>
        </w:rPr>
        <w:t xml:space="preserve">   (</w:t>
      </w:r>
      <w:proofErr w:type="gramEnd"/>
      <w:r w:rsidRPr="005E54C6">
        <w:rPr>
          <w:rFonts w:ascii="Times New Roman CYR" w:hAnsi="Times New Roman CYR" w:cs="Times New Roman CYR"/>
          <w:b/>
          <w:color w:val="000000"/>
          <w:sz w:val="28"/>
          <w:szCs w:val="28"/>
        </w:rPr>
        <w:t>30 баллов)</w:t>
      </w:r>
    </w:p>
    <w:p w14:paraId="4CE688D8" w14:textId="77777777" w:rsidR="00305DDE" w:rsidRPr="005E54C6" w:rsidRDefault="00305DDE" w:rsidP="00305DDE">
      <w:pPr>
        <w:suppressAutoHyphens/>
        <w:spacing w:line="360" w:lineRule="auto"/>
        <w:ind w:firstLine="720"/>
        <w:jc w:val="both"/>
        <w:rPr>
          <w:sz w:val="28"/>
        </w:rPr>
      </w:pPr>
      <w:r w:rsidRPr="005E54C6">
        <w:rPr>
          <w:sz w:val="28"/>
        </w:rPr>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23"/>
        <w:gridCol w:w="1417"/>
        <w:gridCol w:w="1418"/>
        <w:gridCol w:w="1134"/>
      </w:tblGrid>
      <w:tr w:rsidR="00305DDE" w:rsidRPr="005E54C6" w14:paraId="2B7A5AA6" w14:textId="77777777" w:rsidTr="00305DDE">
        <w:tc>
          <w:tcPr>
            <w:tcW w:w="4423" w:type="dxa"/>
            <w:tcBorders>
              <w:top w:val="single" w:sz="4" w:space="0" w:color="auto"/>
              <w:left w:val="single" w:sz="4" w:space="0" w:color="auto"/>
              <w:bottom w:val="single" w:sz="4" w:space="0" w:color="auto"/>
              <w:right w:val="single" w:sz="4" w:space="0" w:color="auto"/>
            </w:tcBorders>
            <w:vAlign w:val="center"/>
            <w:hideMark/>
          </w:tcPr>
          <w:p w14:paraId="431CB211" w14:textId="77777777" w:rsidR="00305DDE" w:rsidRPr="005E54C6" w:rsidRDefault="00305DDE">
            <w:pPr>
              <w:suppressAutoHyphens/>
              <w:jc w:val="center"/>
              <w:rPr>
                <w:bCs/>
              </w:rPr>
            </w:pPr>
            <w:r w:rsidRPr="005E54C6">
              <w:rPr>
                <w:bCs/>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09B9" w14:textId="77777777" w:rsidR="00305DDE" w:rsidRPr="005E54C6" w:rsidRDefault="00305DDE">
            <w:pPr>
              <w:suppressAutoHyphens/>
              <w:jc w:val="center"/>
              <w:rPr>
                <w:bCs/>
              </w:rPr>
            </w:pPr>
            <w:r w:rsidRPr="005E54C6">
              <w:rPr>
                <w:bCs/>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9C5FC" w14:textId="77777777" w:rsidR="00305DDE" w:rsidRPr="005E54C6" w:rsidRDefault="00305DDE">
            <w:pPr>
              <w:suppressAutoHyphens/>
              <w:jc w:val="center"/>
              <w:rPr>
                <w:bCs/>
              </w:rPr>
            </w:pPr>
            <w:r w:rsidRPr="005E54C6">
              <w:rPr>
                <w:bCs/>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D5532" w14:textId="77777777" w:rsidR="00305DDE" w:rsidRPr="005E54C6" w:rsidRDefault="00305DDE">
            <w:pPr>
              <w:suppressAutoHyphens/>
              <w:jc w:val="center"/>
              <w:rPr>
                <w:bCs/>
              </w:rPr>
            </w:pPr>
            <w:r w:rsidRPr="005E54C6">
              <w:rPr>
                <w:bCs/>
              </w:rPr>
              <w:t>Изменение (+,_)</w:t>
            </w:r>
          </w:p>
        </w:tc>
      </w:tr>
      <w:tr w:rsidR="00305DDE" w:rsidRPr="005E54C6" w14:paraId="01FD6EB3"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0FF452F9" w14:textId="77777777" w:rsidR="00305DDE" w:rsidRPr="005E54C6" w:rsidRDefault="00305DDE">
            <w:pPr>
              <w:suppressAutoHyphens/>
            </w:pPr>
            <w:r w:rsidRPr="005E54C6">
              <w:t xml:space="preserve">1.Объема выпуска продукции, </w:t>
            </w:r>
          </w:p>
          <w:p w14:paraId="2B1FC491" w14:textId="77777777" w:rsidR="00305DDE" w:rsidRPr="005E54C6" w:rsidRDefault="00305DDE">
            <w:pPr>
              <w:suppressAutoHyphens/>
            </w:pPr>
            <w:r w:rsidRPr="005E54C6">
              <w:t>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4CBA9" w14:textId="77777777" w:rsidR="00305DDE" w:rsidRPr="005E54C6" w:rsidRDefault="00305DDE">
            <w:pPr>
              <w:suppressAutoHyphens/>
              <w:jc w:val="center"/>
            </w:pPr>
            <w:r w:rsidRPr="005E54C6">
              <w:t>22500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C5FC32" w14:textId="77777777" w:rsidR="00305DDE" w:rsidRPr="005E54C6" w:rsidRDefault="00305DDE">
            <w:pPr>
              <w:suppressAutoHyphens/>
              <w:jc w:val="center"/>
            </w:pPr>
            <w:r w:rsidRPr="005E54C6">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68CFEC" w14:textId="77777777" w:rsidR="00305DDE" w:rsidRPr="005E54C6" w:rsidRDefault="00305DDE">
            <w:pPr>
              <w:suppressAutoHyphens/>
              <w:jc w:val="center"/>
            </w:pPr>
            <w:r w:rsidRPr="005E54C6">
              <w:t>?</w:t>
            </w:r>
          </w:p>
        </w:tc>
      </w:tr>
      <w:tr w:rsidR="00305DDE" w:rsidRPr="005E54C6" w14:paraId="4CD55946"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728C73F5" w14:textId="77777777" w:rsidR="00305DDE" w:rsidRPr="005E54C6" w:rsidRDefault="00305DDE">
            <w:pPr>
              <w:suppressAutoHyphens/>
            </w:pPr>
            <w:r w:rsidRPr="005E54C6">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498149" w14:textId="77777777" w:rsidR="00305DDE" w:rsidRPr="005E54C6" w:rsidRDefault="00305DDE">
            <w:pPr>
              <w:suppressAutoHyphens/>
              <w:jc w:val="center"/>
            </w:pPr>
            <w:r w:rsidRPr="005E54C6">
              <w:t>17200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F17AB3" w14:textId="77777777" w:rsidR="00305DDE" w:rsidRPr="005E54C6" w:rsidRDefault="00305DDE">
            <w:pPr>
              <w:suppressAutoHyphens/>
              <w:jc w:val="center"/>
            </w:pPr>
            <w:r w:rsidRPr="005E54C6">
              <w:t>24500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FD132D" w14:textId="77777777" w:rsidR="00305DDE" w:rsidRPr="005E54C6" w:rsidRDefault="00305DDE">
            <w:pPr>
              <w:suppressAutoHyphens/>
              <w:jc w:val="center"/>
            </w:pPr>
            <w:r w:rsidRPr="005E54C6">
              <w:t>?</w:t>
            </w:r>
          </w:p>
        </w:tc>
      </w:tr>
      <w:tr w:rsidR="00305DDE" w:rsidRPr="005E54C6" w14:paraId="50E9B5C8"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2FCEA78D" w14:textId="77777777" w:rsidR="00305DDE" w:rsidRPr="005E54C6" w:rsidRDefault="00305DDE">
            <w:pPr>
              <w:suppressAutoHyphens/>
            </w:pPr>
            <w:r w:rsidRPr="005E54C6">
              <w:t xml:space="preserve">3.Коэффициент </w:t>
            </w:r>
            <w:proofErr w:type="spellStart"/>
            <w:r w:rsidRPr="005E54C6">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hideMark/>
          </w:tcPr>
          <w:p w14:paraId="25FE8CE3" w14:textId="77777777" w:rsidR="00305DDE" w:rsidRPr="005E54C6" w:rsidRDefault="00305DDE">
            <w:pPr>
              <w:suppressAutoHyphens/>
              <w:jc w:val="center"/>
            </w:pPr>
            <w:r w:rsidRPr="005E54C6">
              <w:t>1,3081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B0F0" w14:textId="77777777" w:rsidR="00305DDE" w:rsidRPr="005E54C6" w:rsidRDefault="00305DDE">
            <w:pPr>
              <w:suppressAutoHyphens/>
              <w:jc w:val="center"/>
            </w:pPr>
            <w:r w:rsidRPr="005E54C6">
              <w:t>1,3825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E3C42D" w14:textId="77777777" w:rsidR="00305DDE" w:rsidRPr="005E54C6" w:rsidRDefault="00305DDE">
            <w:pPr>
              <w:suppressAutoHyphens/>
              <w:jc w:val="center"/>
            </w:pPr>
            <w:r w:rsidRPr="005E54C6">
              <w:t>?</w:t>
            </w:r>
          </w:p>
        </w:tc>
      </w:tr>
    </w:tbl>
    <w:p w14:paraId="30EFA5C7" w14:textId="77777777" w:rsidR="00305DDE" w:rsidRPr="005E54C6" w:rsidRDefault="00305DDE" w:rsidP="00305DDE">
      <w:pPr>
        <w:suppressAutoHyphens/>
        <w:rPr>
          <w:sz w:val="28"/>
          <w:szCs w:val="28"/>
        </w:rPr>
      </w:pPr>
      <w:r w:rsidRPr="005E54C6">
        <w:rPr>
          <w:sz w:val="28"/>
          <w:szCs w:val="28"/>
        </w:rPr>
        <w:t xml:space="preserve">      Определите:</w:t>
      </w:r>
    </w:p>
    <w:p w14:paraId="74B7A140" w14:textId="77777777" w:rsidR="00305DDE" w:rsidRPr="005E54C6" w:rsidRDefault="00305DDE" w:rsidP="00305DDE">
      <w:pPr>
        <w:numPr>
          <w:ilvl w:val="0"/>
          <w:numId w:val="57"/>
        </w:numPr>
        <w:suppressAutoHyphens/>
        <w:rPr>
          <w:sz w:val="28"/>
          <w:szCs w:val="28"/>
        </w:rPr>
      </w:pPr>
      <w:r w:rsidRPr="005E54C6">
        <w:rPr>
          <w:sz w:val="28"/>
          <w:szCs w:val="28"/>
        </w:rPr>
        <w:t>выпуск продукции в отчетном периоде;</w:t>
      </w:r>
    </w:p>
    <w:p w14:paraId="43B20BE9" w14:textId="77777777" w:rsidR="00305DDE" w:rsidRPr="005E54C6" w:rsidRDefault="00305DDE" w:rsidP="00305DDE">
      <w:pPr>
        <w:numPr>
          <w:ilvl w:val="0"/>
          <w:numId w:val="57"/>
        </w:numPr>
        <w:suppressAutoHyphens/>
        <w:ind w:left="709" w:firstLine="142"/>
        <w:rPr>
          <w:sz w:val="28"/>
          <w:szCs w:val="28"/>
        </w:rPr>
      </w:pPr>
      <w:r w:rsidRPr="005E54C6">
        <w:rPr>
          <w:sz w:val="28"/>
          <w:szCs w:val="28"/>
        </w:rPr>
        <w:t>отклонение отчетных показателей от базисных;</w:t>
      </w:r>
    </w:p>
    <w:p w14:paraId="207FC6A2" w14:textId="77777777" w:rsidR="00305DDE" w:rsidRPr="005E54C6" w:rsidRDefault="00305DDE" w:rsidP="00305DDE">
      <w:pPr>
        <w:pStyle w:val="ae"/>
        <w:numPr>
          <w:ilvl w:val="0"/>
          <w:numId w:val="57"/>
        </w:numPr>
        <w:suppressAutoHyphens/>
        <w:spacing w:after="0"/>
        <w:jc w:val="both"/>
        <w:rPr>
          <w:b/>
          <w:bCs/>
          <w:sz w:val="28"/>
          <w:szCs w:val="28"/>
        </w:rPr>
      </w:pPr>
      <w:r w:rsidRPr="005E54C6">
        <w:rPr>
          <w:sz w:val="28"/>
          <w:szCs w:val="28"/>
        </w:rPr>
        <w:t xml:space="preserve">Методами </w:t>
      </w:r>
      <w:r w:rsidRPr="005E54C6">
        <w:rPr>
          <w:sz w:val="28"/>
          <w:szCs w:val="28"/>
          <w:lang w:val="ru-RU"/>
        </w:rPr>
        <w:t>«</w:t>
      </w:r>
      <w:r w:rsidRPr="005E54C6">
        <w:rPr>
          <w:sz w:val="28"/>
          <w:szCs w:val="28"/>
        </w:rPr>
        <w:t>цепных подстановок</w:t>
      </w:r>
      <w:r w:rsidRPr="005E54C6">
        <w:rPr>
          <w:sz w:val="28"/>
          <w:szCs w:val="28"/>
          <w:lang w:val="ru-RU"/>
        </w:rPr>
        <w:t>»</w:t>
      </w:r>
      <w:r w:rsidRPr="005E54C6">
        <w:rPr>
          <w:sz w:val="28"/>
          <w:szCs w:val="28"/>
        </w:rPr>
        <w:t xml:space="preserve"> и интегральным рассчитайте влияние на объем выпуска продукции изменения материальных затрат и </w:t>
      </w:r>
      <w:proofErr w:type="spellStart"/>
      <w:r w:rsidRPr="005E54C6">
        <w:rPr>
          <w:sz w:val="28"/>
          <w:szCs w:val="28"/>
        </w:rPr>
        <w:t>материалоотдачи</w:t>
      </w:r>
      <w:proofErr w:type="spellEnd"/>
      <w:r w:rsidRPr="005E54C6">
        <w:rPr>
          <w:sz w:val="28"/>
          <w:szCs w:val="28"/>
        </w:rPr>
        <w:t>. Сравните полученные результаты</w:t>
      </w:r>
      <w:r w:rsidRPr="005E54C6">
        <w:rPr>
          <w:sz w:val="28"/>
          <w:szCs w:val="28"/>
          <w:lang w:val="ru-RU"/>
        </w:rPr>
        <w:t xml:space="preserve"> и сделайте аналитические выводы</w:t>
      </w:r>
      <w:r w:rsidRPr="005E54C6">
        <w:rPr>
          <w:sz w:val="28"/>
          <w:szCs w:val="28"/>
        </w:rPr>
        <w:t>.</w:t>
      </w:r>
    </w:p>
    <w:p w14:paraId="60F3F849" w14:textId="77777777" w:rsidR="00305DDE" w:rsidRDefault="00305DDE" w:rsidP="00305DDE">
      <w:pPr>
        <w:spacing w:line="360" w:lineRule="auto"/>
        <w:jc w:val="both"/>
        <w:rPr>
          <w:sz w:val="28"/>
          <w:szCs w:val="28"/>
        </w:rPr>
      </w:pPr>
    </w:p>
    <w:p w14:paraId="3DF47010" w14:textId="77777777" w:rsidR="00E304B4" w:rsidRPr="0076708A" w:rsidRDefault="00E304B4" w:rsidP="0061704C">
      <w:pPr>
        <w:tabs>
          <w:tab w:val="right" w:pos="720"/>
        </w:tabs>
        <w:spacing w:line="276" w:lineRule="auto"/>
        <w:jc w:val="both"/>
        <w:rPr>
          <w:b/>
          <w:sz w:val="28"/>
          <w:szCs w:val="28"/>
        </w:rPr>
      </w:pPr>
      <w:bookmarkStart w:id="16" w:name="_Toc418764155"/>
      <w:bookmarkStart w:id="17" w:name="_Toc418764157"/>
      <w:r w:rsidRPr="0076708A">
        <w:rPr>
          <w:b/>
          <w:sz w:val="28"/>
          <w:szCs w:val="28"/>
        </w:rPr>
        <w:t>8. Перечень основной и дополнительной учебной литературы, необходимой для освоения дисциплины</w:t>
      </w:r>
      <w:bookmarkEnd w:id="16"/>
    </w:p>
    <w:p w14:paraId="657BDA85" w14:textId="77777777" w:rsidR="00A41AFB" w:rsidRDefault="00A41AFB" w:rsidP="0061704C">
      <w:pPr>
        <w:tabs>
          <w:tab w:val="right" w:pos="720"/>
        </w:tabs>
        <w:spacing w:line="276" w:lineRule="auto"/>
        <w:jc w:val="both"/>
        <w:rPr>
          <w:b/>
          <w:sz w:val="28"/>
          <w:szCs w:val="28"/>
        </w:rPr>
      </w:pPr>
    </w:p>
    <w:p w14:paraId="5B7B0FCF" w14:textId="77777777" w:rsidR="00E304B4" w:rsidRDefault="00E304B4" w:rsidP="0061704C">
      <w:pPr>
        <w:tabs>
          <w:tab w:val="right" w:pos="720"/>
        </w:tabs>
        <w:spacing w:line="276" w:lineRule="auto"/>
        <w:jc w:val="both"/>
        <w:rPr>
          <w:b/>
          <w:sz w:val="28"/>
          <w:szCs w:val="28"/>
        </w:rPr>
      </w:pPr>
      <w:r>
        <w:rPr>
          <w:b/>
          <w:sz w:val="28"/>
          <w:szCs w:val="28"/>
        </w:rPr>
        <w:t>Основная литература</w:t>
      </w:r>
    </w:p>
    <w:p w14:paraId="1B1A5CD5" w14:textId="5BDD2F7D" w:rsidR="00A01061" w:rsidRPr="007B03D7" w:rsidRDefault="001156A8" w:rsidP="0061704C">
      <w:pPr>
        <w:spacing w:line="276" w:lineRule="auto"/>
        <w:jc w:val="both"/>
        <w:rPr>
          <w:iCs/>
          <w:sz w:val="28"/>
          <w:szCs w:val="28"/>
          <w:shd w:val="clear" w:color="auto" w:fill="FFFFFF"/>
          <w:lang w:val="x-none" w:eastAsia="zh-CN"/>
        </w:rPr>
      </w:pPr>
      <w:r w:rsidRPr="007B03D7">
        <w:rPr>
          <w:sz w:val="28"/>
          <w:szCs w:val="28"/>
        </w:rPr>
        <w:t xml:space="preserve">1. </w:t>
      </w:r>
      <w:r w:rsidR="00356FDF" w:rsidRPr="00356FDF">
        <w:rPr>
          <w:sz w:val="28"/>
          <w:szCs w:val="28"/>
        </w:rPr>
        <w:t xml:space="preserve">Герасимова, Е.Б. Анализ деятельности экономических субъектов: учебник для студентов вузов, обучающихся по направлениям подготовки "Экономика", "Менеджмент" (квалификация (степень) "бакалавр") / Е.Б. Герасимова; </w:t>
      </w:r>
      <w:proofErr w:type="spellStart"/>
      <w:r w:rsidR="00356FDF" w:rsidRPr="00356FDF">
        <w:rPr>
          <w:sz w:val="28"/>
          <w:szCs w:val="28"/>
        </w:rPr>
        <w:t>Финуниверситет</w:t>
      </w:r>
      <w:proofErr w:type="spellEnd"/>
      <w:r w:rsidR="00356FDF" w:rsidRPr="00356FDF">
        <w:rPr>
          <w:sz w:val="28"/>
          <w:szCs w:val="28"/>
        </w:rPr>
        <w:t>. — Москва: Инфра-М, 2021 — 318 с. — (Высшее образование: Бакалавриат). - Текст: непосредственный. - То же. - 2022. - DOI 10.12737/987505. - ЭБС ZNANIUM.com. - URL: https://znanium.com/catalog/product/1832829 (дата обращения: 26.12.2023). – Текст : электронный.</w:t>
      </w:r>
    </w:p>
    <w:p w14:paraId="5D6808AE" w14:textId="597F8EDF" w:rsidR="00E423F0" w:rsidRPr="007B03D7" w:rsidRDefault="001156A8" w:rsidP="0061704C">
      <w:pPr>
        <w:spacing w:line="276" w:lineRule="auto"/>
        <w:jc w:val="both"/>
        <w:rPr>
          <w:iCs/>
          <w:sz w:val="28"/>
          <w:szCs w:val="28"/>
          <w:shd w:val="clear" w:color="auto" w:fill="FFFFFF"/>
          <w:lang w:eastAsia="zh-CN"/>
        </w:rPr>
      </w:pPr>
      <w:r w:rsidRPr="007B03D7">
        <w:rPr>
          <w:sz w:val="28"/>
          <w:szCs w:val="28"/>
        </w:rPr>
        <w:t xml:space="preserve">2. </w:t>
      </w:r>
      <w:r w:rsidR="00371606" w:rsidRPr="00371606">
        <w:rPr>
          <w:sz w:val="28"/>
          <w:szCs w:val="28"/>
        </w:rPr>
        <w:t xml:space="preserve">Герасимова, Е.Б. </w:t>
      </w:r>
      <w:r w:rsidR="001F5A6B">
        <w:rPr>
          <w:sz w:val="28"/>
          <w:szCs w:val="28"/>
        </w:rPr>
        <w:t>Военно-экономический анализ</w:t>
      </w:r>
      <w:r w:rsidR="00371606" w:rsidRPr="00371606">
        <w:rPr>
          <w:sz w:val="28"/>
          <w:szCs w:val="28"/>
        </w:rPr>
        <w:t xml:space="preserve"> = </w:t>
      </w:r>
      <w:proofErr w:type="spellStart"/>
      <w:r w:rsidR="00371606" w:rsidRPr="00371606">
        <w:rPr>
          <w:sz w:val="28"/>
          <w:szCs w:val="28"/>
        </w:rPr>
        <w:t>Business</w:t>
      </w:r>
      <w:proofErr w:type="spellEnd"/>
      <w:r w:rsidR="00371606" w:rsidRPr="00371606">
        <w:rPr>
          <w:sz w:val="28"/>
          <w:szCs w:val="28"/>
        </w:rPr>
        <w:t xml:space="preserve"> </w:t>
      </w:r>
      <w:proofErr w:type="spellStart"/>
      <w:r w:rsidR="00371606" w:rsidRPr="00371606">
        <w:rPr>
          <w:sz w:val="28"/>
          <w:szCs w:val="28"/>
        </w:rPr>
        <w:t>performance</w:t>
      </w:r>
      <w:proofErr w:type="spellEnd"/>
      <w:r w:rsidR="00371606" w:rsidRPr="00371606">
        <w:rPr>
          <w:sz w:val="28"/>
          <w:szCs w:val="28"/>
        </w:rPr>
        <w:t xml:space="preserve"> </w:t>
      </w:r>
      <w:proofErr w:type="spellStart"/>
      <w:r w:rsidR="00371606" w:rsidRPr="00371606">
        <w:rPr>
          <w:sz w:val="28"/>
          <w:szCs w:val="28"/>
        </w:rPr>
        <w:t>analysis</w:t>
      </w:r>
      <w:proofErr w:type="spellEnd"/>
      <w:r w:rsidR="00371606" w:rsidRPr="00371606">
        <w:rPr>
          <w:sz w:val="28"/>
          <w:szCs w:val="28"/>
        </w:rPr>
        <w:t xml:space="preserve">: учебник для направлений бакалавриата "Экономика и управление" / Е.Б. Герасимова; </w:t>
      </w:r>
      <w:proofErr w:type="spellStart"/>
      <w:r w:rsidR="00371606" w:rsidRPr="00371606">
        <w:rPr>
          <w:sz w:val="28"/>
          <w:szCs w:val="28"/>
        </w:rPr>
        <w:t>Финуниверситет</w:t>
      </w:r>
      <w:proofErr w:type="spellEnd"/>
      <w:r w:rsidR="00371606" w:rsidRPr="00371606">
        <w:rPr>
          <w:sz w:val="28"/>
          <w:szCs w:val="28"/>
        </w:rPr>
        <w:t xml:space="preserve">. — Москва: </w:t>
      </w:r>
      <w:proofErr w:type="spellStart"/>
      <w:r w:rsidR="00371606" w:rsidRPr="00371606">
        <w:rPr>
          <w:sz w:val="28"/>
          <w:szCs w:val="28"/>
        </w:rPr>
        <w:t>Кнорус</w:t>
      </w:r>
      <w:proofErr w:type="spellEnd"/>
      <w:r w:rsidR="00371606" w:rsidRPr="00371606">
        <w:rPr>
          <w:sz w:val="28"/>
          <w:szCs w:val="28"/>
        </w:rPr>
        <w:t xml:space="preserve">, 2021 — 194 с. — (Бакалавриат). — Изд. на англ. яз. - Текст: непосредственный. - То же. - 2023. - ЭБС BOOK.ru. - URL: https://book.ru/book/948573 (дата обращения:27.12.2023). — </w:t>
      </w:r>
      <w:proofErr w:type="gramStart"/>
      <w:r w:rsidR="00371606" w:rsidRPr="00371606">
        <w:rPr>
          <w:sz w:val="28"/>
          <w:szCs w:val="28"/>
        </w:rPr>
        <w:t>Текст :</w:t>
      </w:r>
      <w:proofErr w:type="gramEnd"/>
      <w:r w:rsidR="00371606" w:rsidRPr="00371606">
        <w:rPr>
          <w:sz w:val="28"/>
          <w:szCs w:val="28"/>
        </w:rPr>
        <w:t xml:space="preserve"> электронный.</w:t>
      </w:r>
    </w:p>
    <w:p w14:paraId="0264BE43" w14:textId="3B80F556" w:rsidR="00CA2847" w:rsidRPr="00A007B0" w:rsidRDefault="001156A8" w:rsidP="0061704C">
      <w:pPr>
        <w:widowControl w:val="0"/>
        <w:tabs>
          <w:tab w:val="left" w:pos="4"/>
        </w:tabs>
        <w:suppressAutoHyphens/>
        <w:spacing w:line="276" w:lineRule="auto"/>
        <w:contextualSpacing/>
        <w:jc w:val="both"/>
        <w:rPr>
          <w:iCs/>
          <w:sz w:val="28"/>
          <w:szCs w:val="28"/>
          <w:shd w:val="clear" w:color="auto" w:fill="FFFFFF"/>
          <w:lang w:val="x-none" w:eastAsia="zh-CN"/>
        </w:rPr>
      </w:pPr>
      <w:r w:rsidRPr="007B03D7">
        <w:rPr>
          <w:sz w:val="28"/>
          <w:szCs w:val="28"/>
        </w:rPr>
        <w:t xml:space="preserve">3. </w:t>
      </w:r>
      <w:r w:rsidR="001F5A6B">
        <w:rPr>
          <w:sz w:val="28"/>
          <w:szCs w:val="28"/>
        </w:rPr>
        <w:t>Военно-экономический анализ</w:t>
      </w:r>
      <w:r w:rsidR="00371606" w:rsidRPr="00371606">
        <w:rPr>
          <w:sz w:val="28"/>
          <w:szCs w:val="28"/>
        </w:rPr>
        <w:t xml:space="preserve">: учебник для студ. </w:t>
      </w:r>
      <w:proofErr w:type="gramStart"/>
      <w:r w:rsidR="00371606" w:rsidRPr="00371606">
        <w:rPr>
          <w:sz w:val="28"/>
          <w:szCs w:val="28"/>
        </w:rPr>
        <w:t xml:space="preserve">вузов,  </w:t>
      </w:r>
      <w:proofErr w:type="spellStart"/>
      <w:r w:rsidR="00371606" w:rsidRPr="00371606">
        <w:rPr>
          <w:sz w:val="28"/>
          <w:szCs w:val="28"/>
        </w:rPr>
        <w:t>обуч</w:t>
      </w:r>
      <w:proofErr w:type="spellEnd"/>
      <w:proofErr w:type="gramEnd"/>
      <w:r w:rsidR="00371606" w:rsidRPr="00371606">
        <w:rPr>
          <w:sz w:val="28"/>
          <w:szCs w:val="28"/>
        </w:rPr>
        <w:t xml:space="preserve">. по напр. "Экономика" / В.И. Бариленко [и др.]; </w:t>
      </w:r>
      <w:proofErr w:type="spellStart"/>
      <w:r w:rsidR="00371606" w:rsidRPr="00371606">
        <w:rPr>
          <w:sz w:val="28"/>
          <w:szCs w:val="28"/>
        </w:rPr>
        <w:t>Финуниверситет</w:t>
      </w:r>
      <w:proofErr w:type="spellEnd"/>
      <w:r w:rsidR="00371606" w:rsidRPr="00371606">
        <w:rPr>
          <w:sz w:val="28"/>
          <w:szCs w:val="28"/>
        </w:rPr>
        <w:t xml:space="preserve"> ; под ред. В.И. Бариленко. - Москва: </w:t>
      </w:r>
      <w:proofErr w:type="spellStart"/>
      <w:r w:rsidR="00371606" w:rsidRPr="00371606">
        <w:rPr>
          <w:sz w:val="28"/>
          <w:szCs w:val="28"/>
        </w:rPr>
        <w:t>Кнорус</w:t>
      </w:r>
      <w:proofErr w:type="spellEnd"/>
      <w:r w:rsidR="00371606" w:rsidRPr="00371606">
        <w:rPr>
          <w:sz w:val="28"/>
          <w:szCs w:val="28"/>
        </w:rPr>
        <w:t xml:space="preserve">, 2017.  - 382 с. </w:t>
      </w:r>
      <w:r w:rsidR="00A007B0">
        <w:rPr>
          <w:sz w:val="28"/>
          <w:szCs w:val="28"/>
        </w:rPr>
        <w:t>–</w:t>
      </w:r>
      <w:r w:rsidR="00371606" w:rsidRPr="00371606">
        <w:rPr>
          <w:sz w:val="28"/>
          <w:szCs w:val="28"/>
        </w:rPr>
        <w:t xml:space="preserve"> </w:t>
      </w:r>
      <w:r w:rsidR="00A007B0">
        <w:rPr>
          <w:sz w:val="28"/>
          <w:szCs w:val="28"/>
        </w:rPr>
        <w:t>(</w:t>
      </w:r>
      <w:r w:rsidR="00371606" w:rsidRPr="00371606">
        <w:rPr>
          <w:sz w:val="28"/>
          <w:szCs w:val="28"/>
        </w:rPr>
        <w:t>Бакалавриат</w:t>
      </w:r>
      <w:r w:rsidR="00A007B0">
        <w:rPr>
          <w:sz w:val="28"/>
          <w:szCs w:val="28"/>
        </w:rPr>
        <w:t>)</w:t>
      </w:r>
      <w:r w:rsidR="00371606" w:rsidRPr="00371606">
        <w:rPr>
          <w:sz w:val="28"/>
          <w:szCs w:val="28"/>
        </w:rPr>
        <w:t xml:space="preserve">. - Текст: непосредственный. - То же. - 2022. - ЭБС BOOK.ru. - URL: </w:t>
      </w:r>
      <w:r w:rsidR="00371606" w:rsidRPr="00371606">
        <w:rPr>
          <w:sz w:val="28"/>
          <w:szCs w:val="28"/>
        </w:rPr>
        <w:lastRenderedPageBreak/>
        <w:t>https://book.ru/book/944587 (дата обращения: 27.12.2023). - Текст: электронный.</w:t>
      </w:r>
    </w:p>
    <w:p w14:paraId="5EF3C2FE" w14:textId="77777777" w:rsidR="001156A8" w:rsidRPr="007B03D7" w:rsidRDefault="001156A8" w:rsidP="0061704C">
      <w:pPr>
        <w:spacing w:line="276" w:lineRule="auto"/>
        <w:jc w:val="both"/>
        <w:rPr>
          <w:sz w:val="28"/>
          <w:szCs w:val="28"/>
        </w:rPr>
      </w:pPr>
    </w:p>
    <w:p w14:paraId="488C73FF" w14:textId="77777777" w:rsidR="0091185C" w:rsidRPr="007B03D7" w:rsidRDefault="0091185C" w:rsidP="0061704C">
      <w:pPr>
        <w:spacing w:line="276" w:lineRule="auto"/>
        <w:jc w:val="both"/>
        <w:rPr>
          <w:b/>
          <w:sz w:val="28"/>
          <w:szCs w:val="28"/>
        </w:rPr>
      </w:pPr>
      <w:r w:rsidRPr="007B03D7">
        <w:rPr>
          <w:b/>
          <w:sz w:val="28"/>
          <w:szCs w:val="28"/>
        </w:rPr>
        <w:t>Дополнительная литература</w:t>
      </w:r>
    </w:p>
    <w:p w14:paraId="0643DF02" w14:textId="3773F9DF" w:rsidR="00A007B0" w:rsidRPr="001822CD" w:rsidRDefault="00A007B0" w:rsidP="0061704C">
      <w:pPr>
        <w:widowControl w:val="0"/>
        <w:tabs>
          <w:tab w:val="left" w:pos="4"/>
        </w:tabs>
        <w:suppressAutoHyphens/>
        <w:spacing w:line="276" w:lineRule="auto"/>
        <w:contextualSpacing/>
        <w:jc w:val="both"/>
        <w:rPr>
          <w:sz w:val="28"/>
          <w:szCs w:val="28"/>
        </w:rPr>
      </w:pPr>
      <w:r>
        <w:rPr>
          <w:sz w:val="28"/>
          <w:szCs w:val="28"/>
        </w:rPr>
        <w:t>4.</w:t>
      </w:r>
      <w:r w:rsidRPr="00A007B0">
        <w:t xml:space="preserve"> </w:t>
      </w:r>
      <w:proofErr w:type="spellStart"/>
      <w:r w:rsidRPr="00A007B0">
        <w:rPr>
          <w:sz w:val="28"/>
          <w:szCs w:val="28"/>
        </w:rPr>
        <w:t>Иззука</w:t>
      </w:r>
      <w:proofErr w:type="spellEnd"/>
      <w:r w:rsidRPr="00A007B0">
        <w:rPr>
          <w:sz w:val="28"/>
          <w:szCs w:val="28"/>
        </w:rPr>
        <w:t xml:space="preserve">, Т. Б., Теоретические основы экономического анализа: сборник кейсов и </w:t>
      </w:r>
      <w:proofErr w:type="gramStart"/>
      <w:r w:rsidRPr="00A007B0">
        <w:rPr>
          <w:sz w:val="28"/>
          <w:szCs w:val="28"/>
        </w:rPr>
        <w:t>задач :</w:t>
      </w:r>
      <w:proofErr w:type="gramEnd"/>
      <w:r w:rsidRPr="00A007B0">
        <w:rPr>
          <w:sz w:val="28"/>
          <w:szCs w:val="28"/>
        </w:rPr>
        <w:t xml:space="preserve"> учебное пособие / Т. Б. </w:t>
      </w:r>
      <w:proofErr w:type="spellStart"/>
      <w:r w:rsidRPr="00A007B0">
        <w:rPr>
          <w:sz w:val="28"/>
          <w:szCs w:val="28"/>
        </w:rPr>
        <w:t>Иззука</w:t>
      </w:r>
      <w:proofErr w:type="spellEnd"/>
      <w:r w:rsidRPr="00A007B0">
        <w:rPr>
          <w:sz w:val="28"/>
          <w:szCs w:val="28"/>
        </w:rPr>
        <w:t xml:space="preserve">, Т. В. Петрусевич. — </w:t>
      </w:r>
      <w:proofErr w:type="gramStart"/>
      <w:r w:rsidRPr="00A007B0">
        <w:rPr>
          <w:sz w:val="28"/>
          <w:szCs w:val="28"/>
        </w:rPr>
        <w:t>Москва :</w:t>
      </w:r>
      <w:proofErr w:type="gramEnd"/>
      <w:r w:rsidRPr="00A007B0">
        <w:rPr>
          <w:sz w:val="28"/>
          <w:szCs w:val="28"/>
        </w:rPr>
        <w:t xml:space="preserve"> </w:t>
      </w:r>
      <w:proofErr w:type="spellStart"/>
      <w:r w:rsidRPr="00A007B0">
        <w:rPr>
          <w:sz w:val="28"/>
          <w:szCs w:val="28"/>
        </w:rPr>
        <w:t>КноРус</w:t>
      </w:r>
      <w:proofErr w:type="spellEnd"/>
      <w:r w:rsidRPr="00A007B0">
        <w:rPr>
          <w:sz w:val="28"/>
          <w:szCs w:val="28"/>
        </w:rPr>
        <w:t xml:space="preserve">, 2023. — 199 с. — (Бакалавриат). - ЭБС BOOK.ru. — URL: https://book.ru/book/952034 (дата обращения: 27.12.2023). — </w:t>
      </w:r>
      <w:proofErr w:type="gramStart"/>
      <w:r w:rsidRPr="00A007B0">
        <w:rPr>
          <w:sz w:val="28"/>
          <w:szCs w:val="28"/>
        </w:rPr>
        <w:t>Текст :</w:t>
      </w:r>
      <w:proofErr w:type="gramEnd"/>
      <w:r w:rsidRPr="00A007B0">
        <w:rPr>
          <w:sz w:val="28"/>
          <w:szCs w:val="28"/>
        </w:rPr>
        <w:t xml:space="preserve"> электронный.</w:t>
      </w:r>
    </w:p>
    <w:p w14:paraId="06EB4178" w14:textId="1A900D1F" w:rsidR="00617BF9" w:rsidRPr="00A007B0" w:rsidRDefault="00A007B0" w:rsidP="0061704C">
      <w:pPr>
        <w:tabs>
          <w:tab w:val="left" w:pos="4"/>
        </w:tabs>
        <w:suppressAutoHyphens/>
        <w:spacing w:line="276" w:lineRule="auto"/>
        <w:contextualSpacing/>
        <w:jc w:val="both"/>
        <w:rPr>
          <w:iCs/>
          <w:sz w:val="28"/>
          <w:szCs w:val="28"/>
          <w:shd w:val="clear" w:color="auto" w:fill="FFFFFF"/>
          <w:lang w:eastAsia="zh-CN"/>
        </w:rPr>
      </w:pPr>
      <w:r>
        <w:rPr>
          <w:sz w:val="28"/>
          <w:szCs w:val="28"/>
        </w:rPr>
        <w:t>5.</w:t>
      </w:r>
      <w:r w:rsidRPr="00A007B0">
        <w:t xml:space="preserve"> </w:t>
      </w:r>
      <w:r w:rsidRPr="00A007B0">
        <w:rPr>
          <w:sz w:val="28"/>
          <w:szCs w:val="28"/>
        </w:rPr>
        <w:t xml:space="preserve">Шеремет, А. Д. Анализ и диагностика финансово-хозяйственной деятельности </w:t>
      </w:r>
      <w:proofErr w:type="gramStart"/>
      <w:r w:rsidRPr="00A007B0">
        <w:rPr>
          <w:sz w:val="28"/>
          <w:szCs w:val="28"/>
        </w:rPr>
        <w:t>предприятия :</w:t>
      </w:r>
      <w:proofErr w:type="gramEnd"/>
      <w:r w:rsidRPr="00A007B0">
        <w:rPr>
          <w:sz w:val="28"/>
          <w:szCs w:val="28"/>
        </w:rPr>
        <w:t xml:space="preserve"> учебник / А. Д. Шеремет. — 2-е изд., доп. — </w:t>
      </w:r>
      <w:proofErr w:type="gramStart"/>
      <w:r w:rsidRPr="00A007B0">
        <w:rPr>
          <w:sz w:val="28"/>
          <w:szCs w:val="28"/>
        </w:rPr>
        <w:t>Москва :</w:t>
      </w:r>
      <w:proofErr w:type="gramEnd"/>
      <w:r w:rsidRPr="00A007B0">
        <w:rPr>
          <w:sz w:val="28"/>
          <w:szCs w:val="28"/>
        </w:rPr>
        <w:t xml:space="preserve"> ИНФРА-М, 2024. — 374 с. — (Высшее образование). — DOI 10.12737/21493. - ЭБС ZNANIUM. - URL: https://znanium.com/catalog/product/2067389 (дата обращения: </w:t>
      </w:r>
      <w:bookmarkStart w:id="18" w:name="_Hlk154583825"/>
      <w:r w:rsidRPr="00A007B0">
        <w:rPr>
          <w:sz w:val="28"/>
          <w:szCs w:val="28"/>
        </w:rPr>
        <w:t>27.12.2023</w:t>
      </w:r>
      <w:bookmarkEnd w:id="18"/>
      <w:r w:rsidRPr="00A007B0">
        <w:rPr>
          <w:sz w:val="28"/>
          <w:szCs w:val="28"/>
        </w:rPr>
        <w:t xml:space="preserve">). – </w:t>
      </w:r>
      <w:proofErr w:type="gramStart"/>
      <w:r w:rsidRPr="00A007B0">
        <w:rPr>
          <w:sz w:val="28"/>
          <w:szCs w:val="28"/>
        </w:rPr>
        <w:t>Текст :</w:t>
      </w:r>
      <w:proofErr w:type="gramEnd"/>
      <w:r w:rsidRPr="00A007B0">
        <w:rPr>
          <w:sz w:val="28"/>
          <w:szCs w:val="28"/>
        </w:rPr>
        <w:t xml:space="preserve"> электронный.</w:t>
      </w:r>
    </w:p>
    <w:p w14:paraId="0A3B4328" w14:textId="79EA27B7" w:rsidR="00617BF9" w:rsidRPr="007B03D7" w:rsidRDefault="00E272D0" w:rsidP="0061704C">
      <w:pPr>
        <w:tabs>
          <w:tab w:val="left" w:pos="4"/>
        </w:tabs>
        <w:suppressAutoHyphens/>
        <w:spacing w:line="276" w:lineRule="auto"/>
        <w:contextualSpacing/>
        <w:jc w:val="both"/>
        <w:rPr>
          <w:sz w:val="28"/>
          <w:szCs w:val="28"/>
          <w:lang w:val="x-none"/>
        </w:rPr>
      </w:pPr>
      <w:r w:rsidRPr="007B03D7">
        <w:rPr>
          <w:sz w:val="28"/>
          <w:szCs w:val="28"/>
          <w:lang w:eastAsia="zh-CN"/>
        </w:rPr>
        <w:t>6</w:t>
      </w:r>
      <w:r w:rsidR="00617BF9" w:rsidRPr="007B03D7">
        <w:rPr>
          <w:sz w:val="28"/>
          <w:szCs w:val="28"/>
          <w:lang w:eastAsia="zh-CN"/>
        </w:rPr>
        <w:t xml:space="preserve">. </w:t>
      </w:r>
      <w:r w:rsidR="00A007B0" w:rsidRPr="00A007B0">
        <w:rPr>
          <w:sz w:val="28"/>
          <w:szCs w:val="28"/>
          <w:lang w:eastAsia="zh-CN"/>
        </w:rPr>
        <w:t xml:space="preserve">Куприянова, Л.М. </w:t>
      </w:r>
      <w:r w:rsidR="001F5A6B">
        <w:rPr>
          <w:sz w:val="28"/>
          <w:szCs w:val="28"/>
          <w:lang w:eastAsia="zh-CN"/>
        </w:rPr>
        <w:t>Военно-экономический анализ</w:t>
      </w:r>
      <w:r w:rsidR="00A007B0" w:rsidRPr="00A007B0">
        <w:rPr>
          <w:sz w:val="28"/>
          <w:szCs w:val="28"/>
          <w:lang w:eastAsia="zh-CN"/>
        </w:rPr>
        <w:t xml:space="preserve">. Практикум: учебное пособие для студентов вузов, обучающихся по укрупненной группе специальностей и направлений "Экономика и управление" (квалификация (степень) "бакалавр") / Л.М. Куприянова, Е.В. Никифорова, О.В. Шнайдер; </w:t>
      </w:r>
      <w:proofErr w:type="spellStart"/>
      <w:r w:rsidR="00A007B0" w:rsidRPr="00A007B0">
        <w:rPr>
          <w:sz w:val="28"/>
          <w:szCs w:val="28"/>
          <w:lang w:eastAsia="zh-CN"/>
        </w:rPr>
        <w:t>Финуниверситет</w:t>
      </w:r>
      <w:proofErr w:type="spellEnd"/>
      <w:r w:rsidR="00A007B0" w:rsidRPr="00A007B0">
        <w:rPr>
          <w:sz w:val="28"/>
          <w:szCs w:val="28"/>
          <w:lang w:eastAsia="zh-CN"/>
        </w:rPr>
        <w:t xml:space="preserve"> - Москва: Инфра-М, 2021 - 172 с. - Высшее образование. Бакалавриат. - </w:t>
      </w:r>
      <w:proofErr w:type="gramStart"/>
      <w:r w:rsidR="00A007B0" w:rsidRPr="00A007B0">
        <w:rPr>
          <w:sz w:val="28"/>
          <w:szCs w:val="28"/>
          <w:lang w:eastAsia="zh-CN"/>
        </w:rPr>
        <w:t>Текст :</w:t>
      </w:r>
      <w:proofErr w:type="gramEnd"/>
      <w:r w:rsidR="00A007B0" w:rsidRPr="00A007B0">
        <w:rPr>
          <w:sz w:val="28"/>
          <w:szCs w:val="28"/>
          <w:lang w:eastAsia="zh-CN"/>
        </w:rPr>
        <w:t xml:space="preserve"> непосредственный.  – То же. – 2021. – ЭБС ZNANIUM.com. – URL: https://znanium.com/catalog/product/1167950 (дата обращения: </w:t>
      </w:r>
      <w:r w:rsidR="00A007B0" w:rsidRPr="00A007B0">
        <w:rPr>
          <w:sz w:val="28"/>
          <w:szCs w:val="28"/>
        </w:rPr>
        <w:t>27.12.2023</w:t>
      </w:r>
      <w:r w:rsidR="00A007B0" w:rsidRPr="00A007B0">
        <w:rPr>
          <w:sz w:val="28"/>
          <w:szCs w:val="28"/>
          <w:lang w:eastAsia="zh-CN"/>
        </w:rPr>
        <w:t xml:space="preserve">). – </w:t>
      </w:r>
      <w:proofErr w:type="gramStart"/>
      <w:r w:rsidR="00A007B0" w:rsidRPr="00A007B0">
        <w:rPr>
          <w:sz w:val="28"/>
          <w:szCs w:val="28"/>
          <w:lang w:eastAsia="zh-CN"/>
        </w:rPr>
        <w:t>Текст :</w:t>
      </w:r>
      <w:proofErr w:type="gramEnd"/>
      <w:r w:rsidR="00A007B0" w:rsidRPr="00A007B0">
        <w:rPr>
          <w:sz w:val="28"/>
          <w:szCs w:val="28"/>
          <w:lang w:eastAsia="zh-CN"/>
        </w:rPr>
        <w:t xml:space="preserve"> электронный.</w:t>
      </w:r>
    </w:p>
    <w:p w14:paraId="1E8C0F9A" w14:textId="2AC99794" w:rsidR="00BC7410" w:rsidRPr="000A3206" w:rsidRDefault="00E272D0" w:rsidP="0061704C">
      <w:pPr>
        <w:spacing w:line="276" w:lineRule="auto"/>
        <w:jc w:val="both"/>
        <w:rPr>
          <w:sz w:val="28"/>
          <w:szCs w:val="28"/>
        </w:rPr>
      </w:pPr>
      <w:r w:rsidRPr="007B03D7">
        <w:rPr>
          <w:sz w:val="28"/>
          <w:szCs w:val="28"/>
        </w:rPr>
        <w:t>7</w:t>
      </w:r>
      <w:r w:rsidR="00BC7410" w:rsidRPr="007B03D7">
        <w:rPr>
          <w:sz w:val="28"/>
          <w:szCs w:val="28"/>
        </w:rPr>
        <w:t xml:space="preserve">. </w:t>
      </w:r>
      <w:r w:rsidR="001F5A6B">
        <w:rPr>
          <w:iCs/>
          <w:sz w:val="28"/>
          <w:szCs w:val="28"/>
          <w:shd w:val="clear" w:color="auto" w:fill="FFFFFF"/>
          <w:lang w:eastAsia="zh-CN"/>
        </w:rPr>
        <w:t>Военно-экономический анализ</w:t>
      </w:r>
      <w:r w:rsidR="00A007B0" w:rsidRPr="00A007B0">
        <w:rPr>
          <w:iCs/>
          <w:sz w:val="28"/>
          <w:szCs w:val="28"/>
          <w:shd w:val="clear" w:color="auto" w:fill="FFFFFF"/>
          <w:lang w:eastAsia="zh-CN"/>
        </w:rPr>
        <w:t xml:space="preserve">: учебник для направлений бакалавриата и магистратуры "Экономика", "Менеджмент" / Н.А. Никифорова, С.Н. Миловидова, Т.Б. </w:t>
      </w:r>
      <w:proofErr w:type="spellStart"/>
      <w:r w:rsidR="00A007B0" w:rsidRPr="00A007B0">
        <w:rPr>
          <w:iCs/>
          <w:sz w:val="28"/>
          <w:szCs w:val="28"/>
          <w:shd w:val="clear" w:color="auto" w:fill="FFFFFF"/>
          <w:lang w:eastAsia="zh-CN"/>
        </w:rPr>
        <w:t>Иззука</w:t>
      </w:r>
      <w:proofErr w:type="spellEnd"/>
      <w:r w:rsidR="00A007B0" w:rsidRPr="00A007B0">
        <w:rPr>
          <w:iCs/>
          <w:sz w:val="28"/>
          <w:szCs w:val="28"/>
          <w:shd w:val="clear" w:color="auto" w:fill="FFFFFF"/>
          <w:lang w:eastAsia="zh-CN"/>
        </w:rPr>
        <w:t xml:space="preserve"> [и др.]; под ред. Н.А. Никифоровой; </w:t>
      </w:r>
      <w:proofErr w:type="spellStart"/>
      <w:r w:rsidR="00A007B0" w:rsidRPr="00A007B0">
        <w:rPr>
          <w:iCs/>
          <w:sz w:val="28"/>
          <w:szCs w:val="28"/>
          <w:shd w:val="clear" w:color="auto" w:fill="FFFFFF"/>
          <w:lang w:eastAsia="zh-CN"/>
        </w:rPr>
        <w:t>Финуниверситет</w:t>
      </w:r>
      <w:proofErr w:type="spellEnd"/>
      <w:r w:rsidR="00A007B0" w:rsidRPr="00A007B0">
        <w:rPr>
          <w:iCs/>
          <w:sz w:val="28"/>
          <w:szCs w:val="28"/>
          <w:shd w:val="clear" w:color="auto" w:fill="FFFFFF"/>
          <w:lang w:eastAsia="zh-CN"/>
        </w:rPr>
        <w:t xml:space="preserve">. — Москва: </w:t>
      </w:r>
      <w:proofErr w:type="spellStart"/>
      <w:r w:rsidR="00A007B0" w:rsidRPr="00A007B0">
        <w:rPr>
          <w:iCs/>
          <w:sz w:val="28"/>
          <w:szCs w:val="28"/>
          <w:shd w:val="clear" w:color="auto" w:fill="FFFFFF"/>
          <w:lang w:eastAsia="zh-CN"/>
        </w:rPr>
        <w:t>Кнорус</w:t>
      </w:r>
      <w:proofErr w:type="spellEnd"/>
      <w:r w:rsidR="00A007B0" w:rsidRPr="00A007B0">
        <w:rPr>
          <w:iCs/>
          <w:sz w:val="28"/>
          <w:szCs w:val="28"/>
          <w:shd w:val="clear" w:color="auto" w:fill="FFFFFF"/>
          <w:lang w:eastAsia="zh-CN"/>
        </w:rPr>
        <w:t xml:space="preserve">, 2023 — 584 с.: ил. — (Бакалавриат и магистратура). — Текст: непосредственный. - То же. - ЭБС BOOK.ru. - URL: https://book.ru/book/947604 (дата обращения: 29.10.2023). — </w:t>
      </w:r>
      <w:proofErr w:type="gramStart"/>
      <w:r w:rsidR="00A007B0" w:rsidRPr="00A007B0">
        <w:rPr>
          <w:iCs/>
          <w:sz w:val="28"/>
          <w:szCs w:val="28"/>
          <w:shd w:val="clear" w:color="auto" w:fill="FFFFFF"/>
          <w:lang w:eastAsia="zh-CN"/>
        </w:rPr>
        <w:t>Текст :</w:t>
      </w:r>
      <w:proofErr w:type="gramEnd"/>
      <w:r w:rsidR="00A007B0" w:rsidRPr="00A007B0">
        <w:rPr>
          <w:iCs/>
          <w:sz w:val="28"/>
          <w:szCs w:val="28"/>
          <w:shd w:val="clear" w:color="auto" w:fill="FFFFFF"/>
          <w:lang w:eastAsia="zh-CN"/>
        </w:rPr>
        <w:t xml:space="preserve"> электронный.</w:t>
      </w:r>
    </w:p>
    <w:p w14:paraId="7E3F5804" w14:textId="77777777" w:rsidR="00E272D0" w:rsidRDefault="00E272D0" w:rsidP="0061704C">
      <w:pPr>
        <w:tabs>
          <w:tab w:val="right" w:pos="720"/>
        </w:tabs>
        <w:spacing w:line="276" w:lineRule="auto"/>
        <w:jc w:val="both"/>
        <w:rPr>
          <w:b/>
          <w:sz w:val="28"/>
          <w:szCs w:val="28"/>
        </w:rPr>
      </w:pPr>
    </w:p>
    <w:p w14:paraId="5F207FD2" w14:textId="77777777" w:rsidR="00E304B4" w:rsidRPr="0076708A" w:rsidRDefault="00E304B4" w:rsidP="0061704C">
      <w:pPr>
        <w:tabs>
          <w:tab w:val="right" w:pos="720"/>
        </w:tabs>
        <w:spacing w:line="276" w:lineRule="auto"/>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14:paraId="7CD48A8E" w14:textId="77777777" w:rsidR="009F0FDE" w:rsidRDefault="009F0FDE" w:rsidP="0061704C">
      <w:pPr>
        <w:spacing w:line="276" w:lineRule="auto"/>
        <w:rPr>
          <w:rFonts w:eastAsia="Calibri"/>
          <w:color w:val="000000"/>
          <w:sz w:val="28"/>
          <w:szCs w:val="28"/>
          <w:lang w:eastAsia="en-US"/>
        </w:rPr>
      </w:pPr>
    </w:p>
    <w:p w14:paraId="00D45FAD" w14:textId="77777777" w:rsidR="00E304B4" w:rsidRPr="003E7BCD" w:rsidRDefault="00E304B4" w:rsidP="0061704C">
      <w:pPr>
        <w:spacing w:line="276"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8" w:history="1">
        <w:r w:rsidRPr="003E7BCD">
          <w:rPr>
            <w:rStyle w:val="ab"/>
            <w:rFonts w:eastAsia="Calibri"/>
            <w:color w:val="000000"/>
            <w:sz w:val="28"/>
            <w:szCs w:val="28"/>
            <w:lang w:eastAsia="en-US"/>
          </w:rPr>
          <w:t>http://elib.fa.ru/</w:t>
        </w:r>
      </w:hyperlink>
    </w:p>
    <w:p w14:paraId="6E672D83" w14:textId="77777777" w:rsidR="00E304B4" w:rsidRPr="003E7BCD" w:rsidRDefault="005D3C29" w:rsidP="0061704C">
      <w:pPr>
        <w:spacing w:line="276"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9" w:history="1">
        <w:r w:rsidR="00E304B4" w:rsidRPr="003E7BCD">
          <w:rPr>
            <w:rStyle w:val="ab"/>
            <w:rFonts w:eastAsia="Calibri"/>
            <w:color w:val="000000"/>
            <w:sz w:val="28"/>
            <w:szCs w:val="28"/>
            <w:lang w:eastAsia="en-US"/>
          </w:rPr>
          <w:t>http://www.book.ru</w:t>
        </w:r>
      </w:hyperlink>
    </w:p>
    <w:p w14:paraId="0749E73E" w14:textId="77777777" w:rsidR="00E304B4" w:rsidRPr="003E7BCD" w:rsidRDefault="00187B88" w:rsidP="0061704C">
      <w:pPr>
        <w:spacing w:line="276" w:lineRule="auto"/>
        <w:contextualSpacing/>
        <w:jc w:val="both"/>
        <w:rPr>
          <w:rFonts w:eastAsia="Calibri"/>
          <w:color w:val="000000"/>
          <w:sz w:val="28"/>
          <w:szCs w:val="28"/>
          <w:lang w:eastAsia="en-US"/>
        </w:rPr>
      </w:pPr>
      <w:r w:rsidRPr="003E7BCD">
        <w:rPr>
          <w:rFonts w:eastAsia="Calibri"/>
          <w:color w:val="000000"/>
          <w:sz w:val="28"/>
          <w:szCs w:val="28"/>
          <w:lang w:eastAsia="en-US"/>
        </w:rPr>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3938DCB6" w14:textId="77777777" w:rsidR="00E304B4" w:rsidRPr="003E7BCD" w:rsidRDefault="00187B88" w:rsidP="0061704C">
      <w:pPr>
        <w:spacing w:line="276"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1" w:history="1">
        <w:r w:rsidR="00E304B4" w:rsidRPr="003E7BCD">
          <w:rPr>
            <w:rStyle w:val="ab"/>
            <w:rFonts w:eastAsia="Calibri"/>
            <w:color w:val="000000"/>
            <w:sz w:val="28"/>
            <w:szCs w:val="28"/>
            <w:lang w:eastAsia="en-US"/>
          </w:rPr>
          <w:t>http://www.znanium.com</w:t>
        </w:r>
      </w:hyperlink>
    </w:p>
    <w:p w14:paraId="55780BE1" w14:textId="77777777" w:rsidR="00E304B4" w:rsidRPr="003E7BCD" w:rsidRDefault="00187B88" w:rsidP="0061704C">
      <w:pPr>
        <w:spacing w:line="276" w:lineRule="auto"/>
        <w:contextualSpacing/>
        <w:jc w:val="both"/>
        <w:rPr>
          <w:rFonts w:eastAsia="Calibri"/>
          <w:color w:val="000000"/>
          <w:sz w:val="28"/>
          <w:szCs w:val="28"/>
          <w:lang w:eastAsia="en-US"/>
        </w:rPr>
      </w:pPr>
      <w:r w:rsidRPr="003E7BCD">
        <w:rPr>
          <w:rFonts w:eastAsia="Calibri"/>
          <w:color w:val="000000"/>
          <w:sz w:val="28"/>
          <w:szCs w:val="28"/>
          <w:lang w:eastAsia="en-US"/>
        </w:rPr>
        <w:lastRenderedPageBreak/>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2" w:history="1">
        <w:r w:rsidR="00E304B4" w:rsidRPr="003E7BCD">
          <w:rPr>
            <w:rStyle w:val="ab"/>
            <w:rFonts w:eastAsia="Calibri"/>
            <w:color w:val="000000"/>
            <w:sz w:val="28"/>
            <w:szCs w:val="28"/>
            <w:lang w:eastAsia="en-US"/>
          </w:rPr>
          <w:t>https://urait.ru/</w:t>
        </w:r>
      </w:hyperlink>
    </w:p>
    <w:p w14:paraId="796CA7CD" w14:textId="77777777" w:rsidR="00E304B4" w:rsidRPr="003E7BCD" w:rsidRDefault="00187B88" w:rsidP="0061704C">
      <w:pPr>
        <w:spacing w:line="276"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14:paraId="586E6758" w14:textId="77777777" w:rsidR="00E304B4" w:rsidRPr="003E7BCD" w:rsidRDefault="00187B88" w:rsidP="0061704C">
      <w:pPr>
        <w:spacing w:line="276"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3"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1E7F8F2F" w14:textId="77777777" w:rsidR="00E304B4" w:rsidRPr="003E7BCD" w:rsidRDefault="00187B88" w:rsidP="0061704C">
      <w:pPr>
        <w:tabs>
          <w:tab w:val="left" w:pos="6388"/>
        </w:tabs>
        <w:spacing w:line="276" w:lineRule="auto"/>
        <w:contextualSpacing/>
        <w:jc w:val="both"/>
        <w:rPr>
          <w:rFonts w:eastAsia="Calibri"/>
          <w:bCs/>
          <w:color w:val="000000"/>
          <w:sz w:val="28"/>
          <w:szCs w:val="28"/>
          <w:lang w:eastAsia="en-US"/>
        </w:rPr>
      </w:pPr>
      <w:r w:rsidRPr="003E7BCD">
        <w:rPr>
          <w:rFonts w:eastAsia="Calibri"/>
          <w:bCs/>
          <w:color w:val="000000"/>
          <w:sz w:val="28"/>
          <w:szCs w:val="28"/>
          <w:lang w:eastAsia="en-US"/>
        </w:rPr>
        <w:t>8.</w:t>
      </w:r>
      <w:r w:rsidR="00E304B4" w:rsidRPr="003E7BCD">
        <w:rPr>
          <w:rFonts w:eastAsia="Calibri"/>
          <w:bCs/>
          <w:color w:val="000000"/>
          <w:sz w:val="28"/>
          <w:szCs w:val="28"/>
          <w:lang w:eastAsia="en-US"/>
        </w:rPr>
        <w:t xml:space="preserve">Электронная библиотека Издательского дома «Гребенников» </w:t>
      </w:r>
      <w:hyperlink r:id="rId14" w:history="1">
        <w:r w:rsidR="00E304B4" w:rsidRPr="003E7BCD">
          <w:rPr>
            <w:rStyle w:val="ab"/>
            <w:rFonts w:eastAsia="Calibri"/>
            <w:color w:val="000000"/>
            <w:sz w:val="28"/>
            <w:szCs w:val="28"/>
            <w:lang w:eastAsia="en-US"/>
          </w:rPr>
          <w:t>https://grebennikon.ru/</w:t>
        </w:r>
      </w:hyperlink>
    </w:p>
    <w:p w14:paraId="1EA4CD5A" w14:textId="77777777" w:rsidR="00E304B4" w:rsidRPr="003E7BCD" w:rsidRDefault="00187B88" w:rsidP="0061704C">
      <w:pPr>
        <w:spacing w:line="276" w:lineRule="auto"/>
        <w:contextualSpacing/>
        <w:jc w:val="both"/>
        <w:rPr>
          <w:rFonts w:eastAsia="Calibri"/>
          <w:color w:val="000000"/>
          <w:sz w:val="28"/>
          <w:szCs w:val="28"/>
          <w:lang w:eastAsia="en-US"/>
        </w:rPr>
      </w:pPr>
      <w:r w:rsidRPr="003E7BCD">
        <w:rPr>
          <w:rFonts w:eastAsia="Calibri"/>
          <w:color w:val="000000"/>
          <w:sz w:val="28"/>
          <w:szCs w:val="28"/>
          <w:lang w:eastAsia="en-US"/>
        </w:rPr>
        <w:t>9.</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14:paraId="3366AFEA" w14:textId="77777777" w:rsidR="00E304B4" w:rsidRPr="003E7BCD" w:rsidRDefault="00187B88" w:rsidP="0061704C">
      <w:pPr>
        <w:spacing w:line="276"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10.</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14:paraId="05778305" w14:textId="77777777" w:rsidR="005D3C29" w:rsidRPr="003E7BCD" w:rsidRDefault="00187B88" w:rsidP="0061704C">
      <w:pPr>
        <w:spacing w:line="276" w:lineRule="auto"/>
        <w:contextualSpacing/>
        <w:jc w:val="both"/>
        <w:rPr>
          <w:sz w:val="28"/>
          <w:szCs w:val="28"/>
        </w:rPr>
      </w:pPr>
      <w:r w:rsidRPr="003E7BCD">
        <w:rPr>
          <w:sz w:val="28"/>
          <w:szCs w:val="28"/>
        </w:rPr>
        <w:t xml:space="preserve">11. </w:t>
      </w:r>
      <w:r w:rsidR="005D3C29" w:rsidRPr="003E7BCD">
        <w:rPr>
          <w:sz w:val="28"/>
          <w:szCs w:val="28"/>
        </w:rPr>
        <w:t>Справочно-правовая система «КонсультантПлюс».</w:t>
      </w:r>
    </w:p>
    <w:p w14:paraId="54EA1694" w14:textId="77777777" w:rsidR="005D3C29" w:rsidRPr="003E7BCD" w:rsidRDefault="00187B88" w:rsidP="0061704C">
      <w:pPr>
        <w:spacing w:line="276" w:lineRule="auto"/>
        <w:contextualSpacing/>
        <w:jc w:val="both"/>
        <w:rPr>
          <w:sz w:val="28"/>
          <w:szCs w:val="28"/>
        </w:rPr>
      </w:pPr>
      <w:r w:rsidRPr="003E7BCD">
        <w:rPr>
          <w:sz w:val="28"/>
          <w:szCs w:val="28"/>
        </w:rPr>
        <w:t>12.</w:t>
      </w:r>
      <w:hyperlink r:id="rId17" w:history="1">
        <w:r w:rsidR="005D3C29" w:rsidRPr="003E7BCD">
          <w:rPr>
            <w:sz w:val="28"/>
            <w:szCs w:val="28"/>
          </w:rPr>
          <w:t>Система Профессионального Анализа Рынка и Компаний (СПАРК)</w:t>
        </w:r>
      </w:hyperlink>
      <w:r w:rsidR="005D3C29" w:rsidRPr="003E7BCD">
        <w:rPr>
          <w:sz w:val="28"/>
          <w:szCs w:val="28"/>
        </w:rPr>
        <w:t>.</w:t>
      </w:r>
    </w:p>
    <w:p w14:paraId="1540D6D5" w14:textId="1ED1740D" w:rsidR="00187B88" w:rsidRPr="00187B88" w:rsidRDefault="00187B88" w:rsidP="0061704C">
      <w:pPr>
        <w:spacing w:line="276" w:lineRule="auto"/>
        <w:contextualSpacing/>
        <w:jc w:val="both"/>
        <w:rPr>
          <w:bCs/>
          <w:iCs/>
          <w:sz w:val="28"/>
          <w:szCs w:val="28"/>
        </w:rPr>
      </w:pPr>
      <w:r w:rsidRPr="00187B88">
        <w:rPr>
          <w:sz w:val="28"/>
          <w:szCs w:val="28"/>
        </w:rPr>
        <w:t>1</w:t>
      </w:r>
      <w:r w:rsidR="00A007B0" w:rsidRPr="001822CD">
        <w:rPr>
          <w:sz w:val="28"/>
          <w:szCs w:val="28"/>
        </w:rPr>
        <w:t>3</w:t>
      </w:r>
      <w:r w:rsidRPr="00187B88">
        <w:rPr>
          <w:sz w:val="28"/>
          <w:szCs w:val="28"/>
        </w:rPr>
        <w:t xml:space="preserve">. </w:t>
      </w:r>
      <w:hyperlink r:id="rId18" w:history="1">
        <w:r w:rsidRPr="00187B88">
          <w:rPr>
            <w:rStyle w:val="ab"/>
            <w:bCs/>
            <w:iCs/>
            <w:sz w:val="28"/>
            <w:szCs w:val="28"/>
            <w:lang w:val="en-US"/>
          </w:rPr>
          <w:t>www</w:t>
        </w:r>
        <w:r w:rsidRPr="00187B88">
          <w:rPr>
            <w:rStyle w:val="ab"/>
            <w:bCs/>
            <w:sz w:val="28"/>
            <w:szCs w:val="28"/>
          </w:rPr>
          <w:t>.</w:t>
        </w:r>
        <w:proofErr w:type="spellStart"/>
        <w:r w:rsidRPr="00187B88">
          <w:rPr>
            <w:rStyle w:val="ab"/>
            <w:bCs/>
            <w:sz w:val="28"/>
            <w:szCs w:val="28"/>
            <w:lang w:val="en-US"/>
          </w:rPr>
          <w:t>arfi</w:t>
        </w:r>
        <w:proofErr w:type="spellEnd"/>
        <w:r w:rsidRPr="00187B88">
          <w:rPr>
            <w:rStyle w:val="ab"/>
            <w:bCs/>
            <w:sz w:val="28"/>
            <w:szCs w:val="28"/>
          </w:rPr>
          <w:t>.</w:t>
        </w:r>
        <w:proofErr w:type="spellStart"/>
        <w:r w:rsidRPr="00187B88">
          <w:rPr>
            <w:rStyle w:val="ab"/>
            <w:bCs/>
            <w:sz w:val="28"/>
            <w:szCs w:val="28"/>
            <w:lang w:val="en-US"/>
          </w:rPr>
          <w:t>ru</w:t>
        </w:r>
        <w:proofErr w:type="spellEnd"/>
      </w:hyperlink>
      <w:r w:rsidR="005D3C29" w:rsidRPr="00187B88">
        <w:rPr>
          <w:bCs/>
          <w:sz w:val="28"/>
          <w:szCs w:val="28"/>
        </w:rPr>
        <w:t xml:space="preserve"> - </w:t>
      </w:r>
      <w:r w:rsidR="005D3C29" w:rsidRPr="00187B88">
        <w:rPr>
          <w:bCs/>
          <w:iCs/>
          <w:sz w:val="28"/>
          <w:szCs w:val="28"/>
        </w:rPr>
        <w:t>проект АРФЭИ (Ассоциации распространителей финансово-экономической информации).</w:t>
      </w:r>
    </w:p>
    <w:p w14:paraId="737E6851" w14:textId="009DF01D" w:rsidR="005D3C29" w:rsidRPr="00187B88" w:rsidRDefault="00187B88" w:rsidP="0061704C">
      <w:pPr>
        <w:spacing w:line="276" w:lineRule="auto"/>
        <w:contextualSpacing/>
        <w:jc w:val="both"/>
        <w:rPr>
          <w:sz w:val="28"/>
          <w:szCs w:val="28"/>
        </w:rPr>
      </w:pPr>
      <w:r w:rsidRPr="00187B88">
        <w:rPr>
          <w:bCs/>
          <w:iCs/>
          <w:sz w:val="28"/>
          <w:szCs w:val="28"/>
        </w:rPr>
        <w:t>1</w:t>
      </w:r>
      <w:r w:rsidR="00A007B0" w:rsidRPr="001822CD">
        <w:rPr>
          <w:bCs/>
          <w:iCs/>
          <w:sz w:val="28"/>
          <w:szCs w:val="28"/>
        </w:rPr>
        <w:t>4</w:t>
      </w:r>
      <w:r w:rsidRPr="00187B88">
        <w:rPr>
          <w:bCs/>
          <w:iCs/>
          <w:sz w:val="28"/>
          <w:szCs w:val="28"/>
        </w:rPr>
        <w:t xml:space="preserve">. </w:t>
      </w:r>
      <w:hyperlink r:id="rId19" w:history="1">
        <w:r w:rsidRPr="00187B88">
          <w:rPr>
            <w:rStyle w:val="ab"/>
            <w:sz w:val="28"/>
            <w:szCs w:val="28"/>
          </w:rPr>
          <w:t>www.</w:t>
        </w:r>
        <w:r w:rsidRPr="00187B88">
          <w:rPr>
            <w:rStyle w:val="ab"/>
            <w:sz w:val="28"/>
            <w:szCs w:val="28"/>
            <w:lang w:val="en-US"/>
          </w:rPr>
          <w:t>cbr</w:t>
        </w:r>
        <w:r w:rsidRPr="00187B88">
          <w:rPr>
            <w:rStyle w:val="ab"/>
            <w:sz w:val="28"/>
            <w:szCs w:val="28"/>
          </w:rPr>
          <w:t>.</w:t>
        </w:r>
        <w:proofErr w:type="spellStart"/>
        <w:r w:rsidRPr="00187B88">
          <w:rPr>
            <w:rStyle w:val="ab"/>
            <w:sz w:val="28"/>
            <w:szCs w:val="28"/>
          </w:rPr>
          <w:t>ru</w:t>
        </w:r>
        <w:proofErr w:type="spellEnd"/>
      </w:hyperlink>
      <w:r w:rsidR="005D3C29" w:rsidRPr="00187B88">
        <w:rPr>
          <w:sz w:val="28"/>
          <w:szCs w:val="28"/>
        </w:rPr>
        <w:t xml:space="preserve"> – официальный сайт Банка России.</w:t>
      </w:r>
    </w:p>
    <w:p w14:paraId="5374DB71" w14:textId="1C6C2575" w:rsidR="005D3C29" w:rsidRPr="00187B88" w:rsidRDefault="00187B88" w:rsidP="0061704C">
      <w:pPr>
        <w:spacing w:line="276" w:lineRule="auto"/>
        <w:contextualSpacing/>
        <w:jc w:val="both"/>
        <w:rPr>
          <w:sz w:val="28"/>
          <w:szCs w:val="28"/>
        </w:rPr>
      </w:pPr>
      <w:r w:rsidRPr="00187B88">
        <w:rPr>
          <w:sz w:val="28"/>
          <w:szCs w:val="28"/>
        </w:rPr>
        <w:t>1</w:t>
      </w:r>
      <w:r w:rsidR="00A007B0" w:rsidRPr="001822CD">
        <w:rPr>
          <w:sz w:val="28"/>
          <w:szCs w:val="28"/>
        </w:rPr>
        <w:t>5</w:t>
      </w:r>
      <w:r w:rsidRPr="00187B88">
        <w:rPr>
          <w:sz w:val="28"/>
          <w:szCs w:val="28"/>
        </w:rPr>
        <w:t xml:space="preserve">. </w:t>
      </w:r>
      <w:hyperlink r:id="rId20" w:history="1">
        <w:r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14:paraId="45136D2B" w14:textId="37E46B6E" w:rsidR="005D3C29" w:rsidRDefault="00187B88" w:rsidP="0061704C">
      <w:pPr>
        <w:pStyle w:val="a8"/>
        <w:tabs>
          <w:tab w:val="num" w:pos="1797"/>
        </w:tabs>
        <w:spacing w:after="0" w:line="276" w:lineRule="auto"/>
        <w:contextualSpacing/>
        <w:jc w:val="both"/>
        <w:rPr>
          <w:sz w:val="28"/>
          <w:szCs w:val="28"/>
        </w:rPr>
      </w:pPr>
      <w:r w:rsidRPr="00187B88">
        <w:rPr>
          <w:sz w:val="28"/>
          <w:szCs w:val="28"/>
        </w:rPr>
        <w:t>1</w:t>
      </w:r>
      <w:r w:rsidR="00A007B0" w:rsidRPr="001822CD">
        <w:rPr>
          <w:sz w:val="28"/>
          <w:szCs w:val="28"/>
        </w:rPr>
        <w:t>6</w:t>
      </w:r>
      <w:r w:rsidRPr="00187B88">
        <w:rPr>
          <w:sz w:val="28"/>
          <w:szCs w:val="28"/>
        </w:rPr>
        <w:t xml:space="preserve">. </w:t>
      </w:r>
      <w:hyperlink r:id="rId21" w:history="1">
        <w:r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14:paraId="154FF2C6" w14:textId="36A458CA" w:rsidR="002125F3" w:rsidRDefault="002125F3" w:rsidP="0061704C">
      <w:pPr>
        <w:pStyle w:val="a8"/>
        <w:tabs>
          <w:tab w:val="num" w:pos="1797"/>
        </w:tabs>
        <w:spacing w:after="0" w:line="276" w:lineRule="auto"/>
        <w:contextualSpacing/>
        <w:jc w:val="both"/>
        <w:rPr>
          <w:sz w:val="28"/>
          <w:szCs w:val="28"/>
        </w:rPr>
      </w:pPr>
    </w:p>
    <w:p w14:paraId="37215BD7" w14:textId="77777777" w:rsidR="00C62A96" w:rsidRPr="007A4B6F" w:rsidRDefault="00C62A96" w:rsidP="0061704C">
      <w:pPr>
        <w:spacing w:line="276" w:lineRule="auto"/>
        <w:rPr>
          <w:b/>
          <w:sz w:val="28"/>
          <w:szCs w:val="28"/>
        </w:rPr>
      </w:pPr>
      <w:r w:rsidRPr="007A4B6F">
        <w:rPr>
          <w:b/>
          <w:sz w:val="28"/>
          <w:szCs w:val="28"/>
        </w:rPr>
        <w:t>10. Методические указания для обучающихся по освоению дисциплины</w:t>
      </w:r>
      <w:bookmarkEnd w:id="17"/>
    </w:p>
    <w:p w14:paraId="15CD0CA4" w14:textId="77777777" w:rsidR="00586EAA" w:rsidRPr="007A4B6F" w:rsidRDefault="00586EAA" w:rsidP="0061704C">
      <w:pPr>
        <w:spacing w:line="276" w:lineRule="auto"/>
        <w:jc w:val="both"/>
        <w:rPr>
          <w:sz w:val="28"/>
          <w:szCs w:val="28"/>
        </w:rPr>
      </w:pPr>
    </w:p>
    <w:p w14:paraId="766AB8A1" w14:textId="77777777" w:rsidR="007A4B6F" w:rsidRPr="007A4B6F" w:rsidRDefault="007A4B6F" w:rsidP="0061704C">
      <w:pPr>
        <w:spacing w:line="276" w:lineRule="auto"/>
        <w:jc w:val="both"/>
        <w:rPr>
          <w:b/>
          <w:sz w:val="28"/>
          <w:szCs w:val="28"/>
        </w:rPr>
      </w:pPr>
      <w:bookmarkStart w:id="19" w:name="_Toc246318235"/>
      <w:r w:rsidRPr="007A4B6F">
        <w:rPr>
          <w:b/>
          <w:sz w:val="28"/>
          <w:szCs w:val="28"/>
        </w:rPr>
        <w:t>Общие рекомендации по изучению дисциплины</w:t>
      </w:r>
      <w:bookmarkEnd w:id="19"/>
    </w:p>
    <w:p w14:paraId="7739FC82" w14:textId="20856127" w:rsidR="007A4B6F" w:rsidRPr="007A4B6F" w:rsidRDefault="007A4B6F" w:rsidP="0061704C">
      <w:pPr>
        <w:spacing w:line="276" w:lineRule="auto"/>
        <w:ind w:firstLine="709"/>
        <w:jc w:val="both"/>
        <w:rPr>
          <w:color w:val="000000"/>
          <w:sz w:val="28"/>
          <w:szCs w:val="28"/>
        </w:rPr>
      </w:pPr>
      <w:r>
        <w:rPr>
          <w:sz w:val="28"/>
          <w:szCs w:val="28"/>
        </w:rPr>
        <w:t xml:space="preserve">Изучение </w:t>
      </w:r>
      <w:r w:rsidRPr="007A4B6F">
        <w:rPr>
          <w:color w:val="000000"/>
          <w:sz w:val="28"/>
          <w:szCs w:val="28"/>
        </w:rPr>
        <w:t>дисциплины «</w:t>
      </w:r>
      <w:r w:rsidR="001F5A6B">
        <w:rPr>
          <w:color w:val="000000"/>
          <w:sz w:val="28"/>
          <w:szCs w:val="28"/>
        </w:rPr>
        <w:t>Военно-экономический анализ</w:t>
      </w:r>
      <w:r w:rsidRPr="007A4B6F">
        <w:rPr>
          <w:color w:val="000000"/>
          <w:sz w:val="28"/>
          <w:szCs w:val="28"/>
        </w:rPr>
        <w:t>» направлено, прежде всего, на формирование аналитической компетенции будущей профессиональной деятельности. Успешное усвоение курса предполагает активное, творческое участие студента на всех этапах ее освоения путем планомерной и повседневной работы.</w:t>
      </w:r>
    </w:p>
    <w:p w14:paraId="06990988" w14:textId="77777777" w:rsidR="007A4B6F" w:rsidRPr="007A4B6F" w:rsidRDefault="007A4B6F" w:rsidP="0061704C">
      <w:pPr>
        <w:spacing w:line="276"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представленной в Учебно-методическом комплексе (п.2), и ознакомления с организационно-методическим разделом (п.1), уделяя особое внимание целям, задачам, структуре и содержанию дисциплины, а также формируемым элементам профессиональной компетенции аналитика.</w:t>
      </w:r>
    </w:p>
    <w:p w14:paraId="380F5516" w14:textId="77777777" w:rsidR="007A4B6F" w:rsidRPr="007A4B6F" w:rsidRDefault="007A4B6F" w:rsidP="0061704C">
      <w:pPr>
        <w:spacing w:line="276" w:lineRule="auto"/>
        <w:ind w:firstLine="709"/>
        <w:jc w:val="both"/>
        <w:rPr>
          <w:color w:val="000000"/>
          <w:sz w:val="28"/>
          <w:szCs w:val="28"/>
        </w:rPr>
      </w:pPr>
      <w:r w:rsidRPr="007A4B6F">
        <w:rPr>
          <w:color w:val="000000"/>
          <w:sz w:val="28"/>
          <w:szCs w:val="28"/>
        </w:rPr>
        <w:t xml:space="preserve">Сразу после проведения занятий рекомендуется просмотреть соответствующий материал в литературе из основного списка. Пометьте тот 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w:t>
      </w:r>
      <w:r w:rsidRPr="007A4B6F">
        <w:rPr>
          <w:color w:val="000000"/>
          <w:sz w:val="28"/>
          <w:szCs w:val="28"/>
        </w:rPr>
        <w:lastRenderedPageBreak/>
        <w:t>повторения пройденного материала, проверяя приобретенные знания по контрольным вопросам.</w:t>
      </w:r>
    </w:p>
    <w:p w14:paraId="3F400D0D" w14:textId="4BEB5E56" w:rsidR="007A4B6F" w:rsidRDefault="007A4B6F" w:rsidP="0061704C">
      <w:pPr>
        <w:spacing w:line="276"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накопленного на практических и семинарских занятиях опыта рекомендуется решать задания для самостоятельной</w:t>
      </w:r>
      <w:r>
        <w:rPr>
          <w:sz w:val="28"/>
          <w:szCs w:val="28"/>
        </w:rPr>
        <w:t xml:space="preserve"> работы, рассылаемые 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14:paraId="1F8EEE53" w14:textId="77777777" w:rsidR="002604D5" w:rsidRDefault="002604D5" w:rsidP="0061704C">
      <w:pPr>
        <w:spacing w:line="276" w:lineRule="auto"/>
        <w:ind w:firstLine="709"/>
        <w:jc w:val="both"/>
        <w:rPr>
          <w:sz w:val="28"/>
          <w:szCs w:val="28"/>
        </w:rPr>
      </w:pPr>
    </w:p>
    <w:p w14:paraId="17418052" w14:textId="77777777" w:rsidR="001634C6" w:rsidRDefault="001634C6" w:rsidP="0061704C">
      <w:pPr>
        <w:spacing w:line="276" w:lineRule="auto"/>
        <w:rPr>
          <w:b/>
          <w:sz w:val="28"/>
          <w:szCs w:val="28"/>
        </w:rPr>
      </w:pPr>
      <w:bookmarkStart w:id="20" w:name="_Toc246318238"/>
    </w:p>
    <w:p w14:paraId="46E48009" w14:textId="77777777" w:rsidR="00ED0F18" w:rsidRPr="00ED0F18" w:rsidRDefault="00ED0F18" w:rsidP="0061704C">
      <w:pPr>
        <w:spacing w:line="276" w:lineRule="auto"/>
        <w:jc w:val="both"/>
        <w:rPr>
          <w:b/>
          <w:sz w:val="28"/>
          <w:szCs w:val="28"/>
        </w:rPr>
      </w:pPr>
      <w:r w:rsidRPr="00ED0F18">
        <w:rPr>
          <w:b/>
          <w:sz w:val="28"/>
          <w:szCs w:val="28"/>
        </w:rPr>
        <w:t>Методические рекомендации по выполнению самостоятельной работы</w:t>
      </w:r>
      <w:bookmarkEnd w:id="20"/>
    </w:p>
    <w:p w14:paraId="298D6FC7" w14:textId="77777777" w:rsidR="002604D5" w:rsidRDefault="002604D5" w:rsidP="0061704C">
      <w:pPr>
        <w:spacing w:line="276" w:lineRule="auto"/>
        <w:ind w:firstLine="709"/>
        <w:jc w:val="both"/>
        <w:rPr>
          <w:sz w:val="28"/>
          <w:szCs w:val="28"/>
        </w:rPr>
      </w:pPr>
    </w:p>
    <w:p w14:paraId="4710C697" w14:textId="137820FE" w:rsidR="00ED0F18" w:rsidRDefault="00ED0F18" w:rsidP="0061704C">
      <w:pPr>
        <w:spacing w:line="276" w:lineRule="auto"/>
        <w:ind w:firstLine="709"/>
        <w:jc w:val="both"/>
        <w:rPr>
          <w:sz w:val="28"/>
          <w:szCs w:val="28"/>
        </w:rPr>
      </w:pPr>
      <w:r>
        <w:rPr>
          <w:sz w:val="28"/>
          <w:szCs w:val="28"/>
        </w:rPr>
        <w:t>Выполнение самостоятельной работы в рамках курса «</w:t>
      </w:r>
      <w:r w:rsidR="001F5A6B">
        <w:rPr>
          <w:sz w:val="28"/>
          <w:szCs w:val="28"/>
        </w:rPr>
        <w:t>Военно-экономический анализ</w:t>
      </w:r>
      <w:r>
        <w:rPr>
          <w:sz w:val="28"/>
          <w:szCs w:val="28"/>
        </w:rPr>
        <w:t>» имеет целью:</w:t>
      </w:r>
    </w:p>
    <w:p w14:paraId="699F6937" w14:textId="77777777" w:rsidR="00ED0F18" w:rsidRDefault="00ED0F18" w:rsidP="0061704C">
      <w:pPr>
        <w:numPr>
          <w:ilvl w:val="0"/>
          <w:numId w:val="44"/>
        </w:numPr>
        <w:spacing w:line="276" w:lineRule="auto"/>
        <w:ind w:left="0" w:firstLine="709"/>
        <w:jc w:val="both"/>
        <w:rPr>
          <w:sz w:val="28"/>
          <w:szCs w:val="28"/>
        </w:rPr>
      </w:pPr>
      <w:r>
        <w:rPr>
          <w:sz w:val="28"/>
          <w:szCs w:val="28"/>
        </w:rPr>
        <w:t>закрепление материала, усвоенного на лекциях и закрепленного на семинарских занятиях;</w:t>
      </w:r>
    </w:p>
    <w:p w14:paraId="2394656F" w14:textId="77777777" w:rsidR="00ED0F18" w:rsidRDefault="00ED0F18" w:rsidP="0061704C">
      <w:pPr>
        <w:numPr>
          <w:ilvl w:val="0"/>
          <w:numId w:val="44"/>
        </w:numPr>
        <w:spacing w:line="276" w:lineRule="auto"/>
        <w:ind w:left="0" w:firstLine="709"/>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14:paraId="0F040FDF" w14:textId="77777777" w:rsidR="00ED0F18" w:rsidRPr="007E7454" w:rsidRDefault="00ED0F18" w:rsidP="0061704C">
      <w:pPr>
        <w:numPr>
          <w:ilvl w:val="0"/>
          <w:numId w:val="44"/>
        </w:numPr>
        <w:spacing w:line="276" w:lineRule="auto"/>
        <w:ind w:left="0" w:firstLine="709"/>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14:paraId="29E1887F" w14:textId="77777777" w:rsidR="00ED0F18" w:rsidRDefault="00ED0F18" w:rsidP="0061704C">
      <w:pPr>
        <w:numPr>
          <w:ilvl w:val="0"/>
          <w:numId w:val="44"/>
        </w:numPr>
        <w:spacing w:line="276" w:lineRule="auto"/>
        <w:ind w:left="0" w:firstLine="709"/>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14:paraId="4C3E499A" w14:textId="77777777" w:rsidR="00ED0F18" w:rsidRDefault="00ED0F18" w:rsidP="0061704C">
      <w:pPr>
        <w:spacing w:line="276"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сопоставлять ее с ранее усвоенными знаниями, критически осмысливать, делать выводы, выбирать наиболее адекватный поставленной цели метод решения практических задач.</w:t>
      </w:r>
    </w:p>
    <w:p w14:paraId="0C9A6E24" w14:textId="77777777" w:rsidR="00ED0F18" w:rsidRDefault="00ED0F18" w:rsidP="0061704C">
      <w:pPr>
        <w:spacing w:line="276"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14:paraId="1B8022B6" w14:textId="77777777" w:rsidR="00ED0F18" w:rsidRPr="00970A30" w:rsidRDefault="00ED0F18" w:rsidP="0061704C">
      <w:pPr>
        <w:numPr>
          <w:ilvl w:val="0"/>
          <w:numId w:val="44"/>
        </w:numPr>
        <w:tabs>
          <w:tab w:val="left" w:pos="709"/>
        </w:tabs>
        <w:spacing w:line="276" w:lineRule="auto"/>
        <w:ind w:left="0" w:firstLine="709"/>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14:paraId="1DC06C79" w14:textId="77777777" w:rsidR="00ED0F18" w:rsidRPr="00970A30" w:rsidRDefault="00ED0F18" w:rsidP="0061704C">
      <w:pPr>
        <w:numPr>
          <w:ilvl w:val="0"/>
          <w:numId w:val="44"/>
        </w:numPr>
        <w:tabs>
          <w:tab w:val="left" w:pos="709"/>
        </w:tabs>
        <w:spacing w:line="276" w:lineRule="auto"/>
        <w:ind w:left="0" w:firstLine="709"/>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Pr>
          <w:sz w:val="28"/>
          <w:szCs w:val="28"/>
        </w:rPr>
        <w:t xml:space="preserve"> (систематизация знаний в области экономического анализа, их сопоставление с остаточными знаниями по ранее изучаемым общегуманитарным и экономическим дисциплинам);</w:t>
      </w:r>
    </w:p>
    <w:p w14:paraId="7A0E14F4" w14:textId="77777777" w:rsidR="00ED0F18" w:rsidRPr="00970A30" w:rsidRDefault="00ED0F18" w:rsidP="0061704C">
      <w:pPr>
        <w:numPr>
          <w:ilvl w:val="0"/>
          <w:numId w:val="44"/>
        </w:numPr>
        <w:tabs>
          <w:tab w:val="left" w:pos="709"/>
        </w:tabs>
        <w:spacing w:line="276" w:lineRule="auto"/>
        <w:ind w:left="0" w:firstLine="709"/>
        <w:jc w:val="both"/>
        <w:rPr>
          <w:sz w:val="28"/>
          <w:szCs w:val="28"/>
        </w:rPr>
      </w:pPr>
      <w:r>
        <w:rPr>
          <w:sz w:val="28"/>
          <w:szCs w:val="28"/>
        </w:rPr>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w:t>
      </w:r>
      <w:r>
        <w:rPr>
          <w:sz w:val="28"/>
          <w:szCs w:val="28"/>
        </w:rPr>
        <w:lastRenderedPageBreak/>
        <w:t>(разработка и применение альтернативной методики анализа изучаемых объектов);</w:t>
      </w:r>
    </w:p>
    <w:p w14:paraId="0946BAEC" w14:textId="77777777" w:rsidR="00ED0F18" w:rsidRPr="00970A30" w:rsidRDefault="00ED0F18" w:rsidP="0061704C">
      <w:pPr>
        <w:numPr>
          <w:ilvl w:val="0"/>
          <w:numId w:val="44"/>
        </w:numPr>
        <w:tabs>
          <w:tab w:val="left" w:pos="709"/>
        </w:tabs>
        <w:spacing w:line="276" w:lineRule="auto"/>
        <w:ind w:left="0" w:firstLine="709"/>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контрпримеров по теории экономического анализа)</w:t>
      </w:r>
      <w:r w:rsidRPr="00970A30">
        <w:rPr>
          <w:sz w:val="28"/>
          <w:szCs w:val="28"/>
        </w:rPr>
        <w:t>.</w:t>
      </w:r>
    </w:p>
    <w:p w14:paraId="797DA0F6" w14:textId="77777777" w:rsidR="00ED0F18" w:rsidRDefault="00ED0F18" w:rsidP="0061704C">
      <w:pPr>
        <w:spacing w:line="276"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14:paraId="6394E42B" w14:textId="77777777" w:rsidR="00ED0F18" w:rsidRPr="00D359CA" w:rsidRDefault="00ED0F18" w:rsidP="0061704C">
      <w:pPr>
        <w:spacing w:line="276"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 xml:space="preserve"> (см. раздел 11).</w:t>
      </w:r>
    </w:p>
    <w:p w14:paraId="6202278D" w14:textId="77777777" w:rsidR="00ED0F18" w:rsidRDefault="00ED0F18" w:rsidP="0061704C">
      <w:pPr>
        <w:spacing w:line="276" w:lineRule="auto"/>
        <w:ind w:firstLine="709"/>
        <w:jc w:val="both"/>
        <w:rPr>
          <w:sz w:val="28"/>
          <w:szCs w:val="28"/>
        </w:rPr>
      </w:pPr>
      <w:r w:rsidRPr="00D359CA">
        <w:rPr>
          <w:i/>
          <w:sz w:val="28"/>
          <w:szCs w:val="28"/>
        </w:rPr>
        <w:t>Контролируемая</w:t>
      </w:r>
      <w:r>
        <w:rPr>
          <w:sz w:val="28"/>
          <w:szCs w:val="28"/>
        </w:rPr>
        <w:t xml:space="preserve"> самостоятельная работа </w:t>
      </w:r>
      <w:r w:rsidRPr="00D359CA">
        <w:rPr>
          <w:sz w:val="28"/>
          <w:szCs w:val="28"/>
        </w:rPr>
        <w:t xml:space="preserve">направлена на углубление и закрепление знаний студента, развитие аналитических навыков по проблематике </w:t>
      </w:r>
      <w:r>
        <w:rPr>
          <w:sz w:val="28"/>
          <w:szCs w:val="28"/>
        </w:rPr>
        <w:t>экономического анализа</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w:t>
      </w:r>
      <w:r>
        <w:rPr>
          <w:sz w:val="28"/>
          <w:szCs w:val="28"/>
        </w:rPr>
        <w:t>, а также в рамках постоянно действующего круглого стола «Методика финансового анализа»</w:t>
      </w:r>
      <w:r w:rsidRPr="00D359CA">
        <w:rPr>
          <w:sz w:val="28"/>
          <w:szCs w:val="28"/>
        </w:rPr>
        <w:t>. Баллы, полученные по этим видам работы, учитываются при итоговой аттестации по курсу.</w:t>
      </w:r>
    </w:p>
    <w:p w14:paraId="07B43593" w14:textId="77777777" w:rsidR="00ED0F18" w:rsidRDefault="00ED0F18" w:rsidP="0061704C">
      <w:pPr>
        <w:spacing w:line="276"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14:paraId="27780AB7" w14:textId="77777777" w:rsidR="00ED0F18" w:rsidRDefault="00ED0F18" w:rsidP="0061704C">
      <w:pPr>
        <w:numPr>
          <w:ilvl w:val="0"/>
          <w:numId w:val="44"/>
        </w:numPr>
        <w:spacing w:line="276" w:lineRule="auto"/>
        <w:ind w:left="0" w:firstLine="709"/>
        <w:jc w:val="both"/>
        <w:rPr>
          <w:sz w:val="28"/>
          <w:szCs w:val="28"/>
        </w:rPr>
      </w:pPr>
      <w:r>
        <w:rPr>
          <w:sz w:val="28"/>
          <w:szCs w:val="28"/>
        </w:rPr>
        <w:t>изучать источники из списка основной и дополнительной литературы;</w:t>
      </w:r>
    </w:p>
    <w:p w14:paraId="433FDECE" w14:textId="77777777" w:rsidR="00ED0F18" w:rsidRDefault="00ED0F18" w:rsidP="0061704C">
      <w:pPr>
        <w:numPr>
          <w:ilvl w:val="0"/>
          <w:numId w:val="44"/>
        </w:numPr>
        <w:spacing w:line="276" w:lineRule="auto"/>
        <w:ind w:left="0" w:firstLine="709"/>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14:paraId="045353E4" w14:textId="77777777" w:rsidR="00ED0F18" w:rsidRDefault="00ED0F18" w:rsidP="0061704C">
      <w:pPr>
        <w:numPr>
          <w:ilvl w:val="0"/>
          <w:numId w:val="44"/>
        </w:numPr>
        <w:spacing w:line="276" w:lineRule="auto"/>
        <w:ind w:left="0" w:firstLine="709"/>
        <w:jc w:val="both"/>
        <w:rPr>
          <w:sz w:val="28"/>
          <w:szCs w:val="28"/>
        </w:rPr>
      </w:pPr>
      <w:r>
        <w:rPr>
          <w:sz w:val="28"/>
          <w:szCs w:val="28"/>
        </w:rPr>
        <w:t xml:space="preserve">использовать для решения задачи пакет программ </w:t>
      </w:r>
      <w:r>
        <w:rPr>
          <w:sz w:val="28"/>
          <w:szCs w:val="28"/>
          <w:lang w:val="en-US"/>
        </w:rPr>
        <w:t>Microsoft</w:t>
      </w:r>
      <w:r w:rsidRPr="00D136D2">
        <w:rPr>
          <w:sz w:val="28"/>
          <w:szCs w:val="28"/>
        </w:rPr>
        <w:t xml:space="preserve"> </w:t>
      </w:r>
      <w:r>
        <w:rPr>
          <w:sz w:val="28"/>
          <w:szCs w:val="28"/>
          <w:lang w:val="en-US"/>
        </w:rPr>
        <w:t>Office</w:t>
      </w:r>
      <w:r>
        <w:rPr>
          <w:sz w:val="28"/>
          <w:szCs w:val="28"/>
        </w:rPr>
        <w:t>;</w:t>
      </w:r>
    </w:p>
    <w:p w14:paraId="0BC5F725" w14:textId="77777777" w:rsidR="00ED0F18" w:rsidRDefault="00ED0F18" w:rsidP="0061704C">
      <w:pPr>
        <w:numPr>
          <w:ilvl w:val="0"/>
          <w:numId w:val="44"/>
        </w:numPr>
        <w:spacing w:line="276" w:lineRule="auto"/>
        <w:ind w:left="0" w:firstLine="709"/>
        <w:jc w:val="both"/>
        <w:rPr>
          <w:sz w:val="28"/>
          <w:szCs w:val="28"/>
        </w:rPr>
      </w:pPr>
      <w:r>
        <w:rPr>
          <w:sz w:val="28"/>
          <w:szCs w:val="28"/>
        </w:rPr>
        <w:t>снабжать расчеты текстовыми выводами.</w:t>
      </w:r>
    </w:p>
    <w:p w14:paraId="44A70B73" w14:textId="77777777" w:rsidR="00ED0F18" w:rsidRDefault="00ED0F18" w:rsidP="0061704C">
      <w:pPr>
        <w:spacing w:line="276"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Pr>
          <w:sz w:val="28"/>
          <w:szCs w:val="28"/>
          <w:lang w:val="en-US"/>
        </w:rPr>
        <w:t>Arial</w:t>
      </w:r>
      <w:r w:rsidRPr="00840877">
        <w:rPr>
          <w:sz w:val="28"/>
          <w:szCs w:val="28"/>
        </w:rPr>
        <w:t xml:space="preserve"> </w:t>
      </w:r>
      <w:r>
        <w:rPr>
          <w:sz w:val="28"/>
          <w:szCs w:val="28"/>
        </w:rPr>
        <w:t>номер 10.</w:t>
      </w:r>
    </w:p>
    <w:p w14:paraId="576F1FC8" w14:textId="77777777" w:rsidR="00ED0F18" w:rsidRDefault="00ED0F18" w:rsidP="0061704C">
      <w:pPr>
        <w:spacing w:line="276"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14:paraId="2518C0E6" w14:textId="77777777" w:rsidR="004E7CF8" w:rsidRDefault="004E7CF8" w:rsidP="0061704C">
      <w:pPr>
        <w:spacing w:line="276" w:lineRule="auto"/>
        <w:ind w:firstLine="709"/>
        <w:jc w:val="both"/>
        <w:rPr>
          <w:b/>
          <w:bCs/>
          <w:sz w:val="28"/>
          <w:szCs w:val="28"/>
        </w:rPr>
      </w:pPr>
      <w:bookmarkStart w:id="21" w:name="_Toc116926236"/>
      <w:bookmarkStart w:id="22" w:name="_Toc117770268"/>
    </w:p>
    <w:p w14:paraId="41AD0FAC" w14:textId="77777777" w:rsidR="00F854BA" w:rsidRPr="00F854BA" w:rsidRDefault="00F854BA" w:rsidP="0061704C">
      <w:pPr>
        <w:spacing w:line="276" w:lineRule="auto"/>
        <w:ind w:firstLine="709"/>
        <w:jc w:val="both"/>
        <w:rPr>
          <w:sz w:val="28"/>
          <w:szCs w:val="28"/>
        </w:rPr>
      </w:pPr>
      <w:r w:rsidRPr="00F854BA">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273F0457" w14:textId="77777777" w:rsidR="00F854BA" w:rsidRPr="00F854BA" w:rsidRDefault="00F854BA" w:rsidP="0061704C">
      <w:pPr>
        <w:spacing w:line="276" w:lineRule="auto"/>
        <w:ind w:firstLine="709"/>
        <w:jc w:val="both"/>
        <w:rPr>
          <w:b/>
          <w:sz w:val="28"/>
          <w:szCs w:val="28"/>
        </w:rPr>
      </w:pPr>
      <w:r w:rsidRPr="00F854BA">
        <w:rPr>
          <w:b/>
          <w:sz w:val="28"/>
          <w:szCs w:val="28"/>
        </w:rPr>
        <w:t xml:space="preserve">11.1 Комплект лицензионного программного обеспечения: </w:t>
      </w:r>
    </w:p>
    <w:p w14:paraId="379642B1" w14:textId="77777777" w:rsidR="00F854BA" w:rsidRPr="00F854BA" w:rsidRDefault="00F854BA" w:rsidP="0061704C">
      <w:pPr>
        <w:numPr>
          <w:ilvl w:val="0"/>
          <w:numId w:val="12"/>
        </w:numPr>
        <w:spacing w:line="276" w:lineRule="auto"/>
        <w:jc w:val="both"/>
        <w:rPr>
          <w:sz w:val="28"/>
          <w:szCs w:val="28"/>
          <w:lang w:val="en-US"/>
        </w:rPr>
      </w:pPr>
      <w:r w:rsidRPr="00F854BA">
        <w:rPr>
          <w:sz w:val="28"/>
          <w:szCs w:val="28"/>
          <w:lang w:val="en-US"/>
        </w:rPr>
        <w:t xml:space="preserve">Windows Microsoft office (Word, Excel, PowerPoint) </w:t>
      </w:r>
    </w:p>
    <w:p w14:paraId="1A8945E9" w14:textId="77777777" w:rsidR="00F854BA" w:rsidRPr="00F854BA" w:rsidRDefault="00F854BA" w:rsidP="0061704C">
      <w:pPr>
        <w:numPr>
          <w:ilvl w:val="0"/>
          <w:numId w:val="12"/>
        </w:numPr>
        <w:spacing w:line="276"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14:paraId="1F4BCBAC" w14:textId="77777777" w:rsidR="00F854BA" w:rsidRPr="00F854BA" w:rsidRDefault="00F854BA" w:rsidP="0061704C">
      <w:pPr>
        <w:spacing w:line="276"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14:paraId="39D138A9" w14:textId="77777777" w:rsidR="00F854BA" w:rsidRPr="00F854BA" w:rsidRDefault="00F854BA" w:rsidP="0061704C">
      <w:pPr>
        <w:numPr>
          <w:ilvl w:val="0"/>
          <w:numId w:val="46"/>
        </w:numPr>
        <w:spacing w:line="276" w:lineRule="auto"/>
        <w:jc w:val="both"/>
        <w:rPr>
          <w:bCs/>
          <w:sz w:val="28"/>
          <w:szCs w:val="28"/>
        </w:rPr>
      </w:pPr>
      <w:r w:rsidRPr="00F854BA">
        <w:rPr>
          <w:bCs/>
          <w:sz w:val="28"/>
          <w:szCs w:val="28"/>
        </w:rPr>
        <w:t>Информационно-правовая система «Гарант»</w:t>
      </w:r>
    </w:p>
    <w:p w14:paraId="2A77878F" w14:textId="77777777" w:rsidR="00F854BA" w:rsidRDefault="00F854BA" w:rsidP="0061704C">
      <w:pPr>
        <w:numPr>
          <w:ilvl w:val="0"/>
          <w:numId w:val="46"/>
        </w:numPr>
        <w:spacing w:line="276" w:lineRule="auto"/>
        <w:jc w:val="both"/>
        <w:rPr>
          <w:bCs/>
          <w:sz w:val="28"/>
          <w:szCs w:val="28"/>
        </w:rPr>
      </w:pPr>
      <w:r w:rsidRPr="00F854BA">
        <w:rPr>
          <w:bCs/>
          <w:sz w:val="28"/>
          <w:szCs w:val="28"/>
        </w:rPr>
        <w:t>Информационно-правовая система «Консультант Плюс»</w:t>
      </w:r>
    </w:p>
    <w:p w14:paraId="46983C76" w14:textId="77777777" w:rsidR="00B70BFA" w:rsidRDefault="00B70BFA" w:rsidP="0061704C">
      <w:pPr>
        <w:numPr>
          <w:ilvl w:val="0"/>
          <w:numId w:val="46"/>
        </w:numPr>
        <w:spacing w:line="276" w:lineRule="auto"/>
        <w:jc w:val="both"/>
        <w:rPr>
          <w:bCs/>
          <w:sz w:val="28"/>
          <w:szCs w:val="28"/>
        </w:rPr>
      </w:pPr>
      <w:r w:rsidRPr="00B70BFA">
        <w:rPr>
          <w:bCs/>
          <w:sz w:val="28"/>
          <w:szCs w:val="28"/>
        </w:rPr>
        <w:t>Система комплексного раскрытия информации «СКРИН» -http://www.skrin.ru/</w:t>
      </w:r>
    </w:p>
    <w:p w14:paraId="59544798" w14:textId="77777777" w:rsidR="00B70BFA" w:rsidRPr="00F854BA" w:rsidRDefault="00B70BFA" w:rsidP="0061704C">
      <w:pPr>
        <w:numPr>
          <w:ilvl w:val="0"/>
          <w:numId w:val="46"/>
        </w:numPr>
        <w:spacing w:line="276" w:lineRule="auto"/>
        <w:jc w:val="both"/>
        <w:rPr>
          <w:bCs/>
          <w:sz w:val="28"/>
          <w:szCs w:val="28"/>
        </w:rPr>
      </w:pPr>
      <w:r w:rsidRPr="00B70BFA">
        <w:rPr>
          <w:bCs/>
          <w:sz w:val="28"/>
          <w:szCs w:val="28"/>
        </w:rPr>
        <w:t xml:space="preserve">Электронная энциклопедия: </w:t>
      </w:r>
      <w:hyperlink r:id="rId22"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14:paraId="114B6C10" w14:textId="77777777" w:rsidR="00F854BA" w:rsidRPr="00F854BA" w:rsidRDefault="00F854BA" w:rsidP="0061704C">
      <w:pPr>
        <w:spacing w:line="276"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14:paraId="157D4D20" w14:textId="4E2D9583" w:rsidR="00F854BA" w:rsidRDefault="00F854BA" w:rsidP="0061704C">
      <w:pPr>
        <w:spacing w:line="276" w:lineRule="auto"/>
        <w:ind w:firstLine="709"/>
        <w:jc w:val="both"/>
        <w:rPr>
          <w:sz w:val="28"/>
          <w:szCs w:val="28"/>
        </w:rPr>
      </w:pPr>
      <w:r w:rsidRPr="00F854BA">
        <w:rPr>
          <w:sz w:val="28"/>
          <w:szCs w:val="28"/>
        </w:rPr>
        <w:t>Сертифицированные программные и аппаратные средства защиты информации не используются.</w:t>
      </w:r>
    </w:p>
    <w:p w14:paraId="45CDAE60" w14:textId="77777777" w:rsidR="003F06F9" w:rsidRPr="00F854BA" w:rsidRDefault="003F06F9" w:rsidP="0061704C">
      <w:pPr>
        <w:spacing w:line="276" w:lineRule="auto"/>
        <w:ind w:firstLine="709"/>
        <w:jc w:val="both"/>
        <w:rPr>
          <w:sz w:val="28"/>
          <w:szCs w:val="28"/>
        </w:rPr>
      </w:pPr>
    </w:p>
    <w:p w14:paraId="030477A8" w14:textId="77777777" w:rsidR="00F854BA" w:rsidRPr="00F854BA" w:rsidRDefault="00F854BA" w:rsidP="0061704C">
      <w:pPr>
        <w:spacing w:line="276" w:lineRule="auto"/>
        <w:ind w:firstLine="709"/>
        <w:jc w:val="both"/>
        <w:rPr>
          <w:b/>
          <w:sz w:val="28"/>
          <w:szCs w:val="28"/>
        </w:rPr>
      </w:pPr>
      <w:r w:rsidRPr="00F854BA">
        <w:rPr>
          <w:b/>
          <w:bCs/>
          <w:sz w:val="28"/>
          <w:szCs w:val="28"/>
        </w:rPr>
        <w:t xml:space="preserve"> </w:t>
      </w:r>
      <w:bookmarkStart w:id="23" w:name="_Toc116926237"/>
      <w:bookmarkStart w:id="24"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23"/>
      <w:bookmarkEnd w:id="24"/>
    </w:p>
    <w:p w14:paraId="5D6F0FE4" w14:textId="77777777" w:rsidR="00F854BA" w:rsidRPr="00F854BA" w:rsidRDefault="00F854BA" w:rsidP="0061704C">
      <w:pPr>
        <w:numPr>
          <w:ilvl w:val="0"/>
          <w:numId w:val="45"/>
        </w:numPr>
        <w:spacing w:line="276" w:lineRule="auto"/>
        <w:jc w:val="both"/>
        <w:rPr>
          <w:sz w:val="28"/>
          <w:szCs w:val="28"/>
        </w:rPr>
      </w:pPr>
      <w:r w:rsidRPr="00F854BA">
        <w:rPr>
          <w:sz w:val="28"/>
          <w:szCs w:val="28"/>
        </w:rPr>
        <w:t>компьютерные классы с выходом в Интернет;</w:t>
      </w:r>
    </w:p>
    <w:p w14:paraId="08C18FF3" w14:textId="77777777" w:rsidR="00F854BA" w:rsidRPr="00F854BA" w:rsidRDefault="00F854BA" w:rsidP="00C34DD6">
      <w:pPr>
        <w:numPr>
          <w:ilvl w:val="0"/>
          <w:numId w:val="45"/>
        </w:numPr>
        <w:spacing w:line="360" w:lineRule="auto"/>
        <w:jc w:val="both"/>
        <w:rPr>
          <w:sz w:val="28"/>
          <w:szCs w:val="28"/>
        </w:rPr>
      </w:pPr>
      <w:r w:rsidRPr="00F854BA">
        <w:rPr>
          <w:sz w:val="28"/>
          <w:szCs w:val="28"/>
        </w:rPr>
        <w:t>аудитории, оборудованные мультимедийными средствами обучения.</w:t>
      </w:r>
    </w:p>
    <w:p w14:paraId="04BC19E6" w14:textId="77777777" w:rsidR="00F854BA" w:rsidRDefault="00F854BA" w:rsidP="00A41AFB">
      <w:pPr>
        <w:spacing w:line="360" w:lineRule="auto"/>
        <w:ind w:firstLine="709"/>
        <w:jc w:val="both"/>
        <w:rPr>
          <w:sz w:val="28"/>
          <w:szCs w:val="28"/>
        </w:rPr>
      </w:pPr>
    </w:p>
    <w:p w14:paraId="3F3A3E02" w14:textId="77777777" w:rsidR="00F854BA" w:rsidRDefault="00F854BA" w:rsidP="00A41AFB">
      <w:pPr>
        <w:spacing w:line="360" w:lineRule="auto"/>
        <w:ind w:firstLine="709"/>
        <w:jc w:val="both"/>
        <w:rPr>
          <w:sz w:val="28"/>
          <w:szCs w:val="28"/>
        </w:rPr>
      </w:pPr>
    </w:p>
    <w:sectPr w:rsidR="00F854BA" w:rsidSect="005C107B">
      <w:footerReference w:type="even" r:id="rId23"/>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F5F12" w14:textId="77777777" w:rsidR="006B09EF" w:rsidRDefault="006B09EF">
      <w:r>
        <w:separator/>
      </w:r>
    </w:p>
  </w:endnote>
  <w:endnote w:type="continuationSeparator" w:id="0">
    <w:p w14:paraId="347CAFCB" w14:textId="77777777" w:rsidR="006B09EF" w:rsidRDefault="006B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CC"/>
    <w:family w:val="swiss"/>
    <w:pitch w:val="variable"/>
    <w:sig w:usb0="E5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DC7BE" w14:textId="77777777" w:rsidR="001F5A6B" w:rsidRDefault="001F5A6B"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0A4C2F4" w14:textId="77777777" w:rsidR="001F5A6B" w:rsidRDefault="001F5A6B"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347C" w14:textId="237CD1C7" w:rsidR="001F5A6B" w:rsidRDefault="001F5A6B">
    <w:pPr>
      <w:pStyle w:val="a4"/>
      <w:jc w:val="right"/>
    </w:pPr>
    <w:r>
      <w:fldChar w:fldCharType="begin"/>
    </w:r>
    <w:r>
      <w:instrText>PAGE   \* MERGEFORMAT</w:instrText>
    </w:r>
    <w:r>
      <w:fldChar w:fldCharType="separate"/>
    </w:r>
    <w:r w:rsidR="0061704C">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27CC0" w14:textId="2C9BB49B" w:rsidR="001F5A6B" w:rsidRDefault="001F5A6B">
    <w:pPr>
      <w:pStyle w:val="a4"/>
      <w:jc w:val="right"/>
    </w:pPr>
  </w:p>
  <w:p w14:paraId="0E388BF9" w14:textId="77777777" w:rsidR="001F5A6B" w:rsidRDefault="001F5A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23179" w14:textId="77777777" w:rsidR="006B09EF" w:rsidRDefault="006B09EF">
      <w:r>
        <w:separator/>
      </w:r>
    </w:p>
  </w:footnote>
  <w:footnote w:type="continuationSeparator" w:id="0">
    <w:p w14:paraId="18BB5137" w14:textId="77777777" w:rsidR="006B09EF" w:rsidRDefault="006B0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4556"/>
    <w:multiLevelType w:val="hybridMultilevel"/>
    <w:tmpl w:val="6A9EB01E"/>
    <w:lvl w:ilvl="0" w:tplc="FC526A22">
      <w:start w:val="1"/>
      <w:numFmt w:val="russianLower"/>
      <w:lvlText w:val="%1)"/>
      <w:lvlJc w:val="left"/>
      <w:pPr>
        <w:tabs>
          <w:tab w:val="num" w:pos="1250"/>
        </w:tabs>
        <w:ind w:left="1250" w:hanging="323"/>
      </w:pPr>
    </w:lvl>
    <w:lvl w:ilvl="1" w:tplc="A470FBF2">
      <w:start w:val="1"/>
      <w:numFmt w:val="decimal"/>
      <w:lvlText w:val="%2)"/>
      <w:lvlJc w:val="left"/>
      <w:pPr>
        <w:tabs>
          <w:tab w:val="num" w:pos="1440"/>
        </w:tabs>
        <w:ind w:left="1440" w:hanging="360"/>
      </w:pPr>
      <w:rPr>
        <w:color w:val="00000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5D30C98"/>
    <w:multiLevelType w:val="hybridMultilevel"/>
    <w:tmpl w:val="CF3E000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FD5E46"/>
    <w:multiLevelType w:val="multilevel"/>
    <w:tmpl w:val="FD64754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D977A78"/>
    <w:multiLevelType w:val="hybridMultilevel"/>
    <w:tmpl w:val="C49E6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FB72E2"/>
    <w:multiLevelType w:val="hybridMultilevel"/>
    <w:tmpl w:val="1C68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FE505C7"/>
    <w:multiLevelType w:val="hybridMultilevel"/>
    <w:tmpl w:val="AD482BCC"/>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1A5179C"/>
    <w:multiLevelType w:val="hybridMultilevel"/>
    <w:tmpl w:val="C62AF76C"/>
    <w:lvl w:ilvl="0" w:tplc="0419000F">
      <w:start w:val="1"/>
      <w:numFmt w:val="decimal"/>
      <w:lvlText w:val="%1."/>
      <w:lvlJc w:val="left"/>
      <w:pPr>
        <w:ind w:left="1713" w:hanging="360"/>
      </w:pPr>
    </w:lvl>
    <w:lvl w:ilvl="1" w:tplc="04190019">
      <w:start w:val="1"/>
      <w:numFmt w:val="lowerLetter"/>
      <w:lvlText w:val="%2."/>
      <w:lvlJc w:val="left"/>
      <w:pPr>
        <w:ind w:left="2433" w:hanging="360"/>
      </w:p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13" w15:restartNumberingAfterBreak="0">
    <w:nsid w:val="1501015C"/>
    <w:multiLevelType w:val="hybridMultilevel"/>
    <w:tmpl w:val="F0B4E25E"/>
    <w:lvl w:ilvl="0" w:tplc="FC526A2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604743"/>
    <w:multiLevelType w:val="hybridMultilevel"/>
    <w:tmpl w:val="1670254E"/>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75835B9"/>
    <w:multiLevelType w:val="hybridMultilevel"/>
    <w:tmpl w:val="5C64EA58"/>
    <w:lvl w:ilvl="0" w:tplc="0419000F">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6" w15:restartNumberingAfterBreak="0">
    <w:nsid w:val="19B316E8"/>
    <w:multiLevelType w:val="hybridMultilevel"/>
    <w:tmpl w:val="0346D074"/>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1D47769D"/>
    <w:multiLevelType w:val="hybridMultilevel"/>
    <w:tmpl w:val="63148FC8"/>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1DE91D40"/>
    <w:multiLevelType w:val="hybridMultilevel"/>
    <w:tmpl w:val="CA42FC5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F9C649E"/>
    <w:multiLevelType w:val="hybridMultilevel"/>
    <w:tmpl w:val="900A5422"/>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2BD6F2A"/>
    <w:multiLevelType w:val="hybridMultilevel"/>
    <w:tmpl w:val="FF4804C0"/>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915410B"/>
    <w:multiLevelType w:val="hybridMultilevel"/>
    <w:tmpl w:val="1488FA48"/>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BDC5006"/>
    <w:multiLevelType w:val="hybridMultilevel"/>
    <w:tmpl w:val="93B61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16729D"/>
    <w:multiLevelType w:val="hybridMultilevel"/>
    <w:tmpl w:val="A72A6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6474FC"/>
    <w:multiLevelType w:val="hybridMultilevel"/>
    <w:tmpl w:val="0950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9" w15:restartNumberingAfterBreak="0">
    <w:nsid w:val="405544C2"/>
    <w:multiLevelType w:val="hybridMultilevel"/>
    <w:tmpl w:val="164CE1F6"/>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33F1986"/>
    <w:multiLevelType w:val="hybridMultilevel"/>
    <w:tmpl w:val="A6BE71C6"/>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2" w15:restartNumberingAfterBreak="0">
    <w:nsid w:val="4689281B"/>
    <w:multiLevelType w:val="hybridMultilevel"/>
    <w:tmpl w:val="2BCEC7E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46C66B1B"/>
    <w:multiLevelType w:val="hybridMultilevel"/>
    <w:tmpl w:val="8D348B38"/>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70A1F6B"/>
    <w:multiLevelType w:val="hybridMultilevel"/>
    <w:tmpl w:val="29CA96DA"/>
    <w:lvl w:ilvl="0" w:tplc="913A0096">
      <w:start w:val="1"/>
      <w:numFmt w:val="decimal"/>
      <w:lvlText w:val="%1)"/>
      <w:lvlJc w:val="left"/>
      <w:pPr>
        <w:tabs>
          <w:tab w:val="num" w:pos="1211"/>
        </w:tabs>
        <w:ind w:left="1135" w:hanging="284"/>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49366A2C"/>
    <w:multiLevelType w:val="hybridMultilevel"/>
    <w:tmpl w:val="C228FA68"/>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4E2E775C"/>
    <w:multiLevelType w:val="hybridMultilevel"/>
    <w:tmpl w:val="A4EA3D8E"/>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4ECA5FFC"/>
    <w:multiLevelType w:val="hybridMultilevel"/>
    <w:tmpl w:val="05FE601A"/>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9" w15:restartNumberingAfterBreak="0">
    <w:nsid w:val="51C70C6C"/>
    <w:multiLevelType w:val="hybridMultilevel"/>
    <w:tmpl w:val="D7463DE0"/>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562B7C52"/>
    <w:multiLevelType w:val="hybridMultilevel"/>
    <w:tmpl w:val="57442D5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64733D9"/>
    <w:multiLevelType w:val="hybridMultilevel"/>
    <w:tmpl w:val="AE766D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7DB2DBC"/>
    <w:multiLevelType w:val="hybridMultilevel"/>
    <w:tmpl w:val="B6FEC3CE"/>
    <w:lvl w:ilvl="0" w:tplc="428ECE7C">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3" w15:restartNumberingAfterBreak="0">
    <w:nsid w:val="5B702205"/>
    <w:multiLevelType w:val="hybridMultilevel"/>
    <w:tmpl w:val="834698CE"/>
    <w:lvl w:ilvl="0" w:tplc="FC526A22">
      <w:start w:val="1"/>
      <w:numFmt w:val="russianLower"/>
      <w:lvlText w:val="%1)"/>
      <w:lvlJc w:val="left"/>
      <w:pPr>
        <w:tabs>
          <w:tab w:val="num" w:pos="1250"/>
        </w:tabs>
        <w:ind w:left="1250" w:hanging="323"/>
      </w:p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62983F91"/>
    <w:multiLevelType w:val="hybridMultilevel"/>
    <w:tmpl w:val="74C2B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6" w15:restartNumberingAfterBreak="0">
    <w:nsid w:val="64C40310"/>
    <w:multiLevelType w:val="hybridMultilevel"/>
    <w:tmpl w:val="66E28C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8804F5C"/>
    <w:multiLevelType w:val="hybridMultilevel"/>
    <w:tmpl w:val="8B443B20"/>
    <w:lvl w:ilvl="0" w:tplc="18CCD2FE">
      <w:start w:val="1"/>
      <w:numFmt w:val="decimal"/>
      <w:lvlText w:val="%1)"/>
      <w:lvlJc w:val="left"/>
      <w:pPr>
        <w:tabs>
          <w:tab w:val="num" w:pos="1191"/>
        </w:tabs>
        <w:ind w:left="1191"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906562E"/>
    <w:multiLevelType w:val="hybridMultilevel"/>
    <w:tmpl w:val="F412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98C7A6B"/>
    <w:multiLevelType w:val="hybridMultilevel"/>
    <w:tmpl w:val="80EAF30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1" w15:restartNumberingAfterBreak="0">
    <w:nsid w:val="719812A3"/>
    <w:multiLevelType w:val="hybridMultilevel"/>
    <w:tmpl w:val="4118A044"/>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3A376C1"/>
    <w:multiLevelType w:val="hybridMultilevel"/>
    <w:tmpl w:val="52366CDA"/>
    <w:lvl w:ilvl="0" w:tplc="0419000F">
      <w:start w:val="1"/>
      <w:numFmt w:val="decimal"/>
      <w:lvlText w:val="%1."/>
      <w:lvlJc w:val="left"/>
      <w:pPr>
        <w:tabs>
          <w:tab w:val="num" w:pos="720"/>
        </w:tabs>
        <w:ind w:left="720" w:hanging="360"/>
      </w:pPr>
    </w:lvl>
    <w:lvl w:ilvl="1" w:tplc="018838A8">
      <w:start w:val="1"/>
      <w:numFmt w:val="bullet"/>
      <w:lvlText w:val="-"/>
      <w:lvlJc w:val="left"/>
      <w:pPr>
        <w:tabs>
          <w:tab w:val="num" w:pos="1647"/>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45F316E"/>
    <w:multiLevelType w:val="hybridMultilevel"/>
    <w:tmpl w:val="0B1EE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77ED0A91"/>
    <w:multiLevelType w:val="hybridMultilevel"/>
    <w:tmpl w:val="6BF40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7BAF35C7"/>
    <w:multiLevelType w:val="hybridMultilevel"/>
    <w:tmpl w:val="889AFA9E"/>
    <w:lvl w:ilvl="0" w:tplc="1D0232E0">
      <w:start w:val="1"/>
      <w:numFmt w:val="russianLow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2"/>
  </w:num>
  <w:num w:numId="2">
    <w:abstractNumId w:val="5"/>
  </w:num>
  <w:num w:numId="3">
    <w:abstractNumId w:val="45"/>
  </w:num>
  <w:num w:numId="4">
    <w:abstractNumId w:val="50"/>
  </w:num>
  <w:num w:numId="5">
    <w:abstractNumId w:val="4"/>
  </w:num>
  <w:num w:numId="6">
    <w:abstractNumId w:val="31"/>
  </w:num>
  <w:num w:numId="7">
    <w:abstractNumId w:val="23"/>
  </w:num>
  <w:num w:numId="8">
    <w:abstractNumId w:val="28"/>
  </w:num>
  <w:num w:numId="9">
    <w:abstractNumId w:val="1"/>
  </w:num>
  <w:num w:numId="10">
    <w:abstractNumId w:val="9"/>
  </w:num>
  <w:num w:numId="11">
    <w:abstractNumId w:val="38"/>
  </w:num>
  <w:num w:numId="12">
    <w:abstractNumId w:val="18"/>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5"/>
  </w:num>
  <w:num w:numId="37">
    <w:abstractNumId w:val="10"/>
  </w:num>
  <w:num w:numId="38">
    <w:abstractNumId w:val="44"/>
  </w:num>
  <w:num w:numId="39">
    <w:abstractNumId w:val="27"/>
  </w:num>
  <w:num w:numId="40">
    <w:abstractNumId w:val="13"/>
  </w:num>
  <w:num w:numId="41">
    <w:abstractNumId w:val="26"/>
  </w:num>
  <w:num w:numId="42">
    <w:abstractNumId w:val="49"/>
  </w:num>
  <w:num w:numId="43">
    <w:abstractNumId w:val="48"/>
  </w:num>
  <w:num w:numId="44">
    <w:abstractNumId w:val="54"/>
  </w:num>
  <w:num w:numId="45">
    <w:abstractNumId w:val="3"/>
  </w:num>
  <w:num w:numId="46">
    <w:abstractNumId w:val="7"/>
  </w:num>
  <w:num w:numId="47">
    <w:abstractNumId w:val="14"/>
  </w:num>
  <w:num w:numId="48">
    <w:abstractNumId w:val="24"/>
  </w:num>
  <w:num w:numId="49">
    <w:abstractNumId w:val="42"/>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87"/>
    <w:rsid w:val="0000476D"/>
    <w:rsid w:val="0000490A"/>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37F5D"/>
    <w:rsid w:val="00041688"/>
    <w:rsid w:val="00042C5A"/>
    <w:rsid w:val="00042C60"/>
    <w:rsid w:val="000434CC"/>
    <w:rsid w:val="00043642"/>
    <w:rsid w:val="00043C06"/>
    <w:rsid w:val="000443AC"/>
    <w:rsid w:val="000446EF"/>
    <w:rsid w:val="0004489E"/>
    <w:rsid w:val="00046813"/>
    <w:rsid w:val="0005111D"/>
    <w:rsid w:val="0005159A"/>
    <w:rsid w:val="00051DE3"/>
    <w:rsid w:val="00052F69"/>
    <w:rsid w:val="0005315E"/>
    <w:rsid w:val="00053BB4"/>
    <w:rsid w:val="00053E5D"/>
    <w:rsid w:val="00054B39"/>
    <w:rsid w:val="00056F9D"/>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BD7"/>
    <w:rsid w:val="000873BE"/>
    <w:rsid w:val="00091629"/>
    <w:rsid w:val="000926C2"/>
    <w:rsid w:val="00092AB8"/>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4F9A"/>
    <w:rsid w:val="000B55CE"/>
    <w:rsid w:val="000B7736"/>
    <w:rsid w:val="000C099C"/>
    <w:rsid w:val="000C260B"/>
    <w:rsid w:val="000C39E1"/>
    <w:rsid w:val="000C4B90"/>
    <w:rsid w:val="000C74BA"/>
    <w:rsid w:val="000D30B6"/>
    <w:rsid w:val="000D3DA6"/>
    <w:rsid w:val="000D4368"/>
    <w:rsid w:val="000D6F41"/>
    <w:rsid w:val="000D794A"/>
    <w:rsid w:val="000E03CD"/>
    <w:rsid w:val="000E1112"/>
    <w:rsid w:val="000E28B3"/>
    <w:rsid w:val="000E391B"/>
    <w:rsid w:val="000E479F"/>
    <w:rsid w:val="000E5FA0"/>
    <w:rsid w:val="000E77AE"/>
    <w:rsid w:val="000F2194"/>
    <w:rsid w:val="000F6A21"/>
    <w:rsid w:val="000F7D3C"/>
    <w:rsid w:val="000F7E7F"/>
    <w:rsid w:val="00103601"/>
    <w:rsid w:val="001052A2"/>
    <w:rsid w:val="0010696A"/>
    <w:rsid w:val="001116BE"/>
    <w:rsid w:val="00111DBD"/>
    <w:rsid w:val="00114B18"/>
    <w:rsid w:val="00114E1C"/>
    <w:rsid w:val="00115307"/>
    <w:rsid w:val="001156A8"/>
    <w:rsid w:val="00115BB5"/>
    <w:rsid w:val="00116BEF"/>
    <w:rsid w:val="001209CE"/>
    <w:rsid w:val="001223B3"/>
    <w:rsid w:val="00123072"/>
    <w:rsid w:val="00125819"/>
    <w:rsid w:val="00131A80"/>
    <w:rsid w:val="00133A0B"/>
    <w:rsid w:val="0013454D"/>
    <w:rsid w:val="00134957"/>
    <w:rsid w:val="00135288"/>
    <w:rsid w:val="001353AB"/>
    <w:rsid w:val="00136727"/>
    <w:rsid w:val="00137704"/>
    <w:rsid w:val="00140693"/>
    <w:rsid w:val="00140FBC"/>
    <w:rsid w:val="001456F8"/>
    <w:rsid w:val="00147382"/>
    <w:rsid w:val="0015023C"/>
    <w:rsid w:val="00150393"/>
    <w:rsid w:val="001505E0"/>
    <w:rsid w:val="00150823"/>
    <w:rsid w:val="00151AA8"/>
    <w:rsid w:val="00153562"/>
    <w:rsid w:val="001539B5"/>
    <w:rsid w:val="00155D4F"/>
    <w:rsid w:val="001574DC"/>
    <w:rsid w:val="00157FEA"/>
    <w:rsid w:val="00162165"/>
    <w:rsid w:val="00162C19"/>
    <w:rsid w:val="001634C6"/>
    <w:rsid w:val="001712D7"/>
    <w:rsid w:val="00171B64"/>
    <w:rsid w:val="00175068"/>
    <w:rsid w:val="001751E8"/>
    <w:rsid w:val="001752D9"/>
    <w:rsid w:val="00175C0A"/>
    <w:rsid w:val="00175EA4"/>
    <w:rsid w:val="00177128"/>
    <w:rsid w:val="0017760B"/>
    <w:rsid w:val="001806E7"/>
    <w:rsid w:val="0018131B"/>
    <w:rsid w:val="00181C8E"/>
    <w:rsid w:val="001822CD"/>
    <w:rsid w:val="00186BF1"/>
    <w:rsid w:val="00187258"/>
    <w:rsid w:val="00187B88"/>
    <w:rsid w:val="00191C65"/>
    <w:rsid w:val="00191C8E"/>
    <w:rsid w:val="0019200B"/>
    <w:rsid w:val="00193690"/>
    <w:rsid w:val="001943FB"/>
    <w:rsid w:val="00196302"/>
    <w:rsid w:val="001A03C7"/>
    <w:rsid w:val="001A53A0"/>
    <w:rsid w:val="001B07B6"/>
    <w:rsid w:val="001B3495"/>
    <w:rsid w:val="001B48FA"/>
    <w:rsid w:val="001B72B0"/>
    <w:rsid w:val="001C05CA"/>
    <w:rsid w:val="001C0F55"/>
    <w:rsid w:val="001C1474"/>
    <w:rsid w:val="001C22E9"/>
    <w:rsid w:val="001C4969"/>
    <w:rsid w:val="001C63B6"/>
    <w:rsid w:val="001C7648"/>
    <w:rsid w:val="001D0164"/>
    <w:rsid w:val="001D1221"/>
    <w:rsid w:val="001D16FB"/>
    <w:rsid w:val="001D22F9"/>
    <w:rsid w:val="001D23AA"/>
    <w:rsid w:val="001D261C"/>
    <w:rsid w:val="001D4026"/>
    <w:rsid w:val="001D4181"/>
    <w:rsid w:val="001D7CA2"/>
    <w:rsid w:val="001E071F"/>
    <w:rsid w:val="001E0B60"/>
    <w:rsid w:val="001E10A0"/>
    <w:rsid w:val="001E18B2"/>
    <w:rsid w:val="001E229C"/>
    <w:rsid w:val="001E32EC"/>
    <w:rsid w:val="001E3551"/>
    <w:rsid w:val="001E4A39"/>
    <w:rsid w:val="001E606B"/>
    <w:rsid w:val="001F0387"/>
    <w:rsid w:val="001F0E15"/>
    <w:rsid w:val="001F2EFA"/>
    <w:rsid w:val="001F308C"/>
    <w:rsid w:val="001F4261"/>
    <w:rsid w:val="001F4E9E"/>
    <w:rsid w:val="001F5A6B"/>
    <w:rsid w:val="001F6982"/>
    <w:rsid w:val="002002C6"/>
    <w:rsid w:val="0020049C"/>
    <w:rsid w:val="00200B5D"/>
    <w:rsid w:val="00200E19"/>
    <w:rsid w:val="00202B60"/>
    <w:rsid w:val="00203B6E"/>
    <w:rsid w:val="00203EB3"/>
    <w:rsid w:val="00204094"/>
    <w:rsid w:val="00207C5C"/>
    <w:rsid w:val="00207FF9"/>
    <w:rsid w:val="00211AE2"/>
    <w:rsid w:val="00211D41"/>
    <w:rsid w:val="00211EA4"/>
    <w:rsid w:val="002125F3"/>
    <w:rsid w:val="0021443E"/>
    <w:rsid w:val="00217F12"/>
    <w:rsid w:val="00217FDE"/>
    <w:rsid w:val="00220485"/>
    <w:rsid w:val="0022305F"/>
    <w:rsid w:val="00223075"/>
    <w:rsid w:val="002240E2"/>
    <w:rsid w:val="00224A84"/>
    <w:rsid w:val="0022518F"/>
    <w:rsid w:val="0022648F"/>
    <w:rsid w:val="002309A5"/>
    <w:rsid w:val="002315B3"/>
    <w:rsid w:val="00231E3D"/>
    <w:rsid w:val="00232487"/>
    <w:rsid w:val="00233878"/>
    <w:rsid w:val="00234D67"/>
    <w:rsid w:val="002366D8"/>
    <w:rsid w:val="00236765"/>
    <w:rsid w:val="00236DFD"/>
    <w:rsid w:val="00237CA6"/>
    <w:rsid w:val="00241072"/>
    <w:rsid w:val="00241C01"/>
    <w:rsid w:val="00242E8F"/>
    <w:rsid w:val="00243118"/>
    <w:rsid w:val="002439CA"/>
    <w:rsid w:val="002453FC"/>
    <w:rsid w:val="00245A14"/>
    <w:rsid w:val="00245EC1"/>
    <w:rsid w:val="00251AD6"/>
    <w:rsid w:val="00251E12"/>
    <w:rsid w:val="00253922"/>
    <w:rsid w:val="00255F86"/>
    <w:rsid w:val="0025632C"/>
    <w:rsid w:val="002604D5"/>
    <w:rsid w:val="00260E85"/>
    <w:rsid w:val="00261704"/>
    <w:rsid w:val="00262555"/>
    <w:rsid w:val="00264931"/>
    <w:rsid w:val="002675D6"/>
    <w:rsid w:val="002729B7"/>
    <w:rsid w:val="00273A36"/>
    <w:rsid w:val="00275A17"/>
    <w:rsid w:val="0028690A"/>
    <w:rsid w:val="00286D44"/>
    <w:rsid w:val="00286FDE"/>
    <w:rsid w:val="0029115E"/>
    <w:rsid w:val="00295293"/>
    <w:rsid w:val="00295EF1"/>
    <w:rsid w:val="00297B38"/>
    <w:rsid w:val="002A289A"/>
    <w:rsid w:val="002A34C7"/>
    <w:rsid w:val="002A3834"/>
    <w:rsid w:val="002A39FB"/>
    <w:rsid w:val="002A583D"/>
    <w:rsid w:val="002A7A87"/>
    <w:rsid w:val="002B08A8"/>
    <w:rsid w:val="002B0D79"/>
    <w:rsid w:val="002B2D5B"/>
    <w:rsid w:val="002B4278"/>
    <w:rsid w:val="002B634D"/>
    <w:rsid w:val="002B6C58"/>
    <w:rsid w:val="002B7B6E"/>
    <w:rsid w:val="002C293E"/>
    <w:rsid w:val="002C467C"/>
    <w:rsid w:val="002C5AD7"/>
    <w:rsid w:val="002C6168"/>
    <w:rsid w:val="002D11A8"/>
    <w:rsid w:val="002D1B83"/>
    <w:rsid w:val="002D2CBB"/>
    <w:rsid w:val="002D3417"/>
    <w:rsid w:val="002D3E52"/>
    <w:rsid w:val="002D4B06"/>
    <w:rsid w:val="002D593C"/>
    <w:rsid w:val="002E1BFA"/>
    <w:rsid w:val="002E2159"/>
    <w:rsid w:val="002E3DB6"/>
    <w:rsid w:val="002E5FD3"/>
    <w:rsid w:val="002E6369"/>
    <w:rsid w:val="002F0E46"/>
    <w:rsid w:val="002F2E9C"/>
    <w:rsid w:val="002F5EDD"/>
    <w:rsid w:val="002F74B0"/>
    <w:rsid w:val="002F74D0"/>
    <w:rsid w:val="0030417C"/>
    <w:rsid w:val="00304C90"/>
    <w:rsid w:val="00305DDE"/>
    <w:rsid w:val="0030630C"/>
    <w:rsid w:val="00306430"/>
    <w:rsid w:val="00306F6F"/>
    <w:rsid w:val="00307C46"/>
    <w:rsid w:val="00307E74"/>
    <w:rsid w:val="003102CF"/>
    <w:rsid w:val="00311EE3"/>
    <w:rsid w:val="00314379"/>
    <w:rsid w:val="00321460"/>
    <w:rsid w:val="003244A6"/>
    <w:rsid w:val="00325DD7"/>
    <w:rsid w:val="0033065E"/>
    <w:rsid w:val="00333228"/>
    <w:rsid w:val="00334144"/>
    <w:rsid w:val="00334FFB"/>
    <w:rsid w:val="00335430"/>
    <w:rsid w:val="00336DF1"/>
    <w:rsid w:val="00336F58"/>
    <w:rsid w:val="00337B86"/>
    <w:rsid w:val="00337F8B"/>
    <w:rsid w:val="003444B3"/>
    <w:rsid w:val="00346FB0"/>
    <w:rsid w:val="0035199B"/>
    <w:rsid w:val="003548A6"/>
    <w:rsid w:val="00356FDF"/>
    <w:rsid w:val="003570AF"/>
    <w:rsid w:val="0035785C"/>
    <w:rsid w:val="00357B5A"/>
    <w:rsid w:val="00360245"/>
    <w:rsid w:val="00362147"/>
    <w:rsid w:val="00364282"/>
    <w:rsid w:val="00364815"/>
    <w:rsid w:val="003662BC"/>
    <w:rsid w:val="0036763E"/>
    <w:rsid w:val="0036774C"/>
    <w:rsid w:val="00367AE2"/>
    <w:rsid w:val="00371606"/>
    <w:rsid w:val="00372524"/>
    <w:rsid w:val="003734AF"/>
    <w:rsid w:val="00374265"/>
    <w:rsid w:val="003744E9"/>
    <w:rsid w:val="003765C6"/>
    <w:rsid w:val="003840AC"/>
    <w:rsid w:val="00386368"/>
    <w:rsid w:val="003878CD"/>
    <w:rsid w:val="003900BB"/>
    <w:rsid w:val="003926FA"/>
    <w:rsid w:val="003939EA"/>
    <w:rsid w:val="003956C0"/>
    <w:rsid w:val="00395E22"/>
    <w:rsid w:val="00397632"/>
    <w:rsid w:val="0039793B"/>
    <w:rsid w:val="003A01DB"/>
    <w:rsid w:val="003A0AB3"/>
    <w:rsid w:val="003A0CB1"/>
    <w:rsid w:val="003A104A"/>
    <w:rsid w:val="003A1BAF"/>
    <w:rsid w:val="003A1C8D"/>
    <w:rsid w:val="003A4BF2"/>
    <w:rsid w:val="003A7BD7"/>
    <w:rsid w:val="003B039F"/>
    <w:rsid w:val="003B3E07"/>
    <w:rsid w:val="003B4E73"/>
    <w:rsid w:val="003B6108"/>
    <w:rsid w:val="003B704F"/>
    <w:rsid w:val="003B739D"/>
    <w:rsid w:val="003B77A8"/>
    <w:rsid w:val="003B7FC3"/>
    <w:rsid w:val="003C0012"/>
    <w:rsid w:val="003C0431"/>
    <w:rsid w:val="003C221A"/>
    <w:rsid w:val="003C4A83"/>
    <w:rsid w:val="003C4FA1"/>
    <w:rsid w:val="003C664F"/>
    <w:rsid w:val="003C756D"/>
    <w:rsid w:val="003D2A0B"/>
    <w:rsid w:val="003D2DAB"/>
    <w:rsid w:val="003D56A1"/>
    <w:rsid w:val="003D6DEC"/>
    <w:rsid w:val="003D7C7A"/>
    <w:rsid w:val="003E09D2"/>
    <w:rsid w:val="003E6206"/>
    <w:rsid w:val="003E653E"/>
    <w:rsid w:val="003E7105"/>
    <w:rsid w:val="003E7BCD"/>
    <w:rsid w:val="003F06F9"/>
    <w:rsid w:val="003F2470"/>
    <w:rsid w:val="003F50A5"/>
    <w:rsid w:val="003F5AC0"/>
    <w:rsid w:val="004016B3"/>
    <w:rsid w:val="004033F1"/>
    <w:rsid w:val="004038F6"/>
    <w:rsid w:val="004111A2"/>
    <w:rsid w:val="0041179E"/>
    <w:rsid w:val="00415652"/>
    <w:rsid w:val="00420FB2"/>
    <w:rsid w:val="00426EF5"/>
    <w:rsid w:val="00427A65"/>
    <w:rsid w:val="00430A95"/>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86C"/>
    <w:rsid w:val="00457734"/>
    <w:rsid w:val="004606E0"/>
    <w:rsid w:val="004615FB"/>
    <w:rsid w:val="00461B5F"/>
    <w:rsid w:val="0046211C"/>
    <w:rsid w:val="00462214"/>
    <w:rsid w:val="00462492"/>
    <w:rsid w:val="00462F87"/>
    <w:rsid w:val="0046320F"/>
    <w:rsid w:val="00464518"/>
    <w:rsid w:val="00465BAD"/>
    <w:rsid w:val="00471703"/>
    <w:rsid w:val="0047181E"/>
    <w:rsid w:val="004730EB"/>
    <w:rsid w:val="004765AB"/>
    <w:rsid w:val="00477F03"/>
    <w:rsid w:val="00477FB5"/>
    <w:rsid w:val="00483957"/>
    <w:rsid w:val="00485902"/>
    <w:rsid w:val="004860CB"/>
    <w:rsid w:val="004863ED"/>
    <w:rsid w:val="004865BC"/>
    <w:rsid w:val="0048743E"/>
    <w:rsid w:val="00487817"/>
    <w:rsid w:val="004912A7"/>
    <w:rsid w:val="00491E88"/>
    <w:rsid w:val="00491F63"/>
    <w:rsid w:val="00492897"/>
    <w:rsid w:val="00493A9B"/>
    <w:rsid w:val="00495C3D"/>
    <w:rsid w:val="0049690E"/>
    <w:rsid w:val="00497D43"/>
    <w:rsid w:val="004A113F"/>
    <w:rsid w:val="004A2CC7"/>
    <w:rsid w:val="004A3986"/>
    <w:rsid w:val="004A51F4"/>
    <w:rsid w:val="004A657C"/>
    <w:rsid w:val="004A6D2F"/>
    <w:rsid w:val="004B10E4"/>
    <w:rsid w:val="004B1326"/>
    <w:rsid w:val="004B15F6"/>
    <w:rsid w:val="004B3586"/>
    <w:rsid w:val="004B4713"/>
    <w:rsid w:val="004B49D5"/>
    <w:rsid w:val="004B61D2"/>
    <w:rsid w:val="004B7C31"/>
    <w:rsid w:val="004C10AF"/>
    <w:rsid w:val="004C5032"/>
    <w:rsid w:val="004C5573"/>
    <w:rsid w:val="004C734A"/>
    <w:rsid w:val="004D2923"/>
    <w:rsid w:val="004D3622"/>
    <w:rsid w:val="004D6823"/>
    <w:rsid w:val="004E01EA"/>
    <w:rsid w:val="004E0AE7"/>
    <w:rsid w:val="004E16E9"/>
    <w:rsid w:val="004E1B69"/>
    <w:rsid w:val="004E3DF5"/>
    <w:rsid w:val="004E56F6"/>
    <w:rsid w:val="004E622D"/>
    <w:rsid w:val="004E7CF8"/>
    <w:rsid w:val="004F0299"/>
    <w:rsid w:val="004F1B18"/>
    <w:rsid w:val="004F3891"/>
    <w:rsid w:val="004F3FA3"/>
    <w:rsid w:val="004F4F0B"/>
    <w:rsid w:val="004F6BD0"/>
    <w:rsid w:val="004F6CA3"/>
    <w:rsid w:val="004F6E1D"/>
    <w:rsid w:val="00502074"/>
    <w:rsid w:val="0050242A"/>
    <w:rsid w:val="005042C5"/>
    <w:rsid w:val="00504DD7"/>
    <w:rsid w:val="0050566B"/>
    <w:rsid w:val="00511378"/>
    <w:rsid w:val="0051320C"/>
    <w:rsid w:val="00513FAC"/>
    <w:rsid w:val="00514981"/>
    <w:rsid w:val="005157FB"/>
    <w:rsid w:val="00517617"/>
    <w:rsid w:val="005179CC"/>
    <w:rsid w:val="00520ADB"/>
    <w:rsid w:val="00520C0E"/>
    <w:rsid w:val="0053005B"/>
    <w:rsid w:val="0053137C"/>
    <w:rsid w:val="005319CE"/>
    <w:rsid w:val="00535092"/>
    <w:rsid w:val="00535AD9"/>
    <w:rsid w:val="005436AB"/>
    <w:rsid w:val="00545331"/>
    <w:rsid w:val="00545DCC"/>
    <w:rsid w:val="005464E0"/>
    <w:rsid w:val="00547A56"/>
    <w:rsid w:val="0055043D"/>
    <w:rsid w:val="005527BC"/>
    <w:rsid w:val="00553DAA"/>
    <w:rsid w:val="0055494D"/>
    <w:rsid w:val="00556D57"/>
    <w:rsid w:val="005576BC"/>
    <w:rsid w:val="005612AE"/>
    <w:rsid w:val="005617E5"/>
    <w:rsid w:val="00564BD0"/>
    <w:rsid w:val="00565D62"/>
    <w:rsid w:val="0056685D"/>
    <w:rsid w:val="005716CC"/>
    <w:rsid w:val="005717D0"/>
    <w:rsid w:val="005722D3"/>
    <w:rsid w:val="005728A7"/>
    <w:rsid w:val="00574292"/>
    <w:rsid w:val="005751AA"/>
    <w:rsid w:val="005806AF"/>
    <w:rsid w:val="005811EE"/>
    <w:rsid w:val="0058198B"/>
    <w:rsid w:val="005827B0"/>
    <w:rsid w:val="00584E84"/>
    <w:rsid w:val="00585C28"/>
    <w:rsid w:val="005862A7"/>
    <w:rsid w:val="00586EAA"/>
    <w:rsid w:val="00590EFC"/>
    <w:rsid w:val="00591374"/>
    <w:rsid w:val="00591619"/>
    <w:rsid w:val="00593E92"/>
    <w:rsid w:val="00594307"/>
    <w:rsid w:val="0059508B"/>
    <w:rsid w:val="005A325C"/>
    <w:rsid w:val="005A6666"/>
    <w:rsid w:val="005A66C5"/>
    <w:rsid w:val="005A73A1"/>
    <w:rsid w:val="005B072B"/>
    <w:rsid w:val="005B33C1"/>
    <w:rsid w:val="005B38B1"/>
    <w:rsid w:val="005B4D14"/>
    <w:rsid w:val="005B59DA"/>
    <w:rsid w:val="005C107B"/>
    <w:rsid w:val="005C1929"/>
    <w:rsid w:val="005C20E8"/>
    <w:rsid w:val="005C640E"/>
    <w:rsid w:val="005C6A93"/>
    <w:rsid w:val="005D0607"/>
    <w:rsid w:val="005D0745"/>
    <w:rsid w:val="005D3C29"/>
    <w:rsid w:val="005D4192"/>
    <w:rsid w:val="005D69C5"/>
    <w:rsid w:val="005E258A"/>
    <w:rsid w:val="005E54C6"/>
    <w:rsid w:val="005E5A71"/>
    <w:rsid w:val="005E74D6"/>
    <w:rsid w:val="005F0684"/>
    <w:rsid w:val="005F080E"/>
    <w:rsid w:val="005F6783"/>
    <w:rsid w:val="005F7946"/>
    <w:rsid w:val="005F7D72"/>
    <w:rsid w:val="005F7F40"/>
    <w:rsid w:val="00600AFC"/>
    <w:rsid w:val="006029B0"/>
    <w:rsid w:val="00603B65"/>
    <w:rsid w:val="006049D2"/>
    <w:rsid w:val="00606650"/>
    <w:rsid w:val="006123D3"/>
    <w:rsid w:val="00614CD6"/>
    <w:rsid w:val="0061704C"/>
    <w:rsid w:val="00617BF9"/>
    <w:rsid w:val="0062164B"/>
    <w:rsid w:val="00624AE4"/>
    <w:rsid w:val="00624F7C"/>
    <w:rsid w:val="006263E3"/>
    <w:rsid w:val="00630C7C"/>
    <w:rsid w:val="00630DBB"/>
    <w:rsid w:val="006321ED"/>
    <w:rsid w:val="0063406D"/>
    <w:rsid w:val="00634C10"/>
    <w:rsid w:val="00636573"/>
    <w:rsid w:val="00637267"/>
    <w:rsid w:val="00644772"/>
    <w:rsid w:val="006455ED"/>
    <w:rsid w:val="006463D8"/>
    <w:rsid w:val="00646A5F"/>
    <w:rsid w:val="00650851"/>
    <w:rsid w:val="00650D26"/>
    <w:rsid w:val="00652C7C"/>
    <w:rsid w:val="00655932"/>
    <w:rsid w:val="00660033"/>
    <w:rsid w:val="00662777"/>
    <w:rsid w:val="00664161"/>
    <w:rsid w:val="00664943"/>
    <w:rsid w:val="0066536F"/>
    <w:rsid w:val="00671269"/>
    <w:rsid w:val="006720A8"/>
    <w:rsid w:val="00681397"/>
    <w:rsid w:val="00685AF5"/>
    <w:rsid w:val="006916EA"/>
    <w:rsid w:val="00694169"/>
    <w:rsid w:val="0069749E"/>
    <w:rsid w:val="0069758D"/>
    <w:rsid w:val="006A3180"/>
    <w:rsid w:val="006A3783"/>
    <w:rsid w:val="006A5403"/>
    <w:rsid w:val="006A7C18"/>
    <w:rsid w:val="006B09EF"/>
    <w:rsid w:val="006B0CC0"/>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F2F90"/>
    <w:rsid w:val="006F34E1"/>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5D05"/>
    <w:rsid w:val="007279EB"/>
    <w:rsid w:val="00727A80"/>
    <w:rsid w:val="00730A9C"/>
    <w:rsid w:val="00731CFC"/>
    <w:rsid w:val="0073234C"/>
    <w:rsid w:val="00734A1F"/>
    <w:rsid w:val="00735A5D"/>
    <w:rsid w:val="00737FE5"/>
    <w:rsid w:val="00741ED3"/>
    <w:rsid w:val="00741EF1"/>
    <w:rsid w:val="00742B3D"/>
    <w:rsid w:val="00745072"/>
    <w:rsid w:val="00746285"/>
    <w:rsid w:val="00750660"/>
    <w:rsid w:val="0075079E"/>
    <w:rsid w:val="00752278"/>
    <w:rsid w:val="0075256C"/>
    <w:rsid w:val="007547AA"/>
    <w:rsid w:val="00755E1E"/>
    <w:rsid w:val="0075626E"/>
    <w:rsid w:val="00756797"/>
    <w:rsid w:val="00761866"/>
    <w:rsid w:val="00761D61"/>
    <w:rsid w:val="00765611"/>
    <w:rsid w:val="0076674B"/>
    <w:rsid w:val="0076708A"/>
    <w:rsid w:val="007673A0"/>
    <w:rsid w:val="00767FD7"/>
    <w:rsid w:val="00770A88"/>
    <w:rsid w:val="00771C99"/>
    <w:rsid w:val="00772B5B"/>
    <w:rsid w:val="007742A0"/>
    <w:rsid w:val="007773D8"/>
    <w:rsid w:val="0078049E"/>
    <w:rsid w:val="00780D66"/>
    <w:rsid w:val="00780E3E"/>
    <w:rsid w:val="00782BC7"/>
    <w:rsid w:val="00785716"/>
    <w:rsid w:val="00785C2D"/>
    <w:rsid w:val="00785EF9"/>
    <w:rsid w:val="00787E7C"/>
    <w:rsid w:val="007927B1"/>
    <w:rsid w:val="007929DE"/>
    <w:rsid w:val="00792C8D"/>
    <w:rsid w:val="00792FCE"/>
    <w:rsid w:val="0079341A"/>
    <w:rsid w:val="0079371A"/>
    <w:rsid w:val="00793A15"/>
    <w:rsid w:val="0079468D"/>
    <w:rsid w:val="00794941"/>
    <w:rsid w:val="00796298"/>
    <w:rsid w:val="007A0774"/>
    <w:rsid w:val="007A1816"/>
    <w:rsid w:val="007A1B58"/>
    <w:rsid w:val="007A4038"/>
    <w:rsid w:val="007A4B6F"/>
    <w:rsid w:val="007A4BCA"/>
    <w:rsid w:val="007A7F88"/>
    <w:rsid w:val="007B002F"/>
    <w:rsid w:val="007B01AC"/>
    <w:rsid w:val="007B03D7"/>
    <w:rsid w:val="007B0429"/>
    <w:rsid w:val="007B04F5"/>
    <w:rsid w:val="007B0CCD"/>
    <w:rsid w:val="007B1451"/>
    <w:rsid w:val="007B3008"/>
    <w:rsid w:val="007B31EC"/>
    <w:rsid w:val="007B41CB"/>
    <w:rsid w:val="007B4A21"/>
    <w:rsid w:val="007B5448"/>
    <w:rsid w:val="007B63B2"/>
    <w:rsid w:val="007B7DCE"/>
    <w:rsid w:val="007C083F"/>
    <w:rsid w:val="007C27B2"/>
    <w:rsid w:val="007C29F3"/>
    <w:rsid w:val="007C5BE5"/>
    <w:rsid w:val="007C5CA3"/>
    <w:rsid w:val="007D0804"/>
    <w:rsid w:val="007D1130"/>
    <w:rsid w:val="007D2177"/>
    <w:rsid w:val="007D37B5"/>
    <w:rsid w:val="007D5ACF"/>
    <w:rsid w:val="007D73AA"/>
    <w:rsid w:val="007E1EFB"/>
    <w:rsid w:val="007E2782"/>
    <w:rsid w:val="007E4F14"/>
    <w:rsid w:val="007E605B"/>
    <w:rsid w:val="007E771D"/>
    <w:rsid w:val="007E77C6"/>
    <w:rsid w:val="007F3E82"/>
    <w:rsid w:val="007F4011"/>
    <w:rsid w:val="007F4374"/>
    <w:rsid w:val="007F76DF"/>
    <w:rsid w:val="007F7F2E"/>
    <w:rsid w:val="008001E0"/>
    <w:rsid w:val="00800732"/>
    <w:rsid w:val="00801909"/>
    <w:rsid w:val="00802546"/>
    <w:rsid w:val="008046F8"/>
    <w:rsid w:val="00804F6F"/>
    <w:rsid w:val="00805055"/>
    <w:rsid w:val="00806864"/>
    <w:rsid w:val="00807056"/>
    <w:rsid w:val="00807C8A"/>
    <w:rsid w:val="00810944"/>
    <w:rsid w:val="00810C4B"/>
    <w:rsid w:val="00814B82"/>
    <w:rsid w:val="0081510B"/>
    <w:rsid w:val="008153EA"/>
    <w:rsid w:val="008154E6"/>
    <w:rsid w:val="008159D3"/>
    <w:rsid w:val="008214D8"/>
    <w:rsid w:val="00823D10"/>
    <w:rsid w:val="00825AC2"/>
    <w:rsid w:val="0082605D"/>
    <w:rsid w:val="00830C96"/>
    <w:rsid w:val="00831B12"/>
    <w:rsid w:val="00831B3D"/>
    <w:rsid w:val="00835779"/>
    <w:rsid w:val="00836053"/>
    <w:rsid w:val="008361E2"/>
    <w:rsid w:val="00836A9C"/>
    <w:rsid w:val="00837C80"/>
    <w:rsid w:val="008425AA"/>
    <w:rsid w:val="00846626"/>
    <w:rsid w:val="008519F9"/>
    <w:rsid w:val="00854D4C"/>
    <w:rsid w:val="0085631F"/>
    <w:rsid w:val="00863B30"/>
    <w:rsid w:val="008668E6"/>
    <w:rsid w:val="00867ED1"/>
    <w:rsid w:val="00874CD1"/>
    <w:rsid w:val="00876C07"/>
    <w:rsid w:val="00877B63"/>
    <w:rsid w:val="00884BCB"/>
    <w:rsid w:val="00884FC4"/>
    <w:rsid w:val="0088540A"/>
    <w:rsid w:val="008862C7"/>
    <w:rsid w:val="00890606"/>
    <w:rsid w:val="00890D6C"/>
    <w:rsid w:val="0089172C"/>
    <w:rsid w:val="0089307E"/>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30F5"/>
    <w:rsid w:val="008C38E3"/>
    <w:rsid w:val="008C57A5"/>
    <w:rsid w:val="008C6318"/>
    <w:rsid w:val="008C6F6F"/>
    <w:rsid w:val="008D066E"/>
    <w:rsid w:val="008D1F90"/>
    <w:rsid w:val="008D28BE"/>
    <w:rsid w:val="008D314F"/>
    <w:rsid w:val="008D58FA"/>
    <w:rsid w:val="008E04EE"/>
    <w:rsid w:val="008E0C00"/>
    <w:rsid w:val="008E0D80"/>
    <w:rsid w:val="008E1A6E"/>
    <w:rsid w:val="008E202A"/>
    <w:rsid w:val="008E462B"/>
    <w:rsid w:val="008E62F1"/>
    <w:rsid w:val="008F16B3"/>
    <w:rsid w:val="008F5023"/>
    <w:rsid w:val="008F6E01"/>
    <w:rsid w:val="008F7D76"/>
    <w:rsid w:val="00903619"/>
    <w:rsid w:val="00905B00"/>
    <w:rsid w:val="00906534"/>
    <w:rsid w:val="0090655F"/>
    <w:rsid w:val="00906743"/>
    <w:rsid w:val="009067F3"/>
    <w:rsid w:val="009109E1"/>
    <w:rsid w:val="0091185C"/>
    <w:rsid w:val="00913267"/>
    <w:rsid w:val="00913888"/>
    <w:rsid w:val="00915540"/>
    <w:rsid w:val="00915930"/>
    <w:rsid w:val="00916075"/>
    <w:rsid w:val="0091668F"/>
    <w:rsid w:val="00916B53"/>
    <w:rsid w:val="00917E45"/>
    <w:rsid w:val="00920800"/>
    <w:rsid w:val="00921077"/>
    <w:rsid w:val="009215B2"/>
    <w:rsid w:val="00922317"/>
    <w:rsid w:val="009253A6"/>
    <w:rsid w:val="00925A16"/>
    <w:rsid w:val="00925EBD"/>
    <w:rsid w:val="009308BD"/>
    <w:rsid w:val="00931F83"/>
    <w:rsid w:val="009362E1"/>
    <w:rsid w:val="009370A6"/>
    <w:rsid w:val="00940874"/>
    <w:rsid w:val="00941484"/>
    <w:rsid w:val="0094167D"/>
    <w:rsid w:val="00941905"/>
    <w:rsid w:val="0094249B"/>
    <w:rsid w:val="0094308A"/>
    <w:rsid w:val="00943A73"/>
    <w:rsid w:val="00943B56"/>
    <w:rsid w:val="00943DA5"/>
    <w:rsid w:val="0094417C"/>
    <w:rsid w:val="009443C7"/>
    <w:rsid w:val="00944DF9"/>
    <w:rsid w:val="00945FA5"/>
    <w:rsid w:val="009460F1"/>
    <w:rsid w:val="00946915"/>
    <w:rsid w:val="009475FC"/>
    <w:rsid w:val="0095206D"/>
    <w:rsid w:val="00952527"/>
    <w:rsid w:val="00953620"/>
    <w:rsid w:val="00953631"/>
    <w:rsid w:val="00953A22"/>
    <w:rsid w:val="009545E5"/>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0789"/>
    <w:rsid w:val="00973EA3"/>
    <w:rsid w:val="00974D63"/>
    <w:rsid w:val="00975419"/>
    <w:rsid w:val="00980191"/>
    <w:rsid w:val="00980BB0"/>
    <w:rsid w:val="00980E0F"/>
    <w:rsid w:val="009841F8"/>
    <w:rsid w:val="00984631"/>
    <w:rsid w:val="0098741B"/>
    <w:rsid w:val="009900E5"/>
    <w:rsid w:val="00996CE2"/>
    <w:rsid w:val="00997F04"/>
    <w:rsid w:val="009A0441"/>
    <w:rsid w:val="009A60A4"/>
    <w:rsid w:val="009A7035"/>
    <w:rsid w:val="009A7896"/>
    <w:rsid w:val="009B0312"/>
    <w:rsid w:val="009B0F80"/>
    <w:rsid w:val="009B2714"/>
    <w:rsid w:val="009B3DB5"/>
    <w:rsid w:val="009C03F2"/>
    <w:rsid w:val="009C2D2E"/>
    <w:rsid w:val="009C3D94"/>
    <w:rsid w:val="009C51BE"/>
    <w:rsid w:val="009D0775"/>
    <w:rsid w:val="009D1B4C"/>
    <w:rsid w:val="009D48AD"/>
    <w:rsid w:val="009E0547"/>
    <w:rsid w:val="009E17F4"/>
    <w:rsid w:val="009E64DA"/>
    <w:rsid w:val="009F0FDE"/>
    <w:rsid w:val="009F32D3"/>
    <w:rsid w:val="009F47C5"/>
    <w:rsid w:val="009F69C1"/>
    <w:rsid w:val="009F7326"/>
    <w:rsid w:val="009F73FC"/>
    <w:rsid w:val="00A007B0"/>
    <w:rsid w:val="00A01061"/>
    <w:rsid w:val="00A01E21"/>
    <w:rsid w:val="00A0309C"/>
    <w:rsid w:val="00A05778"/>
    <w:rsid w:val="00A05AA6"/>
    <w:rsid w:val="00A0604A"/>
    <w:rsid w:val="00A069D8"/>
    <w:rsid w:val="00A12DF0"/>
    <w:rsid w:val="00A13DE9"/>
    <w:rsid w:val="00A1543E"/>
    <w:rsid w:val="00A161B1"/>
    <w:rsid w:val="00A17D7C"/>
    <w:rsid w:val="00A272DF"/>
    <w:rsid w:val="00A279DD"/>
    <w:rsid w:val="00A308C4"/>
    <w:rsid w:val="00A31067"/>
    <w:rsid w:val="00A31F76"/>
    <w:rsid w:val="00A34646"/>
    <w:rsid w:val="00A353CC"/>
    <w:rsid w:val="00A3666D"/>
    <w:rsid w:val="00A413D7"/>
    <w:rsid w:val="00A41777"/>
    <w:rsid w:val="00A41AFB"/>
    <w:rsid w:val="00A41DB8"/>
    <w:rsid w:val="00A42E8F"/>
    <w:rsid w:val="00A43F6D"/>
    <w:rsid w:val="00A44EB5"/>
    <w:rsid w:val="00A4756A"/>
    <w:rsid w:val="00A47710"/>
    <w:rsid w:val="00A515CF"/>
    <w:rsid w:val="00A54BFF"/>
    <w:rsid w:val="00A55E65"/>
    <w:rsid w:val="00A57424"/>
    <w:rsid w:val="00A57DFF"/>
    <w:rsid w:val="00A60673"/>
    <w:rsid w:val="00A7180E"/>
    <w:rsid w:val="00A71C01"/>
    <w:rsid w:val="00A72E09"/>
    <w:rsid w:val="00A7530B"/>
    <w:rsid w:val="00A769CF"/>
    <w:rsid w:val="00A81AD0"/>
    <w:rsid w:val="00A837E1"/>
    <w:rsid w:val="00A84908"/>
    <w:rsid w:val="00A86527"/>
    <w:rsid w:val="00A86AE7"/>
    <w:rsid w:val="00A86BE4"/>
    <w:rsid w:val="00A90D6C"/>
    <w:rsid w:val="00A92006"/>
    <w:rsid w:val="00A9317B"/>
    <w:rsid w:val="00A94A41"/>
    <w:rsid w:val="00A95CE0"/>
    <w:rsid w:val="00A972E6"/>
    <w:rsid w:val="00AA1212"/>
    <w:rsid w:val="00AA2141"/>
    <w:rsid w:val="00AA23DA"/>
    <w:rsid w:val="00AA5007"/>
    <w:rsid w:val="00AA5CDC"/>
    <w:rsid w:val="00AA71CA"/>
    <w:rsid w:val="00AA7B79"/>
    <w:rsid w:val="00AB0ECA"/>
    <w:rsid w:val="00AB2989"/>
    <w:rsid w:val="00AB5D9B"/>
    <w:rsid w:val="00AB5F24"/>
    <w:rsid w:val="00AB753B"/>
    <w:rsid w:val="00AC0841"/>
    <w:rsid w:val="00AC664F"/>
    <w:rsid w:val="00AD23F4"/>
    <w:rsid w:val="00AD37E1"/>
    <w:rsid w:val="00AD3D75"/>
    <w:rsid w:val="00AD4964"/>
    <w:rsid w:val="00AD5018"/>
    <w:rsid w:val="00AD67A8"/>
    <w:rsid w:val="00AD71C3"/>
    <w:rsid w:val="00AE091D"/>
    <w:rsid w:val="00AE1C6D"/>
    <w:rsid w:val="00AE23E3"/>
    <w:rsid w:val="00AE443D"/>
    <w:rsid w:val="00AE797F"/>
    <w:rsid w:val="00AF1632"/>
    <w:rsid w:val="00AF23D3"/>
    <w:rsid w:val="00AF26F8"/>
    <w:rsid w:val="00AF35EF"/>
    <w:rsid w:val="00AF57DF"/>
    <w:rsid w:val="00AF7C5A"/>
    <w:rsid w:val="00AF7D48"/>
    <w:rsid w:val="00B00212"/>
    <w:rsid w:val="00B00D20"/>
    <w:rsid w:val="00B0168B"/>
    <w:rsid w:val="00B0354C"/>
    <w:rsid w:val="00B1126F"/>
    <w:rsid w:val="00B1322A"/>
    <w:rsid w:val="00B134DB"/>
    <w:rsid w:val="00B15A5E"/>
    <w:rsid w:val="00B20C3F"/>
    <w:rsid w:val="00B20E8A"/>
    <w:rsid w:val="00B21FC4"/>
    <w:rsid w:val="00B25C79"/>
    <w:rsid w:val="00B25CCC"/>
    <w:rsid w:val="00B27843"/>
    <w:rsid w:val="00B27950"/>
    <w:rsid w:val="00B30199"/>
    <w:rsid w:val="00B34ECB"/>
    <w:rsid w:val="00B37005"/>
    <w:rsid w:val="00B41010"/>
    <w:rsid w:val="00B42306"/>
    <w:rsid w:val="00B42405"/>
    <w:rsid w:val="00B43E7C"/>
    <w:rsid w:val="00B459A1"/>
    <w:rsid w:val="00B471D3"/>
    <w:rsid w:val="00B50845"/>
    <w:rsid w:val="00B52924"/>
    <w:rsid w:val="00B52A17"/>
    <w:rsid w:val="00B535C1"/>
    <w:rsid w:val="00B55EBC"/>
    <w:rsid w:val="00B5798A"/>
    <w:rsid w:val="00B57D17"/>
    <w:rsid w:val="00B6000B"/>
    <w:rsid w:val="00B6214E"/>
    <w:rsid w:val="00B62424"/>
    <w:rsid w:val="00B642A8"/>
    <w:rsid w:val="00B64625"/>
    <w:rsid w:val="00B660CB"/>
    <w:rsid w:val="00B70BFA"/>
    <w:rsid w:val="00B7442D"/>
    <w:rsid w:val="00B74C18"/>
    <w:rsid w:val="00B751FA"/>
    <w:rsid w:val="00B75DD6"/>
    <w:rsid w:val="00B81351"/>
    <w:rsid w:val="00B843BD"/>
    <w:rsid w:val="00B90A58"/>
    <w:rsid w:val="00B92ABA"/>
    <w:rsid w:val="00B94231"/>
    <w:rsid w:val="00B96EB3"/>
    <w:rsid w:val="00BA1945"/>
    <w:rsid w:val="00BA1D3A"/>
    <w:rsid w:val="00BA5D6B"/>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C7410"/>
    <w:rsid w:val="00BD0A5F"/>
    <w:rsid w:val="00BD1AD4"/>
    <w:rsid w:val="00BD4221"/>
    <w:rsid w:val="00BD5344"/>
    <w:rsid w:val="00BD717A"/>
    <w:rsid w:val="00BE08C7"/>
    <w:rsid w:val="00BE3884"/>
    <w:rsid w:val="00BE5DE5"/>
    <w:rsid w:val="00BE741F"/>
    <w:rsid w:val="00BE74F2"/>
    <w:rsid w:val="00BF1E23"/>
    <w:rsid w:val="00BF210A"/>
    <w:rsid w:val="00BF47EF"/>
    <w:rsid w:val="00BF4810"/>
    <w:rsid w:val="00BF5512"/>
    <w:rsid w:val="00C01EE8"/>
    <w:rsid w:val="00C02948"/>
    <w:rsid w:val="00C06584"/>
    <w:rsid w:val="00C10B15"/>
    <w:rsid w:val="00C1157E"/>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34DD6"/>
    <w:rsid w:val="00C35BC4"/>
    <w:rsid w:val="00C40468"/>
    <w:rsid w:val="00C44F1C"/>
    <w:rsid w:val="00C45756"/>
    <w:rsid w:val="00C467F8"/>
    <w:rsid w:val="00C500B6"/>
    <w:rsid w:val="00C51AD0"/>
    <w:rsid w:val="00C54FBC"/>
    <w:rsid w:val="00C555C5"/>
    <w:rsid w:val="00C5678B"/>
    <w:rsid w:val="00C576BF"/>
    <w:rsid w:val="00C60024"/>
    <w:rsid w:val="00C60A7E"/>
    <w:rsid w:val="00C62A5C"/>
    <w:rsid w:val="00C62A96"/>
    <w:rsid w:val="00C6499D"/>
    <w:rsid w:val="00C65BA8"/>
    <w:rsid w:val="00C6640A"/>
    <w:rsid w:val="00C66D7B"/>
    <w:rsid w:val="00C676B1"/>
    <w:rsid w:val="00C677FE"/>
    <w:rsid w:val="00C67874"/>
    <w:rsid w:val="00C70CA8"/>
    <w:rsid w:val="00C72174"/>
    <w:rsid w:val="00C72393"/>
    <w:rsid w:val="00C72AB5"/>
    <w:rsid w:val="00C7411F"/>
    <w:rsid w:val="00C779F0"/>
    <w:rsid w:val="00C77D0F"/>
    <w:rsid w:val="00C81FCB"/>
    <w:rsid w:val="00C82CC6"/>
    <w:rsid w:val="00C83401"/>
    <w:rsid w:val="00C8544F"/>
    <w:rsid w:val="00C85E67"/>
    <w:rsid w:val="00C86F96"/>
    <w:rsid w:val="00C86FE8"/>
    <w:rsid w:val="00C9062E"/>
    <w:rsid w:val="00C91175"/>
    <w:rsid w:val="00C9499A"/>
    <w:rsid w:val="00C952F0"/>
    <w:rsid w:val="00C96CAF"/>
    <w:rsid w:val="00CA2780"/>
    <w:rsid w:val="00CA2847"/>
    <w:rsid w:val="00CA2DAF"/>
    <w:rsid w:val="00CA5313"/>
    <w:rsid w:val="00CB17DB"/>
    <w:rsid w:val="00CB2D7B"/>
    <w:rsid w:val="00CB333F"/>
    <w:rsid w:val="00CB348F"/>
    <w:rsid w:val="00CB3C89"/>
    <w:rsid w:val="00CB5387"/>
    <w:rsid w:val="00CB747C"/>
    <w:rsid w:val="00CC209E"/>
    <w:rsid w:val="00CC28DC"/>
    <w:rsid w:val="00CC2A63"/>
    <w:rsid w:val="00CC4F8C"/>
    <w:rsid w:val="00CC6245"/>
    <w:rsid w:val="00CC7D32"/>
    <w:rsid w:val="00CD03FA"/>
    <w:rsid w:val="00CD10A4"/>
    <w:rsid w:val="00CD1CE1"/>
    <w:rsid w:val="00CD25E8"/>
    <w:rsid w:val="00CD2638"/>
    <w:rsid w:val="00CD4A33"/>
    <w:rsid w:val="00CE011F"/>
    <w:rsid w:val="00CE17C8"/>
    <w:rsid w:val="00CE1DAF"/>
    <w:rsid w:val="00CE1FE3"/>
    <w:rsid w:val="00CE288B"/>
    <w:rsid w:val="00CE7A94"/>
    <w:rsid w:val="00CF395D"/>
    <w:rsid w:val="00CF7994"/>
    <w:rsid w:val="00D00957"/>
    <w:rsid w:val="00D00ACD"/>
    <w:rsid w:val="00D030FD"/>
    <w:rsid w:val="00D073AF"/>
    <w:rsid w:val="00D1323D"/>
    <w:rsid w:val="00D134F0"/>
    <w:rsid w:val="00D1377F"/>
    <w:rsid w:val="00D14310"/>
    <w:rsid w:val="00D14C98"/>
    <w:rsid w:val="00D1531E"/>
    <w:rsid w:val="00D208F9"/>
    <w:rsid w:val="00D211F4"/>
    <w:rsid w:val="00D211FE"/>
    <w:rsid w:val="00D2199B"/>
    <w:rsid w:val="00D22204"/>
    <w:rsid w:val="00D225E7"/>
    <w:rsid w:val="00D24689"/>
    <w:rsid w:val="00D24DE1"/>
    <w:rsid w:val="00D26C0D"/>
    <w:rsid w:val="00D27FB7"/>
    <w:rsid w:val="00D32B7B"/>
    <w:rsid w:val="00D3312F"/>
    <w:rsid w:val="00D33A3A"/>
    <w:rsid w:val="00D33B83"/>
    <w:rsid w:val="00D35173"/>
    <w:rsid w:val="00D3582D"/>
    <w:rsid w:val="00D426FE"/>
    <w:rsid w:val="00D42E44"/>
    <w:rsid w:val="00D43C87"/>
    <w:rsid w:val="00D43E8F"/>
    <w:rsid w:val="00D44583"/>
    <w:rsid w:val="00D45B2E"/>
    <w:rsid w:val="00D47569"/>
    <w:rsid w:val="00D50F87"/>
    <w:rsid w:val="00D51817"/>
    <w:rsid w:val="00D51CA9"/>
    <w:rsid w:val="00D52DE9"/>
    <w:rsid w:val="00D53AF3"/>
    <w:rsid w:val="00D54B6A"/>
    <w:rsid w:val="00D5573B"/>
    <w:rsid w:val="00D5580D"/>
    <w:rsid w:val="00D55BE5"/>
    <w:rsid w:val="00D57A16"/>
    <w:rsid w:val="00D62563"/>
    <w:rsid w:val="00D64095"/>
    <w:rsid w:val="00D64CC6"/>
    <w:rsid w:val="00D657F0"/>
    <w:rsid w:val="00D66416"/>
    <w:rsid w:val="00D66B8D"/>
    <w:rsid w:val="00D7233C"/>
    <w:rsid w:val="00D736C0"/>
    <w:rsid w:val="00D75C9E"/>
    <w:rsid w:val="00D76273"/>
    <w:rsid w:val="00D80347"/>
    <w:rsid w:val="00D81AA9"/>
    <w:rsid w:val="00D84F6C"/>
    <w:rsid w:val="00D872F9"/>
    <w:rsid w:val="00D87966"/>
    <w:rsid w:val="00D9049C"/>
    <w:rsid w:val="00D91BE3"/>
    <w:rsid w:val="00D92650"/>
    <w:rsid w:val="00D9276B"/>
    <w:rsid w:val="00D9554F"/>
    <w:rsid w:val="00D971BE"/>
    <w:rsid w:val="00DA06A6"/>
    <w:rsid w:val="00DA1DEE"/>
    <w:rsid w:val="00DA2734"/>
    <w:rsid w:val="00DA3758"/>
    <w:rsid w:val="00DA4A52"/>
    <w:rsid w:val="00DA5273"/>
    <w:rsid w:val="00DA6B30"/>
    <w:rsid w:val="00DA7258"/>
    <w:rsid w:val="00DB0421"/>
    <w:rsid w:val="00DB0909"/>
    <w:rsid w:val="00DB2A50"/>
    <w:rsid w:val="00DB2AFC"/>
    <w:rsid w:val="00DB5717"/>
    <w:rsid w:val="00DB6A3B"/>
    <w:rsid w:val="00DC06BB"/>
    <w:rsid w:val="00DC232D"/>
    <w:rsid w:val="00DC261F"/>
    <w:rsid w:val="00DC2A29"/>
    <w:rsid w:val="00DC4E98"/>
    <w:rsid w:val="00DC57AC"/>
    <w:rsid w:val="00DC76C2"/>
    <w:rsid w:val="00DD2659"/>
    <w:rsid w:val="00DD7780"/>
    <w:rsid w:val="00DE2EAA"/>
    <w:rsid w:val="00DE5FC0"/>
    <w:rsid w:val="00DE6ABD"/>
    <w:rsid w:val="00DF0644"/>
    <w:rsid w:val="00DF18B4"/>
    <w:rsid w:val="00DF1DAA"/>
    <w:rsid w:val="00DF6A11"/>
    <w:rsid w:val="00E027EF"/>
    <w:rsid w:val="00E02EAD"/>
    <w:rsid w:val="00E02F36"/>
    <w:rsid w:val="00E0572E"/>
    <w:rsid w:val="00E05A3B"/>
    <w:rsid w:val="00E05B03"/>
    <w:rsid w:val="00E077AF"/>
    <w:rsid w:val="00E112EC"/>
    <w:rsid w:val="00E12479"/>
    <w:rsid w:val="00E1253B"/>
    <w:rsid w:val="00E17813"/>
    <w:rsid w:val="00E23644"/>
    <w:rsid w:val="00E2382D"/>
    <w:rsid w:val="00E258FE"/>
    <w:rsid w:val="00E25915"/>
    <w:rsid w:val="00E26EA2"/>
    <w:rsid w:val="00E26FF0"/>
    <w:rsid w:val="00E272D0"/>
    <w:rsid w:val="00E27DDF"/>
    <w:rsid w:val="00E27EEB"/>
    <w:rsid w:val="00E30013"/>
    <w:rsid w:val="00E304B4"/>
    <w:rsid w:val="00E34123"/>
    <w:rsid w:val="00E34E5F"/>
    <w:rsid w:val="00E3525E"/>
    <w:rsid w:val="00E362BD"/>
    <w:rsid w:val="00E42139"/>
    <w:rsid w:val="00E423F0"/>
    <w:rsid w:val="00E4277D"/>
    <w:rsid w:val="00E42864"/>
    <w:rsid w:val="00E46A80"/>
    <w:rsid w:val="00E47537"/>
    <w:rsid w:val="00E5057B"/>
    <w:rsid w:val="00E5277E"/>
    <w:rsid w:val="00E65D4F"/>
    <w:rsid w:val="00E65E25"/>
    <w:rsid w:val="00E65E5E"/>
    <w:rsid w:val="00E710F9"/>
    <w:rsid w:val="00E7690D"/>
    <w:rsid w:val="00E8048F"/>
    <w:rsid w:val="00E80510"/>
    <w:rsid w:val="00E80997"/>
    <w:rsid w:val="00E83B96"/>
    <w:rsid w:val="00E84791"/>
    <w:rsid w:val="00E85543"/>
    <w:rsid w:val="00E85FDA"/>
    <w:rsid w:val="00E91854"/>
    <w:rsid w:val="00E91F7D"/>
    <w:rsid w:val="00E92D0B"/>
    <w:rsid w:val="00E94602"/>
    <w:rsid w:val="00E954AC"/>
    <w:rsid w:val="00E97C13"/>
    <w:rsid w:val="00EA1D75"/>
    <w:rsid w:val="00EA27D9"/>
    <w:rsid w:val="00EA29EB"/>
    <w:rsid w:val="00EB4915"/>
    <w:rsid w:val="00EB6BBD"/>
    <w:rsid w:val="00EC027A"/>
    <w:rsid w:val="00EC10E6"/>
    <w:rsid w:val="00EC2211"/>
    <w:rsid w:val="00EC337E"/>
    <w:rsid w:val="00EC47C0"/>
    <w:rsid w:val="00ED0F18"/>
    <w:rsid w:val="00ED112C"/>
    <w:rsid w:val="00ED1964"/>
    <w:rsid w:val="00ED3979"/>
    <w:rsid w:val="00ED3D28"/>
    <w:rsid w:val="00ED3E63"/>
    <w:rsid w:val="00ED5733"/>
    <w:rsid w:val="00ED59B4"/>
    <w:rsid w:val="00ED7A9F"/>
    <w:rsid w:val="00EE2771"/>
    <w:rsid w:val="00EE309F"/>
    <w:rsid w:val="00EE4F03"/>
    <w:rsid w:val="00EE523A"/>
    <w:rsid w:val="00EE7312"/>
    <w:rsid w:val="00EF0BE1"/>
    <w:rsid w:val="00EF536A"/>
    <w:rsid w:val="00EF70A8"/>
    <w:rsid w:val="00F014E5"/>
    <w:rsid w:val="00F01966"/>
    <w:rsid w:val="00F03618"/>
    <w:rsid w:val="00F03C3C"/>
    <w:rsid w:val="00F07DB7"/>
    <w:rsid w:val="00F10C41"/>
    <w:rsid w:val="00F133F2"/>
    <w:rsid w:val="00F13E0C"/>
    <w:rsid w:val="00F169F9"/>
    <w:rsid w:val="00F16E4E"/>
    <w:rsid w:val="00F206F8"/>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5A97"/>
    <w:rsid w:val="00F4608D"/>
    <w:rsid w:val="00F47697"/>
    <w:rsid w:val="00F5189F"/>
    <w:rsid w:val="00F527C7"/>
    <w:rsid w:val="00F52FDC"/>
    <w:rsid w:val="00F549BC"/>
    <w:rsid w:val="00F558A7"/>
    <w:rsid w:val="00F60573"/>
    <w:rsid w:val="00F612A2"/>
    <w:rsid w:val="00F6675E"/>
    <w:rsid w:val="00F671A8"/>
    <w:rsid w:val="00F67A90"/>
    <w:rsid w:val="00F701BE"/>
    <w:rsid w:val="00F728FA"/>
    <w:rsid w:val="00F73C67"/>
    <w:rsid w:val="00F74E11"/>
    <w:rsid w:val="00F75094"/>
    <w:rsid w:val="00F7548B"/>
    <w:rsid w:val="00F77E88"/>
    <w:rsid w:val="00F81680"/>
    <w:rsid w:val="00F8239D"/>
    <w:rsid w:val="00F827B3"/>
    <w:rsid w:val="00F84071"/>
    <w:rsid w:val="00F854BA"/>
    <w:rsid w:val="00F85BAF"/>
    <w:rsid w:val="00F85C96"/>
    <w:rsid w:val="00F91360"/>
    <w:rsid w:val="00F924B8"/>
    <w:rsid w:val="00F93B7F"/>
    <w:rsid w:val="00FA2B3A"/>
    <w:rsid w:val="00FA34E8"/>
    <w:rsid w:val="00FA4B68"/>
    <w:rsid w:val="00FA628C"/>
    <w:rsid w:val="00FB098A"/>
    <w:rsid w:val="00FB0CEA"/>
    <w:rsid w:val="00FB1F6E"/>
    <w:rsid w:val="00FB37BF"/>
    <w:rsid w:val="00FB556B"/>
    <w:rsid w:val="00FB5CE6"/>
    <w:rsid w:val="00FB6BFD"/>
    <w:rsid w:val="00FC0A88"/>
    <w:rsid w:val="00FC3594"/>
    <w:rsid w:val="00FC3FE9"/>
    <w:rsid w:val="00FC4A91"/>
    <w:rsid w:val="00FD1333"/>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F2043"/>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paragraph" w:styleId="7">
    <w:name w:val="heading 7"/>
    <w:basedOn w:val="a0"/>
    <w:next w:val="a0"/>
    <w:link w:val="70"/>
    <w:uiPriority w:val="9"/>
    <w:semiHidden/>
    <w:unhideWhenUsed/>
    <w:qFormat/>
    <w:rsid w:val="00E42139"/>
    <w:pPr>
      <w:keepNext/>
      <w:keepLines/>
      <w:spacing w:before="40" w:line="259" w:lineRule="auto"/>
      <w:outlineLvl w:val="6"/>
    </w:pPr>
    <w:rPr>
      <w:rFonts w:asciiTheme="majorHAnsi" w:eastAsiaTheme="majorEastAsia" w:hAnsiTheme="majorHAnsi" w:cstheme="majorBidi"/>
      <w:i/>
      <w:iCs/>
      <w:color w:val="1F4D78" w:themeColor="accent1" w:themeShade="7F"/>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Bullet List,FooterText,numbered,ПС - Нумерованный,2 Спс точк,Имя Рисунка,List Paragraph"/>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Bullet List Знак,FooterText Знак,numbered Знак,ПС - Нумерованный Знак,2 Спс точк Знак,Имя Рисунка Знак,List Paragraph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17">
    <w:name w:val="Неразрешенное упоминание1"/>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7">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 w:type="character" w:customStyle="1" w:styleId="70">
    <w:name w:val="Заголовок 7 Знак"/>
    <w:basedOn w:val="a1"/>
    <w:link w:val="7"/>
    <w:uiPriority w:val="9"/>
    <w:semiHidden/>
    <w:rsid w:val="00E42139"/>
    <w:rPr>
      <w:rFonts w:asciiTheme="majorHAnsi" w:eastAsiaTheme="majorEastAsia" w:hAnsiTheme="majorHAnsi" w:cstheme="majorBidi"/>
      <w:i/>
      <w:iCs/>
      <w:color w:val="1F4D78" w:themeColor="accent1" w:themeShade="7F"/>
      <w:sz w:val="22"/>
      <w:szCs w:val="22"/>
    </w:rPr>
  </w:style>
  <w:style w:type="paragraph" w:styleId="27">
    <w:name w:val="Body Text 2"/>
    <w:basedOn w:val="a0"/>
    <w:link w:val="28"/>
    <w:rsid w:val="008C6F6F"/>
    <w:pPr>
      <w:spacing w:after="120" w:line="480" w:lineRule="auto"/>
    </w:pPr>
  </w:style>
  <w:style w:type="character" w:customStyle="1" w:styleId="28">
    <w:name w:val="Основной текст 2 Знак"/>
    <w:basedOn w:val="a1"/>
    <w:link w:val="27"/>
    <w:rsid w:val="008C6F6F"/>
    <w:rPr>
      <w:sz w:val="24"/>
      <w:szCs w:val="24"/>
    </w:rPr>
  </w:style>
  <w:style w:type="paragraph" w:styleId="aff8">
    <w:name w:val="Title"/>
    <w:basedOn w:val="a0"/>
    <w:link w:val="aff9"/>
    <w:qFormat/>
    <w:rsid w:val="00211D41"/>
    <w:pPr>
      <w:jc w:val="center"/>
    </w:pPr>
    <w:rPr>
      <w:b/>
      <w:sz w:val="28"/>
      <w:szCs w:val="20"/>
    </w:rPr>
  </w:style>
  <w:style w:type="character" w:customStyle="1" w:styleId="aff9">
    <w:name w:val="Заголовок Знак"/>
    <w:basedOn w:val="a1"/>
    <w:link w:val="aff8"/>
    <w:uiPriority w:val="99"/>
    <w:rsid w:val="00211D41"/>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22784156">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1201869">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091271013">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arfi.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library.fa.ru/resource.asp?id=4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B041A-6B76-45F1-9390-CB4DC3647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40</Pages>
  <Words>11813</Words>
  <Characters>67340</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78996</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Иванова Наталья Петровна</cp:lastModifiedBy>
  <cp:revision>19</cp:revision>
  <cp:lastPrinted>2023-10-30T13:09:00Z</cp:lastPrinted>
  <dcterms:created xsi:type="dcterms:W3CDTF">2023-11-12T18:31:00Z</dcterms:created>
  <dcterms:modified xsi:type="dcterms:W3CDTF">2024-07-12T10:57:00Z</dcterms:modified>
</cp:coreProperties>
</file>